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B19" w:rsidRDefault="00343B19" w:rsidP="00343B19">
      <w:pPr>
        <w:pStyle w:val="BodyText3"/>
        <w:jc w:val="center"/>
        <w:rPr>
          <w:i/>
          <w:sz w:val="24"/>
          <w:szCs w:val="24"/>
        </w:rPr>
      </w:pPr>
    </w:p>
    <w:p w:rsidR="00343B19" w:rsidRDefault="00343B19" w:rsidP="00343B19">
      <w:pPr>
        <w:ind w:left="5040" w:hanging="787"/>
        <w:jc w:val="center"/>
        <w:rPr>
          <w:b/>
          <w:bCs/>
          <w:sz w:val="24"/>
          <w:szCs w:val="24"/>
          <w:lang w:val="bg-BG"/>
        </w:rPr>
      </w:pPr>
    </w:p>
    <w:p w:rsidR="00343B19" w:rsidRPr="00810D22" w:rsidRDefault="00343B19" w:rsidP="00343B19">
      <w:pPr>
        <w:jc w:val="center"/>
        <w:rPr>
          <w:b/>
          <w:sz w:val="24"/>
          <w:szCs w:val="24"/>
          <w:lang w:val="bg-BG"/>
        </w:rPr>
      </w:pPr>
      <w:r w:rsidRPr="00810D22">
        <w:rPr>
          <w:b/>
          <w:sz w:val="24"/>
          <w:szCs w:val="24"/>
          <w:lang w:val="bg-BG"/>
        </w:rPr>
        <w:t>Д О К У М Е Н Т А Ц И Я</w:t>
      </w:r>
    </w:p>
    <w:p w:rsidR="00343B19" w:rsidRPr="00810D22" w:rsidRDefault="00343B19" w:rsidP="00343B19">
      <w:pPr>
        <w:jc w:val="center"/>
        <w:rPr>
          <w:b/>
          <w:sz w:val="24"/>
          <w:szCs w:val="24"/>
          <w:lang w:val="bg-BG"/>
        </w:rPr>
      </w:pPr>
    </w:p>
    <w:p w:rsidR="00343B19" w:rsidRPr="00810D22" w:rsidRDefault="00343B19" w:rsidP="00343B19">
      <w:pPr>
        <w:jc w:val="center"/>
        <w:rPr>
          <w:b/>
          <w:sz w:val="24"/>
          <w:szCs w:val="24"/>
          <w:lang w:val="bg-BG"/>
        </w:rPr>
      </w:pPr>
    </w:p>
    <w:p w:rsidR="00343B19" w:rsidRPr="00810D22" w:rsidRDefault="00343B19" w:rsidP="00343B19">
      <w:pPr>
        <w:jc w:val="center"/>
        <w:rPr>
          <w:b/>
          <w:sz w:val="24"/>
          <w:szCs w:val="24"/>
          <w:lang w:val="bg-BG"/>
        </w:rPr>
      </w:pPr>
      <w:r w:rsidRPr="00810D22">
        <w:rPr>
          <w:b/>
          <w:sz w:val="24"/>
          <w:szCs w:val="24"/>
          <w:lang w:val="bg-BG"/>
        </w:rPr>
        <w:t>ЗА УЧАСТИЕ В ПУБЛИЧНО СЪСТЕЗАНИЕ</w:t>
      </w:r>
    </w:p>
    <w:p w:rsidR="00343B19" w:rsidRPr="00810D22" w:rsidRDefault="00343B19" w:rsidP="00343B19">
      <w:pPr>
        <w:jc w:val="center"/>
        <w:rPr>
          <w:b/>
          <w:sz w:val="24"/>
          <w:szCs w:val="24"/>
          <w:lang w:val="bg-BG"/>
        </w:rPr>
      </w:pPr>
      <w:r w:rsidRPr="00810D22">
        <w:rPr>
          <w:b/>
          <w:sz w:val="24"/>
          <w:szCs w:val="24"/>
          <w:lang w:val="bg-BG"/>
        </w:rPr>
        <w:t>ЗА ВЪЗЛАГАНЕ НА ОБЩЕСТВЕНА ПОРЪЧКА</w:t>
      </w:r>
    </w:p>
    <w:p w:rsidR="00343B19" w:rsidRPr="00810D22" w:rsidRDefault="00343B19" w:rsidP="00343B19">
      <w:pPr>
        <w:jc w:val="center"/>
        <w:rPr>
          <w:b/>
          <w:sz w:val="24"/>
          <w:szCs w:val="24"/>
          <w:highlight w:val="yellow"/>
          <w:lang w:val="bg-BG"/>
        </w:rPr>
      </w:pPr>
    </w:p>
    <w:p w:rsidR="00343B19" w:rsidRPr="00F124E1" w:rsidRDefault="00343B19" w:rsidP="00343B19">
      <w:pPr>
        <w:jc w:val="center"/>
        <w:rPr>
          <w:sz w:val="28"/>
          <w:szCs w:val="28"/>
          <w:highlight w:val="yellow"/>
          <w:lang w:val="bg-BG"/>
        </w:rPr>
      </w:pPr>
      <w:r w:rsidRPr="00F124E1">
        <w:rPr>
          <w:b/>
          <w:sz w:val="28"/>
          <w:szCs w:val="28"/>
        </w:rPr>
        <w:t>„Провеждане на научни изследвания за определяне на състоянието на рибните запаси в значими водни обекти за любителски риболов“</w:t>
      </w:r>
    </w:p>
    <w:p w:rsidR="00343B19" w:rsidRPr="00F124E1" w:rsidRDefault="00343B19" w:rsidP="00343B19">
      <w:pPr>
        <w:jc w:val="center"/>
        <w:rPr>
          <w:b/>
          <w:sz w:val="28"/>
          <w:szCs w:val="28"/>
          <w:highlight w:val="yellow"/>
          <w:lang w:val="bg-BG"/>
        </w:rPr>
      </w:pPr>
    </w:p>
    <w:p w:rsidR="00343B19" w:rsidRPr="00F124E1" w:rsidRDefault="00343B19" w:rsidP="00343B19">
      <w:pPr>
        <w:jc w:val="center"/>
        <w:rPr>
          <w:b/>
          <w:sz w:val="28"/>
          <w:szCs w:val="28"/>
          <w:highlight w:val="yellow"/>
          <w:lang w:val="bg-BG"/>
        </w:rPr>
      </w:pPr>
    </w:p>
    <w:p w:rsidR="00343B19" w:rsidRPr="00F124E1"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sz w:val="24"/>
          <w:szCs w:val="24"/>
          <w:highlight w:val="yellow"/>
          <w:lang w:val="bg-BG"/>
        </w:rPr>
      </w:pPr>
    </w:p>
    <w:p w:rsidR="00343B19" w:rsidRPr="00810D22" w:rsidRDefault="00343B19" w:rsidP="00343B19">
      <w:pPr>
        <w:jc w:val="both"/>
        <w:rPr>
          <w:b/>
          <w:bCs/>
          <w:color w:val="FF0000"/>
          <w:sz w:val="24"/>
          <w:szCs w:val="24"/>
          <w:highlight w:val="yellow"/>
          <w:lang w:val="bg-BG"/>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highlight w:val="yellow"/>
          <w:lang w:val="ru-RU"/>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both"/>
        <w:rPr>
          <w:bCs/>
          <w:sz w:val="24"/>
          <w:szCs w:val="24"/>
          <w:highlight w:val="yellow"/>
          <w:u w:val="double"/>
          <w:lang w:val="bg-BG"/>
        </w:rPr>
      </w:pPr>
    </w:p>
    <w:p w:rsidR="00343B19" w:rsidRPr="00810D22" w:rsidRDefault="00343B19" w:rsidP="00343B19">
      <w:pPr>
        <w:jc w:val="center"/>
        <w:rPr>
          <w:bCs/>
          <w:sz w:val="24"/>
          <w:szCs w:val="24"/>
          <w:highlight w:val="yellow"/>
          <w:u w:val="double"/>
          <w:lang w:val="bg-BG"/>
        </w:rPr>
      </w:pPr>
    </w:p>
    <w:p w:rsidR="00343B19" w:rsidRPr="00810D22" w:rsidRDefault="00343B19" w:rsidP="00343B19">
      <w:pPr>
        <w:jc w:val="center"/>
        <w:rPr>
          <w:b/>
          <w:bCs/>
          <w:sz w:val="24"/>
          <w:szCs w:val="24"/>
          <w:u w:val="double"/>
          <w:lang w:val="bg-BG"/>
        </w:rPr>
      </w:pPr>
      <w:r w:rsidRPr="00810D22">
        <w:rPr>
          <w:b/>
          <w:bCs/>
          <w:sz w:val="24"/>
          <w:szCs w:val="24"/>
          <w:u w:val="double"/>
          <w:lang w:val="bg-BG"/>
        </w:rPr>
        <w:t>С Ъ Д Ъ Р Ж А Н И Е</w:t>
      </w:r>
    </w:p>
    <w:p w:rsidR="00343B19" w:rsidRPr="00810D22" w:rsidRDefault="00343B19" w:rsidP="00343B19">
      <w:pPr>
        <w:jc w:val="center"/>
        <w:rPr>
          <w:bCs/>
          <w:sz w:val="24"/>
          <w:szCs w:val="24"/>
          <w:u w:val="double"/>
          <w:lang w:val="bg-BG"/>
        </w:rPr>
      </w:pPr>
    </w:p>
    <w:p w:rsidR="00343B19" w:rsidRPr="00810D22" w:rsidRDefault="00343B19" w:rsidP="00343B19">
      <w:pPr>
        <w:jc w:val="center"/>
        <w:rPr>
          <w:bCs/>
          <w:sz w:val="24"/>
          <w:szCs w:val="24"/>
          <w:u w:val="double"/>
          <w:lang w:val="bg-BG"/>
        </w:rPr>
      </w:pPr>
    </w:p>
    <w:p w:rsidR="00343B19" w:rsidRPr="00810D22" w:rsidRDefault="00343B19" w:rsidP="00343B19">
      <w:pPr>
        <w:jc w:val="center"/>
        <w:rPr>
          <w:bCs/>
          <w:sz w:val="24"/>
          <w:szCs w:val="24"/>
          <w:u w:val="double"/>
          <w:lang w:val="bg-BG"/>
        </w:rPr>
      </w:pPr>
    </w:p>
    <w:p w:rsidR="00343B19" w:rsidRPr="00810D22" w:rsidRDefault="00343B19" w:rsidP="00343B19">
      <w:pPr>
        <w:jc w:val="center"/>
        <w:rPr>
          <w:bCs/>
          <w:i/>
          <w:sz w:val="24"/>
          <w:szCs w:val="24"/>
          <w:u w:val="double"/>
          <w:lang w:val="bg-BG"/>
        </w:rPr>
      </w:pPr>
      <w:r w:rsidRPr="00810D22">
        <w:rPr>
          <w:bCs/>
          <w:i/>
          <w:sz w:val="24"/>
          <w:szCs w:val="24"/>
          <w:u w:val="double"/>
          <w:lang w:val="bg-BG"/>
        </w:rPr>
        <w:t>на документацията за участие в процедурата за възлагане на обществената поръчка</w:t>
      </w:r>
    </w:p>
    <w:p w:rsidR="00343B19" w:rsidRPr="00810D22" w:rsidRDefault="00343B19" w:rsidP="00343B19">
      <w:pPr>
        <w:jc w:val="center"/>
        <w:rPr>
          <w:bCs/>
          <w:sz w:val="24"/>
          <w:szCs w:val="24"/>
          <w:u w:val="double"/>
          <w:lang w:val="bg-BG"/>
        </w:rPr>
      </w:pPr>
    </w:p>
    <w:p w:rsidR="00343B19" w:rsidRPr="00810D22" w:rsidRDefault="00343B19" w:rsidP="00343B19">
      <w:pPr>
        <w:jc w:val="center"/>
        <w:rPr>
          <w:bCs/>
          <w:sz w:val="24"/>
          <w:szCs w:val="24"/>
          <w:u w:val="double"/>
          <w:lang w:val="bg-BG"/>
        </w:rPr>
      </w:pPr>
    </w:p>
    <w:p w:rsidR="00343B19" w:rsidRPr="00810D22" w:rsidRDefault="00343B19" w:rsidP="00343B19">
      <w:pPr>
        <w:jc w:val="center"/>
        <w:rPr>
          <w:bCs/>
          <w:sz w:val="24"/>
          <w:szCs w:val="24"/>
          <w:u w:val="double"/>
          <w:lang w:val="bg-BG"/>
        </w:rPr>
      </w:pPr>
    </w:p>
    <w:p w:rsidR="00343B19" w:rsidRPr="00810D22" w:rsidRDefault="00343B19" w:rsidP="00343B19">
      <w:pPr>
        <w:jc w:val="center"/>
        <w:rPr>
          <w:b/>
          <w:bCs/>
          <w:sz w:val="24"/>
          <w:szCs w:val="24"/>
          <w:lang w:val="bg-BG"/>
        </w:rPr>
      </w:pPr>
      <w:r w:rsidRPr="00810D22">
        <w:rPr>
          <w:b/>
          <w:bCs/>
          <w:sz w:val="24"/>
          <w:szCs w:val="24"/>
          <w:lang w:val="bg-BG"/>
        </w:rPr>
        <w:t>ТОМ I</w:t>
      </w:r>
    </w:p>
    <w:p w:rsidR="00343B19" w:rsidRPr="00810D22" w:rsidRDefault="00343B19" w:rsidP="00343B19">
      <w:pPr>
        <w:jc w:val="center"/>
        <w:rPr>
          <w:bCs/>
          <w:sz w:val="24"/>
          <w:szCs w:val="24"/>
          <w:lang w:val="bg-BG"/>
        </w:rPr>
      </w:pPr>
    </w:p>
    <w:p w:rsidR="00343B19" w:rsidRPr="00810D22" w:rsidRDefault="00343B19" w:rsidP="00343B19">
      <w:pPr>
        <w:jc w:val="center"/>
        <w:rPr>
          <w:bCs/>
          <w:sz w:val="24"/>
          <w:szCs w:val="24"/>
          <w:lang w:val="bg-BG"/>
        </w:rPr>
      </w:pPr>
    </w:p>
    <w:p w:rsidR="00343B19" w:rsidRPr="00810D22" w:rsidRDefault="00343B19" w:rsidP="00343B19">
      <w:pPr>
        <w:ind w:firstLine="360"/>
        <w:jc w:val="center"/>
        <w:rPr>
          <w:bCs/>
          <w:sz w:val="24"/>
          <w:szCs w:val="24"/>
          <w:lang w:val="bg-BG"/>
        </w:rPr>
      </w:pPr>
      <w:r w:rsidRPr="00810D22">
        <w:rPr>
          <w:b/>
          <w:sz w:val="24"/>
          <w:szCs w:val="24"/>
          <w:lang w:val="bg-BG"/>
        </w:rPr>
        <w:t>1.</w:t>
      </w:r>
      <w:r w:rsidRPr="00810D22">
        <w:rPr>
          <w:bCs/>
          <w:sz w:val="24"/>
          <w:szCs w:val="24"/>
          <w:lang w:val="bg-BG"/>
        </w:rPr>
        <w:t xml:space="preserve"> </w:t>
      </w:r>
      <w:r w:rsidRPr="00810D22">
        <w:rPr>
          <w:b/>
          <w:bCs/>
          <w:sz w:val="24"/>
          <w:szCs w:val="24"/>
          <w:lang w:val="bg-BG"/>
        </w:rPr>
        <w:t>Решение</w:t>
      </w:r>
      <w:r w:rsidRPr="00810D22">
        <w:rPr>
          <w:bCs/>
          <w:sz w:val="24"/>
          <w:szCs w:val="24"/>
          <w:lang w:val="bg-BG"/>
        </w:rPr>
        <w:t xml:space="preserve"> № РД ............ / ............. 20</w:t>
      </w:r>
      <w:r>
        <w:rPr>
          <w:bCs/>
          <w:sz w:val="24"/>
          <w:szCs w:val="24"/>
        </w:rPr>
        <w:t>17</w:t>
      </w:r>
      <w:r w:rsidRPr="00810D22">
        <w:rPr>
          <w:bCs/>
          <w:sz w:val="24"/>
          <w:szCs w:val="24"/>
          <w:lang w:val="bg-BG"/>
        </w:rPr>
        <w:t xml:space="preserve"> г. на Изпълнителния директор на Изпълнителна агенция по рибарство и аквакултури за откриване на процедурата за възлагане на обществената поръчка.</w:t>
      </w:r>
    </w:p>
    <w:p w:rsidR="00343B19" w:rsidRPr="00810D22" w:rsidRDefault="00343B19" w:rsidP="00343B19">
      <w:pPr>
        <w:jc w:val="center"/>
        <w:rPr>
          <w:bCs/>
          <w:sz w:val="24"/>
          <w:szCs w:val="24"/>
          <w:lang w:val="bg-BG"/>
        </w:rPr>
      </w:pPr>
    </w:p>
    <w:p w:rsidR="00343B19" w:rsidRPr="00810D22" w:rsidRDefault="00343B19" w:rsidP="00343B19">
      <w:pPr>
        <w:ind w:firstLine="360"/>
        <w:jc w:val="center"/>
        <w:rPr>
          <w:bCs/>
          <w:sz w:val="24"/>
          <w:szCs w:val="24"/>
          <w:lang w:val="bg-BG"/>
        </w:rPr>
      </w:pPr>
      <w:r w:rsidRPr="00810D22">
        <w:rPr>
          <w:b/>
          <w:sz w:val="24"/>
          <w:szCs w:val="24"/>
          <w:lang w:val="bg-BG"/>
        </w:rPr>
        <w:t>2.</w:t>
      </w:r>
      <w:r w:rsidRPr="00810D22">
        <w:rPr>
          <w:bCs/>
          <w:sz w:val="24"/>
          <w:szCs w:val="24"/>
          <w:lang w:val="bg-BG"/>
        </w:rPr>
        <w:t xml:space="preserve"> </w:t>
      </w:r>
      <w:r w:rsidRPr="00810D22">
        <w:rPr>
          <w:b/>
          <w:bCs/>
          <w:sz w:val="24"/>
          <w:szCs w:val="24"/>
          <w:lang w:val="bg-BG"/>
        </w:rPr>
        <w:t>Обявление</w:t>
      </w:r>
      <w:r w:rsidRPr="00810D22">
        <w:rPr>
          <w:bCs/>
          <w:sz w:val="24"/>
          <w:szCs w:val="24"/>
          <w:lang w:val="bg-BG"/>
        </w:rPr>
        <w:t xml:space="preserve"> за обществената поръчка.</w:t>
      </w:r>
    </w:p>
    <w:p w:rsidR="00343B19" w:rsidRPr="00810D22" w:rsidRDefault="00343B19" w:rsidP="00343B19">
      <w:pPr>
        <w:jc w:val="center"/>
        <w:rPr>
          <w:bCs/>
          <w:sz w:val="24"/>
          <w:szCs w:val="24"/>
          <w:lang w:val="bg-BG"/>
        </w:rPr>
      </w:pPr>
    </w:p>
    <w:p w:rsidR="00343B19" w:rsidRPr="00810D22" w:rsidRDefault="00343B19" w:rsidP="00343B19">
      <w:pPr>
        <w:jc w:val="center"/>
        <w:rPr>
          <w:bCs/>
          <w:sz w:val="24"/>
          <w:szCs w:val="24"/>
          <w:lang w:val="bg-BG"/>
        </w:rPr>
      </w:pPr>
    </w:p>
    <w:p w:rsidR="00343B19" w:rsidRPr="00810D22" w:rsidRDefault="00343B19" w:rsidP="00343B19">
      <w:pPr>
        <w:jc w:val="center"/>
        <w:rPr>
          <w:bCs/>
          <w:sz w:val="24"/>
          <w:szCs w:val="24"/>
          <w:lang w:val="bg-BG"/>
        </w:rPr>
      </w:pPr>
    </w:p>
    <w:p w:rsidR="00343B19" w:rsidRPr="00810D22" w:rsidRDefault="00343B19" w:rsidP="00343B19">
      <w:pPr>
        <w:jc w:val="center"/>
        <w:rPr>
          <w:b/>
          <w:bCs/>
          <w:sz w:val="24"/>
          <w:szCs w:val="24"/>
          <w:lang w:val="bg-BG"/>
        </w:rPr>
      </w:pPr>
      <w:r w:rsidRPr="00810D22">
        <w:rPr>
          <w:b/>
          <w:bCs/>
          <w:sz w:val="24"/>
          <w:szCs w:val="24"/>
          <w:lang w:val="bg-BG"/>
        </w:rPr>
        <w:t>ТОМ II</w:t>
      </w:r>
    </w:p>
    <w:p w:rsidR="00343B19" w:rsidRPr="00810D22" w:rsidRDefault="00343B19" w:rsidP="00343B19">
      <w:pPr>
        <w:jc w:val="center"/>
        <w:rPr>
          <w:bCs/>
          <w:sz w:val="24"/>
          <w:szCs w:val="24"/>
          <w:lang w:val="bg-BG"/>
        </w:rPr>
      </w:pPr>
    </w:p>
    <w:p w:rsidR="00343B19" w:rsidRPr="00810D22" w:rsidRDefault="00343B19" w:rsidP="00343B19">
      <w:pPr>
        <w:jc w:val="center"/>
        <w:rPr>
          <w:bCs/>
          <w:sz w:val="24"/>
          <w:szCs w:val="24"/>
          <w:lang w:val="bg-BG"/>
        </w:rPr>
      </w:pPr>
    </w:p>
    <w:p w:rsidR="00343B19" w:rsidRPr="00810D22" w:rsidRDefault="00343B19" w:rsidP="00343B19">
      <w:pPr>
        <w:ind w:firstLine="360"/>
        <w:jc w:val="center"/>
        <w:rPr>
          <w:bCs/>
          <w:sz w:val="24"/>
          <w:szCs w:val="24"/>
          <w:lang w:val="bg-BG"/>
        </w:rPr>
      </w:pPr>
      <w:r w:rsidRPr="00810D22">
        <w:rPr>
          <w:b/>
          <w:bCs/>
          <w:sz w:val="24"/>
          <w:szCs w:val="24"/>
          <w:lang w:val="bg-BG"/>
        </w:rPr>
        <w:t xml:space="preserve">1. Книга I – </w:t>
      </w:r>
      <w:r w:rsidRPr="00810D22">
        <w:rPr>
          <w:bCs/>
          <w:sz w:val="24"/>
          <w:szCs w:val="24"/>
          <w:lang w:val="bg-BG"/>
        </w:rPr>
        <w:t>“</w:t>
      </w:r>
      <w:r w:rsidRPr="00810D22">
        <w:rPr>
          <w:b/>
          <w:bCs/>
          <w:sz w:val="24"/>
          <w:szCs w:val="24"/>
          <w:lang w:val="bg-BG"/>
        </w:rPr>
        <w:t>УКАЗАНИЯ ЗА УЧАСТНИЦИТЕ</w:t>
      </w:r>
      <w:r w:rsidRPr="00810D22">
        <w:rPr>
          <w:bCs/>
          <w:sz w:val="24"/>
          <w:szCs w:val="24"/>
          <w:lang w:val="bg-BG"/>
        </w:rPr>
        <w:t>”</w:t>
      </w:r>
    </w:p>
    <w:p w:rsidR="00343B19" w:rsidRPr="00810D22" w:rsidRDefault="00343B19" w:rsidP="00343B19">
      <w:pPr>
        <w:jc w:val="center"/>
        <w:rPr>
          <w:b/>
          <w:bCs/>
          <w:sz w:val="24"/>
          <w:szCs w:val="24"/>
          <w:lang w:val="bg-BG"/>
        </w:rPr>
      </w:pPr>
    </w:p>
    <w:p w:rsidR="00343B19" w:rsidRPr="00810D22" w:rsidRDefault="00343B19" w:rsidP="00343B19">
      <w:pPr>
        <w:ind w:firstLine="360"/>
        <w:jc w:val="center"/>
        <w:rPr>
          <w:bCs/>
          <w:sz w:val="24"/>
          <w:szCs w:val="24"/>
          <w:lang w:val="bg-BG"/>
        </w:rPr>
      </w:pPr>
      <w:r w:rsidRPr="00810D22">
        <w:rPr>
          <w:b/>
          <w:bCs/>
          <w:sz w:val="24"/>
          <w:szCs w:val="24"/>
          <w:lang w:val="bg-BG"/>
        </w:rPr>
        <w:t xml:space="preserve">2. Книга II   – </w:t>
      </w:r>
      <w:r w:rsidRPr="00810D22">
        <w:rPr>
          <w:bCs/>
          <w:sz w:val="24"/>
          <w:szCs w:val="24"/>
          <w:lang w:val="bg-BG"/>
        </w:rPr>
        <w:t>“</w:t>
      </w:r>
      <w:r w:rsidRPr="00810D22">
        <w:rPr>
          <w:b/>
          <w:bCs/>
          <w:sz w:val="24"/>
          <w:szCs w:val="24"/>
          <w:lang w:val="bg-BG"/>
        </w:rPr>
        <w:t>ОБРАЗЦИ</w:t>
      </w:r>
      <w:r w:rsidRPr="00810D22">
        <w:rPr>
          <w:bCs/>
          <w:sz w:val="24"/>
          <w:szCs w:val="24"/>
          <w:lang w:val="bg-BG"/>
        </w:rPr>
        <w:t>”</w:t>
      </w: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pageBreakBefore/>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center"/>
        <w:rPr>
          <w:b/>
          <w:bCs/>
          <w:sz w:val="52"/>
          <w:szCs w:val="52"/>
          <w:lang w:val="bg-BG"/>
        </w:rPr>
      </w:pPr>
      <w:r w:rsidRPr="00810D22">
        <w:rPr>
          <w:b/>
          <w:bCs/>
          <w:sz w:val="52"/>
          <w:szCs w:val="52"/>
          <w:lang w:val="bg-BG"/>
        </w:rPr>
        <w:t xml:space="preserve">ТОМ </w:t>
      </w:r>
      <w:r w:rsidRPr="00810D22">
        <w:rPr>
          <w:b/>
          <w:bCs/>
          <w:sz w:val="52"/>
          <w:szCs w:val="52"/>
          <w:lang w:val="ru-RU"/>
        </w:rPr>
        <w:t xml:space="preserve"> </w:t>
      </w:r>
      <w:r w:rsidRPr="00810D22">
        <w:rPr>
          <w:b/>
          <w:bCs/>
          <w:sz w:val="52"/>
          <w:szCs w:val="52"/>
          <w:lang w:val="bg-BG"/>
        </w:rPr>
        <w:t>I</w:t>
      </w: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pageBreakBefore/>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tabs>
          <w:tab w:val="left" w:pos="4995"/>
        </w:tabs>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center"/>
        <w:rPr>
          <w:b/>
          <w:bCs/>
          <w:sz w:val="24"/>
          <w:szCs w:val="24"/>
          <w:lang w:val="bg-BG"/>
        </w:rPr>
      </w:pPr>
    </w:p>
    <w:p w:rsidR="00343B19" w:rsidRPr="00810D22" w:rsidRDefault="00343B19" w:rsidP="00343B19">
      <w:pPr>
        <w:jc w:val="center"/>
        <w:rPr>
          <w:b/>
          <w:bCs/>
          <w:sz w:val="24"/>
          <w:szCs w:val="24"/>
          <w:lang w:val="bg-BG"/>
        </w:rPr>
      </w:pPr>
    </w:p>
    <w:p w:rsidR="00343B19" w:rsidRPr="007B538E" w:rsidRDefault="00343B19" w:rsidP="00343B19">
      <w:pPr>
        <w:jc w:val="center"/>
        <w:rPr>
          <w:b/>
          <w:bCs/>
          <w:sz w:val="44"/>
          <w:szCs w:val="44"/>
          <w:lang w:val="bg-BG"/>
        </w:rPr>
      </w:pPr>
      <w:r w:rsidRPr="007B538E">
        <w:rPr>
          <w:b/>
          <w:bCs/>
          <w:sz w:val="44"/>
          <w:szCs w:val="44"/>
          <w:lang w:val="bg-BG"/>
        </w:rPr>
        <w:t xml:space="preserve">ТОМ </w:t>
      </w:r>
      <w:r w:rsidRPr="007B538E">
        <w:rPr>
          <w:b/>
          <w:bCs/>
          <w:sz w:val="44"/>
          <w:szCs w:val="44"/>
          <w:lang w:val="ru-RU"/>
        </w:rPr>
        <w:t xml:space="preserve"> </w:t>
      </w:r>
      <w:r w:rsidRPr="007B538E">
        <w:rPr>
          <w:b/>
          <w:bCs/>
          <w:sz w:val="44"/>
          <w:szCs w:val="44"/>
          <w:lang w:val="bg-BG"/>
        </w:rPr>
        <w:t>II</w:t>
      </w:r>
    </w:p>
    <w:p w:rsidR="00343B19" w:rsidRPr="007B538E" w:rsidRDefault="00343B19" w:rsidP="00343B19">
      <w:pPr>
        <w:jc w:val="center"/>
        <w:rPr>
          <w:bCs/>
          <w:sz w:val="44"/>
          <w:szCs w:val="44"/>
          <w:lang w:val="bg-BG"/>
        </w:rPr>
      </w:pPr>
    </w:p>
    <w:p w:rsidR="00343B19" w:rsidRPr="007B538E" w:rsidRDefault="00343B19" w:rsidP="00343B19">
      <w:pPr>
        <w:jc w:val="both"/>
        <w:rPr>
          <w:bCs/>
          <w:sz w:val="44"/>
          <w:szCs w:val="4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Cs/>
          <w:sz w:val="24"/>
          <w:szCs w:val="24"/>
          <w:u w:val="single"/>
          <w:lang w:val="bg-BG"/>
        </w:rPr>
      </w:pPr>
    </w:p>
    <w:p w:rsidR="00343B19" w:rsidRPr="00810D22" w:rsidRDefault="00343B19" w:rsidP="00343B19">
      <w:pPr>
        <w:jc w:val="both"/>
        <w:rPr>
          <w:b/>
          <w:bCs/>
          <w:sz w:val="24"/>
          <w:szCs w:val="24"/>
          <w:lang w:val="bg-BG"/>
        </w:rPr>
      </w:pPr>
    </w:p>
    <w:p w:rsidR="00343B19" w:rsidRPr="00810D22" w:rsidRDefault="00343B19" w:rsidP="00343B19">
      <w:pPr>
        <w:jc w:val="both"/>
        <w:rPr>
          <w:b/>
          <w:bCs/>
          <w:sz w:val="24"/>
          <w:szCs w:val="24"/>
          <w:lang w:val="bg-BG"/>
        </w:rPr>
      </w:pPr>
    </w:p>
    <w:p w:rsidR="00343B19" w:rsidRPr="00810D22" w:rsidRDefault="00343B19" w:rsidP="00343B19">
      <w:pPr>
        <w:jc w:val="center"/>
        <w:rPr>
          <w:b/>
          <w:bCs/>
          <w:sz w:val="32"/>
          <w:szCs w:val="32"/>
          <w:lang w:val="bg-BG"/>
        </w:rPr>
      </w:pPr>
      <w:r w:rsidRPr="00810D22">
        <w:rPr>
          <w:b/>
          <w:bCs/>
          <w:sz w:val="32"/>
          <w:szCs w:val="32"/>
          <w:lang w:val="bg-BG"/>
        </w:rPr>
        <w:t>К Н И Г А   I</w:t>
      </w:r>
    </w:p>
    <w:p w:rsidR="00343B19" w:rsidRPr="00810D22" w:rsidRDefault="00343B19" w:rsidP="00343B19">
      <w:pPr>
        <w:jc w:val="center"/>
        <w:rPr>
          <w:b/>
          <w:bCs/>
          <w:sz w:val="32"/>
          <w:szCs w:val="32"/>
          <w:lang w:val="bg-BG"/>
        </w:rPr>
      </w:pPr>
    </w:p>
    <w:p w:rsidR="00343B19" w:rsidRPr="00810D22" w:rsidRDefault="00343B19" w:rsidP="00343B19">
      <w:pPr>
        <w:jc w:val="center"/>
        <w:rPr>
          <w:b/>
          <w:bCs/>
          <w:sz w:val="32"/>
          <w:szCs w:val="32"/>
          <w:lang w:val="bg-BG"/>
        </w:rPr>
      </w:pPr>
      <w:r w:rsidRPr="00810D22">
        <w:rPr>
          <w:b/>
          <w:bCs/>
          <w:sz w:val="32"/>
          <w:szCs w:val="32"/>
          <w:lang w:val="bg-BG"/>
        </w:rPr>
        <w:t xml:space="preserve">У К А З А Н И Я </w:t>
      </w:r>
      <w:r w:rsidRPr="00810D22">
        <w:rPr>
          <w:b/>
          <w:bCs/>
          <w:sz w:val="32"/>
          <w:szCs w:val="32"/>
          <w:lang w:val="ru-RU"/>
        </w:rPr>
        <w:t xml:space="preserve">      </w:t>
      </w:r>
      <w:r w:rsidRPr="00810D22">
        <w:rPr>
          <w:b/>
          <w:bCs/>
          <w:sz w:val="32"/>
          <w:szCs w:val="32"/>
          <w:lang w:val="bg-BG"/>
        </w:rPr>
        <w:t>З А</w:t>
      </w:r>
      <w:r w:rsidRPr="00810D22">
        <w:rPr>
          <w:b/>
          <w:bCs/>
          <w:sz w:val="32"/>
          <w:szCs w:val="32"/>
          <w:lang w:val="bg-BG"/>
        </w:rPr>
        <w:tab/>
        <w:t>У Ч А С Т Н И Ц И Т Е</w:t>
      </w:r>
    </w:p>
    <w:p w:rsidR="00343B19" w:rsidRPr="00810D22" w:rsidRDefault="00343B19" w:rsidP="00343B19">
      <w:pPr>
        <w:jc w:val="center"/>
        <w:rPr>
          <w:b/>
          <w:bCs/>
          <w:sz w:val="32"/>
          <w:szCs w:val="32"/>
          <w:lang w:val="bg-BG"/>
        </w:rPr>
      </w:pPr>
    </w:p>
    <w:p w:rsidR="00343B19" w:rsidRPr="00810D22" w:rsidRDefault="00343B19" w:rsidP="00343B19">
      <w:pPr>
        <w:jc w:val="center"/>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pStyle w:val="BodyText21"/>
        <w:rPr>
          <w:rFonts w:ascii="Times New Roman" w:hAnsi="Times New Roman" w:cs="Times New Roman"/>
          <w:bCs/>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jc w:val="both"/>
        <w:rPr>
          <w:bCs/>
          <w:sz w:val="24"/>
          <w:szCs w:val="24"/>
          <w:lang w:val="bg-BG"/>
        </w:rPr>
      </w:pPr>
    </w:p>
    <w:p w:rsidR="00343B19" w:rsidRPr="00810D22" w:rsidRDefault="00343B19" w:rsidP="00343B19">
      <w:pPr>
        <w:pageBreakBefore/>
        <w:jc w:val="both"/>
        <w:rPr>
          <w:b/>
          <w:bCs/>
          <w:sz w:val="24"/>
          <w:szCs w:val="24"/>
          <w:lang w:val="bg-BG"/>
        </w:rPr>
      </w:pPr>
    </w:p>
    <w:p w:rsidR="00343B19" w:rsidRPr="00810D22" w:rsidRDefault="00343B19" w:rsidP="00343B19">
      <w:pPr>
        <w:ind w:left="3540" w:firstLine="708"/>
        <w:jc w:val="both"/>
        <w:rPr>
          <w:b/>
          <w:bCs/>
          <w:sz w:val="24"/>
          <w:szCs w:val="24"/>
          <w:u w:val="single"/>
          <w:lang w:val="bg-BG"/>
        </w:rPr>
      </w:pPr>
      <w:r w:rsidRPr="00810D22">
        <w:rPr>
          <w:b/>
          <w:bCs/>
          <w:sz w:val="24"/>
          <w:szCs w:val="24"/>
          <w:u w:val="single"/>
          <w:lang w:val="bg-BG"/>
        </w:rPr>
        <w:t>I. ОБЩИ УСЛОВИЯ</w:t>
      </w:r>
    </w:p>
    <w:p w:rsidR="00343B19" w:rsidRPr="00810D22" w:rsidRDefault="00343B19" w:rsidP="00343B19">
      <w:pPr>
        <w:jc w:val="both"/>
        <w:rPr>
          <w:b/>
          <w:bCs/>
          <w:sz w:val="24"/>
          <w:szCs w:val="24"/>
          <w:highlight w:val="yellow"/>
          <w:u w:val="single"/>
          <w:lang w:val="bg-BG"/>
        </w:rPr>
      </w:pPr>
    </w:p>
    <w:p w:rsidR="00343B19" w:rsidRDefault="00343B19" w:rsidP="00343B19">
      <w:pPr>
        <w:ind w:firstLine="567"/>
        <w:jc w:val="both"/>
        <w:rPr>
          <w:sz w:val="24"/>
          <w:szCs w:val="24"/>
          <w:lang w:val="bg-BG"/>
        </w:rPr>
      </w:pPr>
      <w:r w:rsidRPr="00066DB3">
        <w:rPr>
          <w:sz w:val="24"/>
          <w:szCs w:val="24"/>
          <w:lang w:val="ru-RU"/>
        </w:rPr>
        <w:t xml:space="preserve">Предметът на настоящата поръчка е </w:t>
      </w:r>
      <w:r w:rsidRPr="00D007B8">
        <w:rPr>
          <w:b/>
          <w:sz w:val="24"/>
          <w:szCs w:val="24"/>
        </w:rPr>
        <w:t>„Провеждане на научни изследвания за определяне на състоянието на рибните запаси в значими водни обекти за любителски риболов“</w:t>
      </w:r>
      <w:r w:rsidRPr="00810D22">
        <w:rPr>
          <w:b/>
          <w:sz w:val="24"/>
          <w:szCs w:val="24"/>
          <w:lang w:val="ru-RU"/>
        </w:rPr>
        <w:t xml:space="preserve">. </w:t>
      </w:r>
    </w:p>
    <w:p w:rsidR="00343B19" w:rsidRPr="00216811" w:rsidRDefault="00343B19" w:rsidP="00343B19">
      <w:pPr>
        <w:ind w:firstLine="567"/>
        <w:jc w:val="both"/>
        <w:rPr>
          <w:sz w:val="24"/>
          <w:szCs w:val="24"/>
          <w:lang w:val="bg-BG"/>
        </w:rPr>
      </w:pPr>
      <w:proofErr w:type="gramStart"/>
      <w:r>
        <w:rPr>
          <w:sz w:val="24"/>
          <w:szCs w:val="24"/>
        </w:rPr>
        <w:t xml:space="preserve">Обществената поръчка е разделена на </w:t>
      </w:r>
      <w:r w:rsidR="00FE10B2">
        <w:rPr>
          <w:sz w:val="24"/>
          <w:szCs w:val="24"/>
          <w:lang w:val="bg-BG"/>
        </w:rPr>
        <w:t>осем</w:t>
      </w:r>
      <w:r>
        <w:rPr>
          <w:sz w:val="24"/>
          <w:szCs w:val="24"/>
        </w:rPr>
        <w:t xml:space="preserve"> обособени позиции</w:t>
      </w:r>
      <w:r>
        <w:rPr>
          <w:sz w:val="24"/>
          <w:szCs w:val="24"/>
          <w:lang w:val="bg-BG"/>
        </w:rPr>
        <w:t xml:space="preserve">, като </w:t>
      </w:r>
      <w:r>
        <w:rPr>
          <w:rFonts w:eastAsia="Calibri" w:cs="Wingdings"/>
          <w:sz w:val="24"/>
          <w:szCs w:val="22"/>
          <w:lang w:val="bg-BG" w:eastAsia="en-US"/>
        </w:rPr>
        <w:t>и</w:t>
      </w:r>
      <w:r w:rsidRPr="00066DB3">
        <w:rPr>
          <w:rFonts w:eastAsia="Calibri" w:cs="Wingdings"/>
          <w:sz w:val="24"/>
          <w:szCs w:val="22"/>
          <w:lang w:val="bg-BG" w:eastAsia="en-US"/>
        </w:rPr>
        <w:t xml:space="preserve">зпълнението на поръчката включва </w:t>
      </w:r>
      <w:r>
        <w:rPr>
          <w:sz w:val="24"/>
          <w:szCs w:val="24"/>
          <w:lang w:val="bg-BG"/>
        </w:rPr>
        <w:t>п</w:t>
      </w:r>
      <w:r w:rsidRPr="00845AD2">
        <w:rPr>
          <w:sz w:val="24"/>
          <w:szCs w:val="24"/>
        </w:rPr>
        <w:t>роучване състоянието на рибните популации</w:t>
      </w:r>
      <w:r w:rsidR="002D03FB">
        <w:rPr>
          <w:sz w:val="24"/>
          <w:szCs w:val="24"/>
          <w:lang w:val="bg-BG"/>
        </w:rPr>
        <w:t>,</w:t>
      </w:r>
      <w:r w:rsidRPr="00845AD2">
        <w:rPr>
          <w:sz w:val="24"/>
          <w:szCs w:val="24"/>
        </w:rPr>
        <w:t xml:space="preserve"> определяне на изземваните количества риба от любителски риболов</w:t>
      </w:r>
      <w:r w:rsidR="002D03FB">
        <w:rPr>
          <w:sz w:val="24"/>
          <w:szCs w:val="24"/>
          <w:lang w:val="bg-BG"/>
        </w:rPr>
        <w:t xml:space="preserve"> и полеви допитвания до риб</w:t>
      </w:r>
      <w:r w:rsidR="002D0D81">
        <w:rPr>
          <w:sz w:val="24"/>
          <w:szCs w:val="24"/>
          <w:lang w:val="bg-BG"/>
        </w:rPr>
        <w:t>о</w:t>
      </w:r>
      <w:r w:rsidR="002D03FB">
        <w:rPr>
          <w:sz w:val="24"/>
          <w:szCs w:val="24"/>
          <w:lang w:val="bg-BG"/>
        </w:rPr>
        <w:t xml:space="preserve">ловците </w:t>
      </w:r>
      <w:r w:rsidRPr="00845AD2">
        <w:rPr>
          <w:sz w:val="24"/>
          <w:szCs w:val="24"/>
        </w:rPr>
        <w:t>в яз.</w:t>
      </w:r>
      <w:proofErr w:type="gramEnd"/>
      <w:r w:rsidRPr="00845AD2">
        <w:rPr>
          <w:sz w:val="24"/>
          <w:szCs w:val="24"/>
        </w:rPr>
        <w:t xml:space="preserve"> </w:t>
      </w:r>
      <w:proofErr w:type="gramStart"/>
      <w:r w:rsidRPr="00845AD2">
        <w:rPr>
          <w:sz w:val="24"/>
          <w:szCs w:val="24"/>
        </w:rPr>
        <w:t>„Малко шарково; яз. „Пчелина (Лобош)</w:t>
      </w:r>
      <w:r w:rsidRPr="00845AD2">
        <w:rPr>
          <w:sz w:val="24"/>
          <w:szCs w:val="24"/>
          <w:lang w:val="bg-BG"/>
        </w:rPr>
        <w:t>;</w:t>
      </w:r>
      <w:r w:rsidRPr="00845AD2">
        <w:rPr>
          <w:sz w:val="24"/>
          <w:szCs w:val="24"/>
        </w:rPr>
        <w:t xml:space="preserve"> яз.</w:t>
      </w:r>
      <w:proofErr w:type="gramEnd"/>
      <w:r w:rsidRPr="00845AD2">
        <w:rPr>
          <w:sz w:val="24"/>
          <w:szCs w:val="24"/>
        </w:rPr>
        <w:t xml:space="preserve"> </w:t>
      </w:r>
      <w:proofErr w:type="gramStart"/>
      <w:r w:rsidRPr="00845AD2">
        <w:rPr>
          <w:sz w:val="24"/>
          <w:szCs w:val="24"/>
        </w:rPr>
        <w:t>„Студен кладенец“</w:t>
      </w:r>
      <w:r w:rsidRPr="00845AD2">
        <w:rPr>
          <w:sz w:val="24"/>
          <w:szCs w:val="24"/>
          <w:lang w:val="bg-BG"/>
        </w:rPr>
        <w:t>;</w:t>
      </w:r>
      <w:r w:rsidR="00216811">
        <w:rPr>
          <w:sz w:val="24"/>
          <w:szCs w:val="24"/>
          <w:lang w:val="bg-BG"/>
        </w:rPr>
        <w:t xml:space="preserve"> </w:t>
      </w:r>
      <w:r w:rsidRPr="00845AD2">
        <w:rPr>
          <w:sz w:val="24"/>
          <w:szCs w:val="24"/>
        </w:rPr>
        <w:t>яз.</w:t>
      </w:r>
      <w:proofErr w:type="gramEnd"/>
      <w:r w:rsidRPr="00845AD2">
        <w:rPr>
          <w:sz w:val="24"/>
          <w:szCs w:val="24"/>
        </w:rPr>
        <w:t xml:space="preserve"> </w:t>
      </w:r>
      <w:proofErr w:type="gramStart"/>
      <w:r w:rsidRPr="00845AD2">
        <w:rPr>
          <w:sz w:val="24"/>
          <w:szCs w:val="24"/>
        </w:rPr>
        <w:t>„Ястребино</w:t>
      </w:r>
      <w:r w:rsidR="00216811">
        <w:rPr>
          <w:sz w:val="24"/>
          <w:szCs w:val="24"/>
        </w:rPr>
        <w:t>“</w:t>
      </w:r>
      <w:r w:rsidR="00216811">
        <w:rPr>
          <w:sz w:val="24"/>
          <w:szCs w:val="24"/>
          <w:lang w:val="bg-BG"/>
        </w:rPr>
        <w:t>; яз.</w:t>
      </w:r>
      <w:proofErr w:type="gramEnd"/>
      <w:r w:rsidR="00216811">
        <w:rPr>
          <w:sz w:val="24"/>
          <w:szCs w:val="24"/>
          <w:lang w:val="bg-BG"/>
        </w:rPr>
        <w:t xml:space="preserve"> „Искър“; яз. „Пясъчник“; </w:t>
      </w:r>
      <w:r w:rsidR="007942F1">
        <w:rPr>
          <w:sz w:val="24"/>
          <w:szCs w:val="24"/>
          <w:lang w:val="bg-BG"/>
        </w:rPr>
        <w:t xml:space="preserve">яз. </w:t>
      </w:r>
      <w:r w:rsidR="00216811">
        <w:rPr>
          <w:sz w:val="24"/>
          <w:szCs w:val="24"/>
          <w:lang w:val="bg-BG"/>
        </w:rPr>
        <w:t>„Александър Стамболийски“ и яз. „Сопот“</w:t>
      </w:r>
    </w:p>
    <w:p w:rsidR="002D03FB" w:rsidRPr="002D03FB" w:rsidRDefault="002D03FB" w:rsidP="00343B19">
      <w:pPr>
        <w:ind w:firstLine="567"/>
        <w:jc w:val="both"/>
        <w:rPr>
          <w:sz w:val="24"/>
          <w:szCs w:val="24"/>
          <w:lang w:val="bg-BG"/>
        </w:rPr>
      </w:pPr>
    </w:p>
    <w:p w:rsidR="00343B19" w:rsidRDefault="00343B19" w:rsidP="002D03FB">
      <w:pPr>
        <w:ind w:right="23"/>
        <w:jc w:val="center"/>
        <w:rPr>
          <w:rFonts w:eastAsia="Calibri"/>
          <w:b/>
          <w:sz w:val="24"/>
          <w:szCs w:val="24"/>
          <w:u w:val="single"/>
          <w:lang w:val="bg-BG"/>
        </w:rPr>
      </w:pPr>
      <w:r w:rsidRPr="002D03FB">
        <w:rPr>
          <w:rFonts w:eastAsia="Calibri"/>
          <w:b/>
          <w:sz w:val="24"/>
          <w:szCs w:val="24"/>
          <w:u w:val="single"/>
        </w:rPr>
        <w:t>Общи изисквания</w:t>
      </w:r>
    </w:p>
    <w:p w:rsidR="002D03FB" w:rsidRPr="002D03FB" w:rsidRDefault="002D03FB" w:rsidP="002D03FB">
      <w:pPr>
        <w:ind w:right="23" w:firstLine="567"/>
        <w:jc w:val="both"/>
        <w:rPr>
          <w:rFonts w:eastAsia="Calibri"/>
          <w:b/>
          <w:sz w:val="24"/>
          <w:szCs w:val="24"/>
          <w:u w:val="single"/>
          <w:lang w:val="bg-BG"/>
        </w:rPr>
      </w:pPr>
    </w:p>
    <w:p w:rsidR="00343B19" w:rsidRPr="00BD59E2" w:rsidRDefault="00343B19" w:rsidP="002D03FB">
      <w:pPr>
        <w:ind w:right="23" w:firstLine="567"/>
        <w:jc w:val="both"/>
        <w:rPr>
          <w:rFonts w:eastAsia="Calibri"/>
          <w:sz w:val="24"/>
          <w:szCs w:val="24"/>
          <w:lang w:val="bg-BG"/>
        </w:rPr>
      </w:pPr>
      <w:r w:rsidRPr="00BD59E2">
        <w:rPr>
          <w:rFonts w:eastAsia="Calibri"/>
          <w:sz w:val="24"/>
          <w:szCs w:val="24"/>
        </w:rPr>
        <w:t xml:space="preserve">Възложител по настоящата процедура е </w:t>
      </w:r>
      <w:r>
        <w:rPr>
          <w:rFonts w:eastAsia="Calibri"/>
          <w:sz w:val="24"/>
          <w:szCs w:val="24"/>
          <w:lang w:val="bg-BG"/>
        </w:rPr>
        <w:t>Изпълнителна агенция по рибарство и аквакултури</w:t>
      </w:r>
      <w:r w:rsidR="002D03FB">
        <w:rPr>
          <w:rFonts w:eastAsia="Calibri"/>
          <w:sz w:val="24"/>
          <w:szCs w:val="24"/>
          <w:lang w:val="bg-BG"/>
        </w:rPr>
        <w:t xml:space="preserve"> /ИАРА/</w:t>
      </w:r>
      <w:r>
        <w:rPr>
          <w:rFonts w:eastAsia="Calibri"/>
          <w:sz w:val="24"/>
          <w:szCs w:val="24"/>
          <w:lang w:val="bg-BG"/>
        </w:rPr>
        <w:t>:</w:t>
      </w:r>
    </w:p>
    <w:p w:rsidR="00343B19" w:rsidRPr="00BD59E2" w:rsidRDefault="00343B19" w:rsidP="00343B19">
      <w:pPr>
        <w:ind w:right="23" w:firstLine="567"/>
        <w:jc w:val="both"/>
        <w:rPr>
          <w:rFonts w:eastAsia="Calibri"/>
          <w:sz w:val="24"/>
          <w:szCs w:val="24"/>
          <w:lang w:val="bg-BG"/>
        </w:rPr>
      </w:pPr>
      <w:r w:rsidRPr="00BD59E2">
        <w:rPr>
          <w:rFonts w:eastAsia="Calibri"/>
          <w:sz w:val="24"/>
          <w:szCs w:val="24"/>
        </w:rPr>
        <w:t>Всички дейности, свързани с провеждането на научни изследвания за определяне състоянието на рибните популации, трябва да бъдат в съответствие със следните нормативни актове:</w:t>
      </w:r>
      <w:r>
        <w:rPr>
          <w:rFonts w:eastAsia="Calibri"/>
          <w:sz w:val="24"/>
          <w:szCs w:val="24"/>
          <w:lang w:val="bg-BG"/>
        </w:rPr>
        <w:t xml:space="preserve"> </w:t>
      </w:r>
      <w:r w:rsidRPr="00BD59E2">
        <w:rPr>
          <w:rFonts w:eastAsia="Calibri"/>
          <w:sz w:val="24"/>
          <w:szCs w:val="24"/>
        </w:rPr>
        <w:t>Закон за рибарството и аквакултурите</w:t>
      </w:r>
      <w:r>
        <w:rPr>
          <w:rFonts w:eastAsia="Calibri"/>
          <w:sz w:val="24"/>
          <w:szCs w:val="24"/>
          <w:lang w:val="bg-BG"/>
        </w:rPr>
        <w:t xml:space="preserve">; </w:t>
      </w:r>
      <w:r w:rsidRPr="00BD59E2">
        <w:rPr>
          <w:rFonts w:eastAsia="Calibri"/>
          <w:sz w:val="24"/>
          <w:szCs w:val="24"/>
        </w:rPr>
        <w:t>Закон за биологичното разнообразие</w:t>
      </w:r>
      <w:r>
        <w:rPr>
          <w:rFonts w:eastAsia="Calibri"/>
          <w:sz w:val="24"/>
          <w:szCs w:val="24"/>
          <w:lang w:val="bg-BG"/>
        </w:rPr>
        <w:t xml:space="preserve">; </w:t>
      </w:r>
      <w:r w:rsidRPr="00BD59E2">
        <w:rPr>
          <w:rFonts w:eastAsia="Calibri"/>
          <w:sz w:val="24"/>
          <w:szCs w:val="24"/>
        </w:rPr>
        <w:t xml:space="preserve">Наредба № 37/10.11.2008 г. за ползването на язовирите - държавна собственост, в рибностопанско отношение и правилата за извършване на стопански, любителски риболов и аквакултури в обектите - държавна собственост по чл. </w:t>
      </w:r>
      <w:proofErr w:type="gramStart"/>
      <w:r w:rsidRPr="00BD59E2">
        <w:rPr>
          <w:rFonts w:eastAsia="Calibri"/>
          <w:sz w:val="24"/>
          <w:szCs w:val="24"/>
        </w:rPr>
        <w:t>3, ал.</w:t>
      </w:r>
      <w:proofErr w:type="gramEnd"/>
      <w:r w:rsidRPr="00BD59E2">
        <w:rPr>
          <w:rFonts w:eastAsia="Calibri"/>
          <w:sz w:val="24"/>
          <w:szCs w:val="24"/>
        </w:rPr>
        <w:t xml:space="preserve"> 1 от Закона за рибарството и аквакултурите</w:t>
      </w:r>
    </w:p>
    <w:p w:rsidR="00343B19" w:rsidRDefault="00343B19" w:rsidP="00343B19">
      <w:pPr>
        <w:ind w:right="23" w:firstLine="567"/>
        <w:jc w:val="both"/>
        <w:rPr>
          <w:rFonts w:eastAsia="Calibri"/>
          <w:sz w:val="24"/>
          <w:szCs w:val="24"/>
          <w:lang w:val="bg-BG"/>
        </w:rPr>
      </w:pPr>
      <w:proofErr w:type="gramStart"/>
      <w:r w:rsidRPr="00BD59E2">
        <w:rPr>
          <w:rFonts w:eastAsia="Calibri"/>
          <w:sz w:val="24"/>
          <w:szCs w:val="24"/>
        </w:rPr>
        <w:t>Всички неимуществени права по чл.</w:t>
      </w:r>
      <w:proofErr w:type="gramEnd"/>
      <w:r w:rsidRPr="00BD59E2">
        <w:rPr>
          <w:rFonts w:eastAsia="Calibri"/>
          <w:sz w:val="24"/>
          <w:szCs w:val="24"/>
        </w:rPr>
        <w:t xml:space="preserve"> </w:t>
      </w:r>
      <w:proofErr w:type="gramStart"/>
      <w:r w:rsidRPr="00BD59E2">
        <w:rPr>
          <w:rFonts w:eastAsia="Calibri"/>
          <w:sz w:val="24"/>
          <w:szCs w:val="24"/>
        </w:rPr>
        <w:t>15 от Закона за авторското право и сродните му права (ЗАПСП) (с изключение на т. 2 и 4 на чл. 15, ал. 1 от ЗАПСП) и имуществени права по чл.</w:t>
      </w:r>
      <w:proofErr w:type="gramEnd"/>
      <w:r w:rsidRPr="00BD59E2">
        <w:rPr>
          <w:rFonts w:eastAsia="Calibri"/>
          <w:sz w:val="24"/>
          <w:szCs w:val="24"/>
        </w:rPr>
        <w:t xml:space="preserve"> </w:t>
      </w:r>
      <w:proofErr w:type="gramStart"/>
      <w:r w:rsidRPr="00BD59E2">
        <w:rPr>
          <w:rFonts w:eastAsia="Calibri"/>
          <w:sz w:val="24"/>
          <w:szCs w:val="24"/>
        </w:rPr>
        <w:t>18 от ЗАПСП се считат за права на Възложителя от момента на получаване на отчетите за проведените научни изследвания.</w:t>
      </w:r>
      <w:proofErr w:type="gramEnd"/>
      <w:r w:rsidRPr="00BD59E2">
        <w:rPr>
          <w:rFonts w:eastAsia="Calibri"/>
          <w:sz w:val="24"/>
          <w:szCs w:val="24"/>
        </w:rPr>
        <w:t xml:space="preserve"> </w:t>
      </w:r>
      <w:proofErr w:type="gramStart"/>
      <w:r w:rsidRPr="00BD59E2">
        <w:rPr>
          <w:rFonts w:eastAsia="Calibri"/>
          <w:sz w:val="24"/>
          <w:szCs w:val="24"/>
        </w:rPr>
        <w:t>На основание чл.</w:t>
      </w:r>
      <w:proofErr w:type="gramEnd"/>
      <w:r w:rsidRPr="00BD59E2">
        <w:rPr>
          <w:rFonts w:eastAsia="Calibri"/>
          <w:sz w:val="24"/>
          <w:szCs w:val="24"/>
        </w:rPr>
        <w:t xml:space="preserve"> </w:t>
      </w:r>
      <w:proofErr w:type="gramStart"/>
      <w:r w:rsidRPr="00BD59E2">
        <w:rPr>
          <w:rFonts w:eastAsia="Calibri"/>
          <w:sz w:val="24"/>
          <w:szCs w:val="24"/>
        </w:rPr>
        <w:t>42, ал.</w:t>
      </w:r>
      <w:proofErr w:type="gramEnd"/>
      <w:r w:rsidRPr="00BD59E2">
        <w:rPr>
          <w:rFonts w:eastAsia="Calibri"/>
          <w:sz w:val="24"/>
          <w:szCs w:val="24"/>
        </w:rPr>
        <w:t xml:space="preserve"> </w:t>
      </w:r>
      <w:proofErr w:type="gramStart"/>
      <w:r w:rsidRPr="00BD59E2">
        <w:rPr>
          <w:rFonts w:eastAsia="Calibri"/>
          <w:sz w:val="24"/>
          <w:szCs w:val="24"/>
        </w:rPr>
        <w:t>1 от ЗАПСП тези условия следва да бъдат включени в договора за възлагане.</w:t>
      </w:r>
      <w:proofErr w:type="gramEnd"/>
    </w:p>
    <w:p w:rsidR="00343B19" w:rsidRPr="00BD59E2" w:rsidRDefault="00343B19" w:rsidP="00343B19">
      <w:pPr>
        <w:widowControl/>
        <w:tabs>
          <w:tab w:val="left" w:pos="0"/>
        </w:tabs>
        <w:suppressAutoHyphens w:val="0"/>
        <w:autoSpaceDE/>
        <w:jc w:val="both"/>
        <w:rPr>
          <w:rFonts w:eastAsia="Calibri"/>
          <w:sz w:val="24"/>
          <w:szCs w:val="24"/>
          <w:lang w:val="bg-BG"/>
        </w:rPr>
      </w:pPr>
    </w:p>
    <w:p w:rsidR="00343B19" w:rsidRDefault="00343B19" w:rsidP="00343B19">
      <w:pPr>
        <w:numPr>
          <w:ilvl w:val="0"/>
          <w:numId w:val="7"/>
        </w:numPr>
        <w:ind w:right="23"/>
        <w:jc w:val="center"/>
        <w:rPr>
          <w:rFonts w:eastAsia="Calibri"/>
          <w:b/>
          <w:sz w:val="24"/>
          <w:szCs w:val="24"/>
          <w:u w:val="single"/>
          <w:lang w:val="bg-BG"/>
        </w:rPr>
      </w:pPr>
      <w:r w:rsidRPr="00BD59E2">
        <w:rPr>
          <w:rFonts w:eastAsia="Calibri"/>
          <w:b/>
          <w:sz w:val="24"/>
          <w:szCs w:val="24"/>
          <w:u w:val="single"/>
        </w:rPr>
        <w:t>Цели на научните изследвания за състоянието на рибните популации</w:t>
      </w:r>
    </w:p>
    <w:p w:rsidR="00343B19" w:rsidRPr="00BD59E2" w:rsidRDefault="00343B19" w:rsidP="00343B19">
      <w:pPr>
        <w:ind w:right="23"/>
        <w:jc w:val="both"/>
        <w:rPr>
          <w:rFonts w:eastAsia="Calibri"/>
          <w:b/>
          <w:sz w:val="24"/>
          <w:szCs w:val="24"/>
          <w:u w:val="single"/>
          <w:lang w:val="bg-BG"/>
        </w:rPr>
      </w:pPr>
    </w:p>
    <w:p w:rsidR="00343B19" w:rsidRPr="00BD59E2" w:rsidRDefault="00343B19" w:rsidP="00343B19">
      <w:pPr>
        <w:ind w:right="23" w:firstLine="567"/>
        <w:jc w:val="both"/>
        <w:rPr>
          <w:rFonts w:eastAsia="Calibri"/>
          <w:sz w:val="24"/>
          <w:szCs w:val="24"/>
          <w:lang w:val="ru-RU"/>
        </w:rPr>
      </w:pPr>
      <w:r w:rsidRPr="00BD59E2">
        <w:rPr>
          <w:rFonts w:eastAsia="Calibri"/>
          <w:sz w:val="24"/>
          <w:szCs w:val="24"/>
          <w:lang w:val="ru-RU"/>
        </w:rPr>
        <w:t>Основна цел е опазване и устойчивото управление на рибните ресурси, основано на знанието и прилагайки екосистемен подход.</w:t>
      </w:r>
    </w:p>
    <w:p w:rsidR="00343B19" w:rsidRPr="00BD59E2" w:rsidRDefault="00343B19" w:rsidP="00343B19">
      <w:pPr>
        <w:ind w:right="23" w:firstLine="567"/>
        <w:jc w:val="both"/>
        <w:rPr>
          <w:rFonts w:eastAsia="Calibri"/>
          <w:sz w:val="24"/>
          <w:szCs w:val="24"/>
          <w:lang w:val="ru-RU"/>
        </w:rPr>
      </w:pPr>
      <w:r w:rsidRPr="00BD59E2">
        <w:rPr>
          <w:rFonts w:eastAsia="Calibri"/>
          <w:sz w:val="24"/>
          <w:szCs w:val="24"/>
          <w:lang w:val="ru-RU"/>
        </w:rPr>
        <w:t xml:space="preserve">Специфични цели, водещи до постигането на основната </w:t>
      </w:r>
      <w:proofErr w:type="gramStart"/>
      <w:r w:rsidRPr="00BD59E2">
        <w:rPr>
          <w:rFonts w:eastAsia="Calibri"/>
          <w:sz w:val="24"/>
          <w:szCs w:val="24"/>
          <w:lang w:val="ru-RU"/>
        </w:rPr>
        <w:t>цел</w:t>
      </w:r>
      <w:proofErr w:type="gramEnd"/>
      <w:r w:rsidRPr="00BD59E2">
        <w:rPr>
          <w:rFonts w:eastAsia="Calibri"/>
          <w:sz w:val="24"/>
          <w:szCs w:val="24"/>
          <w:lang w:val="ru-RU"/>
        </w:rPr>
        <w:t>:</w:t>
      </w:r>
    </w:p>
    <w:p w:rsidR="00343B19" w:rsidRPr="00BD59E2" w:rsidRDefault="00343B19" w:rsidP="00343B19">
      <w:pPr>
        <w:widowControl/>
        <w:numPr>
          <w:ilvl w:val="0"/>
          <w:numId w:val="2"/>
        </w:numPr>
        <w:suppressAutoHyphens w:val="0"/>
        <w:autoSpaceDE/>
        <w:spacing w:line="276" w:lineRule="auto"/>
        <w:ind w:left="0" w:right="23" w:firstLine="993"/>
        <w:contextualSpacing/>
        <w:jc w:val="both"/>
        <w:rPr>
          <w:rFonts w:eastAsia="Calibri"/>
          <w:sz w:val="24"/>
          <w:szCs w:val="24"/>
          <w:lang w:val="ru-RU"/>
        </w:rPr>
      </w:pPr>
      <w:r w:rsidRPr="00BD59E2">
        <w:rPr>
          <w:rFonts w:eastAsia="Calibri"/>
          <w:sz w:val="24"/>
          <w:szCs w:val="24"/>
          <w:lang w:val="ru-RU"/>
        </w:rPr>
        <w:t>Да се получат актуални данни за състоянието на рибните популации в целевите водоеми.</w:t>
      </w:r>
    </w:p>
    <w:p w:rsidR="00343B19" w:rsidRPr="00BD59E2" w:rsidRDefault="00343B19" w:rsidP="00343B19">
      <w:pPr>
        <w:widowControl/>
        <w:numPr>
          <w:ilvl w:val="0"/>
          <w:numId w:val="2"/>
        </w:numPr>
        <w:suppressAutoHyphens w:val="0"/>
        <w:autoSpaceDE/>
        <w:spacing w:line="276" w:lineRule="auto"/>
        <w:ind w:left="0" w:right="23" w:firstLine="993"/>
        <w:contextualSpacing/>
        <w:jc w:val="both"/>
        <w:rPr>
          <w:rFonts w:eastAsia="Calibri"/>
          <w:sz w:val="24"/>
          <w:szCs w:val="24"/>
          <w:lang w:val="ru-RU"/>
        </w:rPr>
      </w:pPr>
      <w:r w:rsidRPr="00BD59E2">
        <w:rPr>
          <w:rFonts w:eastAsia="Calibri"/>
          <w:sz w:val="24"/>
          <w:szCs w:val="24"/>
          <w:lang w:val="ru-RU"/>
        </w:rPr>
        <w:t xml:space="preserve">Да се получи информация за изземваните количества </w:t>
      </w:r>
      <w:r w:rsidRPr="00BD59E2">
        <w:rPr>
          <w:rFonts w:eastAsia="Calibri"/>
          <w:sz w:val="24"/>
          <w:szCs w:val="24"/>
        </w:rPr>
        <w:t xml:space="preserve">риба </w:t>
      </w:r>
      <w:r w:rsidRPr="00BD59E2">
        <w:rPr>
          <w:rFonts w:eastAsia="Calibri"/>
          <w:sz w:val="24"/>
          <w:szCs w:val="24"/>
          <w:lang w:val="ru-RU"/>
        </w:rPr>
        <w:t>в резултат на любителския риболов.</w:t>
      </w:r>
    </w:p>
    <w:p w:rsidR="00343B19" w:rsidRDefault="00343B19" w:rsidP="00343B19">
      <w:pPr>
        <w:widowControl/>
        <w:numPr>
          <w:ilvl w:val="0"/>
          <w:numId w:val="2"/>
        </w:numPr>
        <w:suppressAutoHyphens w:val="0"/>
        <w:autoSpaceDE/>
        <w:spacing w:line="276" w:lineRule="auto"/>
        <w:ind w:left="0" w:right="23" w:firstLine="993"/>
        <w:contextualSpacing/>
        <w:jc w:val="both"/>
        <w:rPr>
          <w:rFonts w:eastAsia="Calibri"/>
          <w:sz w:val="24"/>
          <w:szCs w:val="24"/>
          <w:lang w:val="ru-RU"/>
        </w:rPr>
      </w:pPr>
      <w:r w:rsidRPr="00BD59E2">
        <w:rPr>
          <w:rFonts w:eastAsia="Calibri"/>
          <w:sz w:val="24"/>
          <w:szCs w:val="24"/>
          <w:lang w:val="ru-RU"/>
        </w:rPr>
        <w:t xml:space="preserve">Да бъдат научно обосновани необходимите дейности и мероприятия за поддържане на </w:t>
      </w:r>
      <w:r w:rsidRPr="00BD59E2">
        <w:rPr>
          <w:rFonts w:eastAsia="Calibri"/>
          <w:sz w:val="24"/>
          <w:szCs w:val="24"/>
        </w:rPr>
        <w:t xml:space="preserve">устойчиви </w:t>
      </w:r>
      <w:r w:rsidRPr="00BD59E2">
        <w:rPr>
          <w:rFonts w:eastAsia="Calibri"/>
          <w:sz w:val="24"/>
          <w:szCs w:val="24"/>
          <w:lang w:val="ru-RU"/>
        </w:rPr>
        <w:t>рибни популации.</w:t>
      </w:r>
    </w:p>
    <w:p w:rsidR="00343B19" w:rsidRPr="00BD59E2" w:rsidRDefault="00343B19" w:rsidP="00343B19">
      <w:pPr>
        <w:widowControl/>
        <w:suppressAutoHyphens w:val="0"/>
        <w:autoSpaceDE/>
        <w:spacing w:line="276" w:lineRule="auto"/>
        <w:ind w:left="993" w:right="23"/>
        <w:contextualSpacing/>
        <w:jc w:val="both"/>
        <w:rPr>
          <w:rFonts w:eastAsia="Calibri"/>
          <w:sz w:val="24"/>
          <w:szCs w:val="24"/>
          <w:lang w:val="ru-RU"/>
        </w:rPr>
      </w:pPr>
    </w:p>
    <w:p w:rsidR="00343B19" w:rsidRDefault="00343B19" w:rsidP="00343B19">
      <w:pPr>
        <w:widowControl/>
        <w:numPr>
          <w:ilvl w:val="0"/>
          <w:numId w:val="7"/>
        </w:numPr>
        <w:suppressAutoHyphens w:val="0"/>
        <w:autoSpaceDE/>
        <w:spacing w:line="276" w:lineRule="auto"/>
        <w:ind w:right="23"/>
        <w:contextualSpacing/>
        <w:jc w:val="center"/>
        <w:rPr>
          <w:b/>
          <w:sz w:val="24"/>
          <w:szCs w:val="24"/>
          <w:u w:val="single"/>
          <w:lang w:val="bg-BG"/>
        </w:rPr>
      </w:pPr>
      <w:r w:rsidRPr="00BD59E2">
        <w:rPr>
          <w:b/>
          <w:sz w:val="24"/>
          <w:szCs w:val="24"/>
          <w:u w:val="single"/>
        </w:rPr>
        <w:t>Обща информация за поръчката</w:t>
      </w:r>
      <w:r>
        <w:rPr>
          <w:b/>
          <w:sz w:val="24"/>
          <w:szCs w:val="24"/>
          <w:u w:val="single"/>
          <w:lang w:val="bg-BG"/>
        </w:rPr>
        <w:t>:</w:t>
      </w:r>
    </w:p>
    <w:p w:rsidR="00343B19" w:rsidRPr="00BD59E2" w:rsidRDefault="00343B19" w:rsidP="00343B19">
      <w:pPr>
        <w:widowControl/>
        <w:suppressAutoHyphens w:val="0"/>
        <w:autoSpaceDE/>
        <w:spacing w:line="276" w:lineRule="auto"/>
        <w:ind w:right="23" w:firstLine="567"/>
        <w:contextualSpacing/>
        <w:jc w:val="both"/>
        <w:rPr>
          <w:rFonts w:eastAsia="Calibri"/>
          <w:b/>
          <w:sz w:val="24"/>
          <w:szCs w:val="24"/>
          <w:u w:val="single"/>
          <w:lang w:val="bg-BG"/>
        </w:rPr>
      </w:pPr>
    </w:p>
    <w:p w:rsidR="007942F1" w:rsidRDefault="00343B19" w:rsidP="007942F1">
      <w:pPr>
        <w:ind w:firstLine="567"/>
        <w:jc w:val="both"/>
        <w:rPr>
          <w:rFonts w:eastAsia="Calibri"/>
          <w:sz w:val="24"/>
          <w:szCs w:val="24"/>
          <w:lang w:val="bg-BG"/>
        </w:rPr>
      </w:pPr>
      <w:proofErr w:type="gramStart"/>
      <w:r w:rsidRPr="00BD59E2">
        <w:rPr>
          <w:rFonts w:eastAsia="Calibri"/>
          <w:sz w:val="24"/>
          <w:szCs w:val="24"/>
        </w:rPr>
        <w:t xml:space="preserve">Изпълнителят трябва да извърши научни изследвания на рибните популации във водоеми, значими за любителския риболов, които да дадат качествени и количествени </w:t>
      </w:r>
      <w:r w:rsidRPr="00BD59E2">
        <w:rPr>
          <w:rFonts w:eastAsia="Calibri"/>
          <w:sz w:val="24"/>
          <w:szCs w:val="24"/>
        </w:rPr>
        <w:lastRenderedPageBreak/>
        <w:t>данни за ихтиофауната.</w:t>
      </w:r>
      <w:proofErr w:type="gramEnd"/>
      <w:r w:rsidRPr="00BD59E2">
        <w:rPr>
          <w:rFonts w:eastAsia="Calibri"/>
          <w:sz w:val="24"/>
          <w:szCs w:val="24"/>
        </w:rPr>
        <w:t xml:space="preserve"> </w:t>
      </w:r>
      <w:proofErr w:type="gramStart"/>
      <w:r w:rsidRPr="00BD59E2">
        <w:rPr>
          <w:rFonts w:eastAsia="Calibri"/>
          <w:sz w:val="24"/>
          <w:szCs w:val="24"/>
        </w:rPr>
        <w:t>Въз основа на получената информация изпълнителят трябва да направи конкретни мотивирани препоръки, насочени към подобряване на състоянието на ихтиофауната в изследваните обекти и устойчивото ѝ използване.</w:t>
      </w:r>
      <w:proofErr w:type="gramEnd"/>
    </w:p>
    <w:p w:rsidR="007942F1" w:rsidRDefault="007942F1" w:rsidP="007942F1">
      <w:pPr>
        <w:ind w:firstLine="567"/>
        <w:jc w:val="both"/>
        <w:rPr>
          <w:rFonts w:eastAsia="Calibri"/>
          <w:sz w:val="24"/>
          <w:szCs w:val="24"/>
          <w:lang w:val="bg-BG"/>
        </w:rPr>
      </w:pPr>
      <w:r w:rsidRPr="007942F1">
        <w:rPr>
          <w:rFonts w:eastAsia="Calibri"/>
          <w:sz w:val="24"/>
          <w:szCs w:val="24"/>
        </w:rPr>
        <w:t xml:space="preserve"> </w:t>
      </w:r>
      <w:proofErr w:type="gramStart"/>
      <w:r w:rsidRPr="00BD59E2">
        <w:rPr>
          <w:rFonts w:eastAsia="Calibri"/>
          <w:sz w:val="24"/>
          <w:szCs w:val="24"/>
        </w:rPr>
        <w:t xml:space="preserve">Цялата информация от изследванията, включително и първичните данни и конкретните препоръки трябва да бъдат предоставени на </w:t>
      </w:r>
      <w:r>
        <w:rPr>
          <w:rFonts w:eastAsia="Calibri"/>
          <w:sz w:val="24"/>
          <w:szCs w:val="24"/>
          <w:lang w:val="bg-BG"/>
        </w:rPr>
        <w:t>В</w:t>
      </w:r>
      <w:r w:rsidRPr="00BD59E2">
        <w:rPr>
          <w:rFonts w:eastAsia="Calibri"/>
          <w:sz w:val="24"/>
          <w:szCs w:val="24"/>
        </w:rPr>
        <w:t>ъзложителя.</w:t>
      </w:r>
      <w:proofErr w:type="gramEnd"/>
    </w:p>
    <w:p w:rsidR="00343B19" w:rsidRDefault="00343B19" w:rsidP="00343B19">
      <w:pPr>
        <w:ind w:firstLine="567"/>
        <w:jc w:val="both"/>
        <w:rPr>
          <w:rFonts w:eastAsia="Calibri"/>
          <w:sz w:val="24"/>
          <w:szCs w:val="24"/>
          <w:lang w:val="bg-BG"/>
        </w:rPr>
      </w:pPr>
    </w:p>
    <w:p w:rsidR="002D03FB" w:rsidRDefault="002D03FB" w:rsidP="00343B19">
      <w:pPr>
        <w:ind w:firstLine="567"/>
        <w:jc w:val="both"/>
        <w:rPr>
          <w:rFonts w:eastAsia="Calibri"/>
          <w:sz w:val="24"/>
          <w:szCs w:val="24"/>
          <w:lang w:val="bg-BG"/>
        </w:rPr>
      </w:pPr>
    </w:p>
    <w:p w:rsidR="002D03FB" w:rsidRDefault="002D03FB" w:rsidP="002D03FB">
      <w:pPr>
        <w:jc w:val="both"/>
        <w:rPr>
          <w:rFonts w:eastAsia="Calibri"/>
          <w:b/>
          <w:sz w:val="24"/>
          <w:szCs w:val="24"/>
          <w:u w:val="single"/>
          <w:lang w:val="bg-BG"/>
        </w:rPr>
      </w:pPr>
      <w:r>
        <w:rPr>
          <w:rFonts w:eastAsia="Calibri"/>
          <w:sz w:val="24"/>
          <w:szCs w:val="24"/>
          <w:lang w:val="bg-BG"/>
        </w:rPr>
        <w:tab/>
        <w:t xml:space="preserve">    </w:t>
      </w:r>
      <w:r>
        <w:rPr>
          <w:rFonts w:eastAsia="Calibri"/>
          <w:b/>
          <w:sz w:val="24"/>
          <w:szCs w:val="24"/>
          <w:lang w:val="bg-BG"/>
        </w:rPr>
        <w:t xml:space="preserve">2.1. </w:t>
      </w:r>
      <w:r>
        <w:rPr>
          <w:rFonts w:eastAsia="Calibri"/>
          <w:b/>
          <w:sz w:val="24"/>
          <w:szCs w:val="24"/>
          <w:u w:val="single"/>
          <w:lang w:val="bg-BG"/>
        </w:rPr>
        <w:t>Времеви период на изследването</w:t>
      </w:r>
    </w:p>
    <w:p w:rsidR="002D03FB" w:rsidRDefault="002D03FB" w:rsidP="002D03FB">
      <w:pPr>
        <w:jc w:val="both"/>
        <w:rPr>
          <w:rFonts w:eastAsia="Calibri"/>
          <w:b/>
          <w:sz w:val="24"/>
          <w:szCs w:val="24"/>
          <w:u w:val="single"/>
          <w:lang w:val="bg-BG"/>
        </w:rPr>
      </w:pPr>
    </w:p>
    <w:p w:rsidR="002D03FB" w:rsidRDefault="002D03FB" w:rsidP="00DE3678">
      <w:pPr>
        <w:jc w:val="both"/>
        <w:rPr>
          <w:rFonts w:eastAsia="Calibri"/>
          <w:sz w:val="24"/>
          <w:szCs w:val="24"/>
          <w:lang w:val="bg-BG"/>
        </w:rPr>
      </w:pPr>
      <w:r>
        <w:rPr>
          <w:rFonts w:eastAsia="Calibri"/>
          <w:sz w:val="24"/>
          <w:szCs w:val="24"/>
          <w:lang w:val="bg-BG"/>
        </w:rPr>
        <w:tab/>
      </w:r>
      <w:proofErr w:type="gramStart"/>
      <w:r w:rsidRPr="00BD59E2">
        <w:rPr>
          <w:rFonts w:eastAsia="Calibri"/>
          <w:sz w:val="24"/>
          <w:szCs w:val="24"/>
        </w:rPr>
        <w:t>Всички дейности, свързани с провеждането на научни</w:t>
      </w:r>
      <w:r>
        <w:rPr>
          <w:rFonts w:eastAsia="Calibri"/>
          <w:sz w:val="24"/>
          <w:szCs w:val="24"/>
          <w:lang w:val="bg-BG"/>
        </w:rPr>
        <w:t>те</w:t>
      </w:r>
      <w:r w:rsidRPr="00BD59E2">
        <w:rPr>
          <w:rFonts w:eastAsia="Calibri"/>
          <w:sz w:val="24"/>
          <w:szCs w:val="24"/>
        </w:rPr>
        <w:t xml:space="preserve"> изследвания</w:t>
      </w:r>
      <w:r w:rsidR="002D6A62">
        <w:rPr>
          <w:rFonts w:eastAsia="Calibri"/>
          <w:sz w:val="24"/>
          <w:szCs w:val="24"/>
          <w:lang w:val="bg-BG"/>
        </w:rPr>
        <w:tab/>
        <w:t xml:space="preserve"> следва</w:t>
      </w:r>
      <w:r w:rsidR="007942F1">
        <w:rPr>
          <w:rFonts w:eastAsia="Calibri"/>
          <w:sz w:val="24"/>
          <w:szCs w:val="24"/>
          <w:lang w:val="bg-BG"/>
        </w:rPr>
        <w:t xml:space="preserve"> </w:t>
      </w:r>
      <w:r w:rsidR="00923071">
        <w:rPr>
          <w:rFonts w:eastAsia="Calibri"/>
          <w:sz w:val="24"/>
          <w:szCs w:val="24"/>
          <w:lang w:val="bg-BG"/>
        </w:rPr>
        <w:t xml:space="preserve">да </w:t>
      </w:r>
      <w:r>
        <w:rPr>
          <w:rFonts w:eastAsia="Calibri"/>
          <w:sz w:val="24"/>
          <w:szCs w:val="24"/>
          <w:lang w:val="bg-BG"/>
        </w:rPr>
        <w:t xml:space="preserve">бъдат извършени </w:t>
      </w:r>
      <w:r w:rsidR="00DE3678">
        <w:rPr>
          <w:rFonts w:eastAsia="Calibri"/>
          <w:sz w:val="24"/>
          <w:szCs w:val="24"/>
          <w:lang w:val="bg-BG"/>
        </w:rPr>
        <w:t>на два етапа през есенно-зимния и пролетно-летния период</w:t>
      </w:r>
      <w:r w:rsidR="007942F1">
        <w:rPr>
          <w:rFonts w:eastAsia="Calibri"/>
          <w:sz w:val="24"/>
          <w:szCs w:val="24"/>
          <w:lang w:val="bg-BG"/>
        </w:rPr>
        <w:t>.</w:t>
      </w:r>
      <w:proofErr w:type="gramEnd"/>
      <w:r w:rsidR="007942F1">
        <w:rPr>
          <w:rFonts w:eastAsia="Calibri"/>
          <w:sz w:val="24"/>
          <w:szCs w:val="24"/>
          <w:lang w:val="bg-BG"/>
        </w:rPr>
        <w:t xml:space="preserve"> В</w:t>
      </w:r>
      <w:r w:rsidR="00DE3678">
        <w:rPr>
          <w:rFonts w:eastAsia="Calibri"/>
          <w:sz w:val="24"/>
          <w:szCs w:val="24"/>
          <w:lang w:val="bg-BG"/>
        </w:rPr>
        <w:t xml:space="preserve">сички действия трябва да обхващат периода от  </w:t>
      </w:r>
      <w:r>
        <w:rPr>
          <w:rFonts w:eastAsia="Calibri"/>
          <w:sz w:val="24"/>
          <w:szCs w:val="24"/>
          <w:lang w:val="bg-BG"/>
        </w:rPr>
        <w:t>м. август</w:t>
      </w:r>
      <w:r w:rsidR="00A651D4">
        <w:rPr>
          <w:rFonts w:eastAsia="Calibri"/>
          <w:sz w:val="24"/>
          <w:szCs w:val="24"/>
          <w:lang w:val="bg-BG"/>
        </w:rPr>
        <w:t xml:space="preserve"> </w:t>
      </w:r>
      <w:r w:rsidR="00DE3678">
        <w:rPr>
          <w:rFonts w:eastAsia="Calibri"/>
          <w:sz w:val="24"/>
          <w:szCs w:val="24"/>
          <w:lang w:val="bg-BG"/>
        </w:rPr>
        <w:t>2017 г. до</w:t>
      </w:r>
      <w:r w:rsidR="002D251F">
        <w:rPr>
          <w:rFonts w:eastAsia="Calibri"/>
          <w:sz w:val="24"/>
          <w:szCs w:val="24"/>
          <w:lang w:val="bg-BG"/>
        </w:rPr>
        <w:t xml:space="preserve"> </w:t>
      </w:r>
      <w:r>
        <w:rPr>
          <w:rFonts w:eastAsia="Calibri"/>
          <w:sz w:val="24"/>
          <w:szCs w:val="24"/>
          <w:lang w:val="bg-BG"/>
        </w:rPr>
        <w:t xml:space="preserve">м. </w:t>
      </w:r>
      <w:r w:rsidR="00A651D4">
        <w:rPr>
          <w:rFonts w:eastAsia="Calibri"/>
          <w:sz w:val="24"/>
          <w:szCs w:val="24"/>
          <w:lang w:val="bg-BG"/>
        </w:rPr>
        <w:t xml:space="preserve">май </w:t>
      </w:r>
      <w:r w:rsidR="00DE3678">
        <w:rPr>
          <w:rFonts w:eastAsia="Calibri"/>
          <w:sz w:val="24"/>
          <w:szCs w:val="24"/>
          <w:lang w:val="bg-BG"/>
        </w:rPr>
        <w:t>2018 г.</w:t>
      </w:r>
    </w:p>
    <w:p w:rsidR="00DE3678" w:rsidRPr="002D03FB" w:rsidRDefault="00DE3678" w:rsidP="00DE3678">
      <w:pPr>
        <w:jc w:val="both"/>
        <w:rPr>
          <w:rFonts w:eastAsia="Calibri"/>
          <w:sz w:val="24"/>
          <w:szCs w:val="24"/>
          <w:lang w:val="bg-BG"/>
        </w:rPr>
      </w:pPr>
    </w:p>
    <w:p w:rsidR="00343B19" w:rsidRPr="002D03FB" w:rsidRDefault="00343B19" w:rsidP="002D03FB">
      <w:pPr>
        <w:pStyle w:val="ListParagraph"/>
        <w:numPr>
          <w:ilvl w:val="1"/>
          <w:numId w:val="17"/>
        </w:numPr>
        <w:tabs>
          <w:tab w:val="left" w:pos="0"/>
        </w:tabs>
        <w:jc w:val="both"/>
        <w:rPr>
          <w:rFonts w:ascii="Times New Roman" w:hAnsi="Times New Roman"/>
          <w:b/>
          <w:sz w:val="24"/>
          <w:szCs w:val="24"/>
          <w:u w:val="single"/>
        </w:rPr>
      </w:pPr>
      <w:r w:rsidRPr="002D03FB">
        <w:rPr>
          <w:rFonts w:ascii="Times New Roman" w:hAnsi="Times New Roman"/>
          <w:b/>
          <w:sz w:val="24"/>
          <w:szCs w:val="24"/>
        </w:rPr>
        <w:t xml:space="preserve"> </w:t>
      </w:r>
      <w:r w:rsidRPr="002D03FB">
        <w:rPr>
          <w:rFonts w:ascii="Times New Roman" w:hAnsi="Times New Roman"/>
          <w:b/>
          <w:sz w:val="24"/>
          <w:szCs w:val="24"/>
          <w:u w:val="single"/>
        </w:rPr>
        <w:t>Местоположение:</w:t>
      </w:r>
    </w:p>
    <w:p w:rsidR="00343B19" w:rsidRPr="003E09FB" w:rsidRDefault="00343B19" w:rsidP="00343B19">
      <w:pPr>
        <w:ind w:right="23" w:firstLine="567"/>
        <w:jc w:val="both"/>
        <w:rPr>
          <w:rFonts w:eastAsia="Calibri"/>
          <w:sz w:val="24"/>
          <w:szCs w:val="24"/>
          <w:lang w:val="bg-BG"/>
        </w:rPr>
      </w:pPr>
      <w:r w:rsidRPr="00873250">
        <w:rPr>
          <w:sz w:val="24"/>
          <w:szCs w:val="24"/>
          <w:lang w:val="bg-BG"/>
        </w:rPr>
        <w:t>Място на изпълнение на поръчката</w:t>
      </w:r>
      <w:r w:rsidRPr="00CB6D08">
        <w:rPr>
          <w:b/>
          <w:sz w:val="24"/>
          <w:szCs w:val="24"/>
          <w:lang w:val="bg-BG"/>
        </w:rPr>
        <w:t xml:space="preserve"> </w:t>
      </w:r>
      <w:r w:rsidRPr="004359D1">
        <w:rPr>
          <w:sz w:val="24"/>
          <w:szCs w:val="24"/>
          <w:lang w:val="bg-BG"/>
        </w:rPr>
        <w:t>е</w:t>
      </w:r>
      <w:r w:rsidRPr="004359D1">
        <w:rPr>
          <w:b/>
          <w:sz w:val="24"/>
          <w:szCs w:val="24"/>
          <w:lang w:val="bg-BG"/>
        </w:rPr>
        <w:t xml:space="preserve"> </w:t>
      </w:r>
      <w:r w:rsidRPr="004359D1">
        <w:rPr>
          <w:sz w:val="24"/>
          <w:szCs w:val="24"/>
          <w:lang w:val="bg-BG"/>
        </w:rPr>
        <w:t>територията на Република България</w:t>
      </w:r>
      <w:r>
        <w:rPr>
          <w:sz w:val="24"/>
          <w:szCs w:val="24"/>
          <w:lang w:val="bg-BG"/>
        </w:rPr>
        <w:t>.</w:t>
      </w:r>
    </w:p>
    <w:p w:rsidR="00343B19" w:rsidRDefault="00343B19" w:rsidP="00343B19">
      <w:pPr>
        <w:jc w:val="both"/>
        <w:rPr>
          <w:b/>
          <w:sz w:val="24"/>
          <w:szCs w:val="24"/>
          <w:u w:val="single"/>
          <w:lang w:val="bg-BG"/>
        </w:rPr>
      </w:pPr>
    </w:p>
    <w:p w:rsidR="00343B19" w:rsidRDefault="006D088A" w:rsidP="002D03FB">
      <w:pPr>
        <w:numPr>
          <w:ilvl w:val="1"/>
          <w:numId w:val="17"/>
        </w:numPr>
        <w:jc w:val="both"/>
        <w:rPr>
          <w:b/>
          <w:sz w:val="24"/>
          <w:szCs w:val="24"/>
          <w:u w:val="single"/>
          <w:lang w:val="bg-BG"/>
        </w:rPr>
      </w:pPr>
      <w:r>
        <w:rPr>
          <w:b/>
          <w:sz w:val="24"/>
          <w:szCs w:val="24"/>
          <w:u w:val="single"/>
          <w:lang w:val="bg-BG"/>
        </w:rPr>
        <w:t xml:space="preserve"> </w:t>
      </w:r>
      <w:r w:rsidR="00343B19" w:rsidRPr="00C7055F">
        <w:rPr>
          <w:b/>
          <w:sz w:val="24"/>
          <w:szCs w:val="24"/>
          <w:u w:val="single"/>
        </w:rPr>
        <w:t>Очаквани резултати от планираните проучвания:</w:t>
      </w:r>
    </w:p>
    <w:p w:rsidR="00343B19" w:rsidRPr="00AE1306" w:rsidRDefault="00343B19" w:rsidP="00343B19">
      <w:pPr>
        <w:jc w:val="both"/>
        <w:rPr>
          <w:b/>
          <w:sz w:val="24"/>
          <w:szCs w:val="24"/>
          <w:u w:val="single"/>
          <w:lang w:val="bg-BG"/>
        </w:rPr>
      </w:pPr>
    </w:p>
    <w:p w:rsidR="00343B19" w:rsidRPr="00C7055F" w:rsidRDefault="00343B19" w:rsidP="00343B19">
      <w:pPr>
        <w:ind w:firstLine="851"/>
        <w:jc w:val="both"/>
        <w:rPr>
          <w:sz w:val="24"/>
          <w:szCs w:val="24"/>
        </w:rPr>
      </w:pPr>
      <w:r w:rsidRPr="00C7055F">
        <w:rPr>
          <w:sz w:val="24"/>
          <w:szCs w:val="24"/>
        </w:rPr>
        <w:t>1. Да бъде определен видовият състав на рибните популации във водоема.</w:t>
      </w:r>
    </w:p>
    <w:p w:rsidR="00343B19" w:rsidRPr="00C7055F" w:rsidRDefault="00343B19" w:rsidP="00343B19">
      <w:pPr>
        <w:ind w:firstLine="851"/>
        <w:jc w:val="both"/>
        <w:rPr>
          <w:sz w:val="24"/>
          <w:szCs w:val="24"/>
        </w:rPr>
      </w:pPr>
      <w:r w:rsidRPr="00C7055F">
        <w:rPr>
          <w:sz w:val="24"/>
          <w:szCs w:val="24"/>
        </w:rPr>
        <w:t>2. Да бъде определено съотношението на видовете (вкл. доминантните видове).</w:t>
      </w:r>
    </w:p>
    <w:p w:rsidR="00343B19" w:rsidRPr="00C7055F" w:rsidRDefault="00343B19" w:rsidP="00343B19">
      <w:pPr>
        <w:ind w:firstLine="851"/>
        <w:jc w:val="both"/>
        <w:rPr>
          <w:sz w:val="24"/>
          <w:szCs w:val="24"/>
        </w:rPr>
      </w:pPr>
      <w:r w:rsidRPr="00C7055F">
        <w:rPr>
          <w:sz w:val="24"/>
          <w:szCs w:val="24"/>
        </w:rPr>
        <w:t>3. Да бъде оценена числеността и биомасата на рибните популации.</w:t>
      </w:r>
    </w:p>
    <w:p w:rsidR="00343B19" w:rsidRPr="003E09FB" w:rsidRDefault="00343B19" w:rsidP="00343B19">
      <w:pPr>
        <w:ind w:firstLine="851"/>
        <w:jc w:val="both"/>
        <w:rPr>
          <w:sz w:val="24"/>
          <w:szCs w:val="24"/>
          <w:lang w:val="bg-BG"/>
        </w:rPr>
      </w:pPr>
      <w:r w:rsidRPr="00C7055F">
        <w:rPr>
          <w:sz w:val="24"/>
          <w:szCs w:val="24"/>
        </w:rPr>
        <w:t>4. Да бъдaт отпрепарирани люспи</w:t>
      </w:r>
      <w:r w:rsidRPr="00C7055F">
        <w:rPr>
          <w:rFonts w:eastAsia="Calibri"/>
          <w:sz w:val="24"/>
          <w:szCs w:val="24"/>
        </w:rPr>
        <w:t xml:space="preserve"> или </w:t>
      </w:r>
      <w:r w:rsidRPr="00C7055F">
        <w:rPr>
          <w:sz w:val="24"/>
          <w:szCs w:val="24"/>
        </w:rPr>
        <w:t xml:space="preserve">оперкуларни кости, или лъчи и т.н. в зависимост от вида на рибата – шаран, платика, бял амур, толстолоб, бяла риба, европейски сом, щука и костур. </w:t>
      </w:r>
      <w:proofErr w:type="gramStart"/>
      <w:r w:rsidRPr="00C7055F">
        <w:rPr>
          <w:sz w:val="24"/>
          <w:szCs w:val="24"/>
        </w:rPr>
        <w:t xml:space="preserve">Да бъде определен възрастов състав на посочени видове риба, съгласно </w:t>
      </w:r>
      <w:r w:rsidR="0027758A">
        <w:rPr>
          <w:sz w:val="24"/>
          <w:szCs w:val="24"/>
          <w:lang w:val="bg-BG"/>
        </w:rPr>
        <w:t>изиск</w:t>
      </w:r>
      <w:r w:rsidRPr="003E09FB">
        <w:rPr>
          <w:sz w:val="24"/>
          <w:szCs w:val="24"/>
          <w:lang w:val="bg-BG"/>
        </w:rPr>
        <w:t>ванията на Възложителя.</w:t>
      </w:r>
      <w:proofErr w:type="gramEnd"/>
    </w:p>
    <w:p w:rsidR="00343B19" w:rsidRPr="00C7055F" w:rsidRDefault="00343B19" w:rsidP="00343B19">
      <w:pPr>
        <w:ind w:firstLine="851"/>
        <w:jc w:val="both"/>
        <w:rPr>
          <w:sz w:val="24"/>
          <w:szCs w:val="24"/>
        </w:rPr>
      </w:pPr>
      <w:r w:rsidRPr="00C7055F">
        <w:rPr>
          <w:sz w:val="24"/>
          <w:szCs w:val="24"/>
        </w:rPr>
        <w:t>5. Да бъде установена средната посещаемост на язовирите от любители риболовци по обособените позиции 1</w:t>
      </w:r>
      <w:r w:rsidR="002D251F">
        <w:rPr>
          <w:sz w:val="24"/>
          <w:szCs w:val="24"/>
          <w:lang w:val="bg-BG"/>
        </w:rPr>
        <w:t>; 2; 3; 4; 5; 6; 7; и 8</w:t>
      </w:r>
      <w:r w:rsidRPr="00C7055F">
        <w:rPr>
          <w:sz w:val="24"/>
          <w:szCs w:val="24"/>
        </w:rPr>
        <w:t>.</w:t>
      </w:r>
    </w:p>
    <w:p w:rsidR="00343B19" w:rsidRPr="002D251F" w:rsidRDefault="00343B19" w:rsidP="002D251F">
      <w:pPr>
        <w:ind w:firstLine="851"/>
        <w:jc w:val="both"/>
        <w:rPr>
          <w:sz w:val="24"/>
          <w:szCs w:val="24"/>
          <w:lang w:val="bg-BG"/>
        </w:rPr>
      </w:pPr>
      <w:r w:rsidRPr="00C7055F">
        <w:rPr>
          <w:sz w:val="24"/>
          <w:szCs w:val="24"/>
        </w:rPr>
        <w:t xml:space="preserve">6. Да бъде определен средният дневен улов на любител риболовец  в обособените позиции </w:t>
      </w:r>
      <w:r w:rsidR="002D251F" w:rsidRPr="00C7055F">
        <w:rPr>
          <w:sz w:val="24"/>
          <w:szCs w:val="24"/>
        </w:rPr>
        <w:t>1</w:t>
      </w:r>
      <w:r w:rsidR="002D251F">
        <w:rPr>
          <w:sz w:val="24"/>
          <w:szCs w:val="24"/>
          <w:lang w:val="bg-BG"/>
        </w:rPr>
        <w:t>; 2; 3; 4; 5; 6; 7; и 8</w:t>
      </w:r>
      <w:r w:rsidR="002D251F" w:rsidRPr="00C7055F">
        <w:rPr>
          <w:sz w:val="24"/>
          <w:szCs w:val="24"/>
        </w:rPr>
        <w:t>.</w:t>
      </w:r>
    </w:p>
    <w:p w:rsidR="00343B19" w:rsidRPr="002D251F" w:rsidRDefault="00343B19" w:rsidP="002D251F">
      <w:pPr>
        <w:ind w:firstLine="851"/>
        <w:jc w:val="both"/>
        <w:rPr>
          <w:sz w:val="24"/>
          <w:szCs w:val="24"/>
          <w:lang w:val="bg-BG"/>
        </w:rPr>
      </w:pPr>
      <w:r w:rsidRPr="00C7055F">
        <w:rPr>
          <w:sz w:val="24"/>
          <w:szCs w:val="24"/>
        </w:rPr>
        <w:t xml:space="preserve">7. Да бъдат определени общите улови на риба от любители риболовци по видове в позиции </w:t>
      </w:r>
      <w:r w:rsidR="002D251F" w:rsidRPr="00C7055F">
        <w:rPr>
          <w:sz w:val="24"/>
          <w:szCs w:val="24"/>
        </w:rPr>
        <w:t>1</w:t>
      </w:r>
      <w:r w:rsidR="002D251F">
        <w:rPr>
          <w:sz w:val="24"/>
          <w:szCs w:val="24"/>
          <w:lang w:val="bg-BG"/>
        </w:rPr>
        <w:t>; 2; 3; 4; 5; 6; 7; и 8</w:t>
      </w:r>
      <w:r w:rsidR="002D251F" w:rsidRPr="00C7055F">
        <w:rPr>
          <w:sz w:val="24"/>
          <w:szCs w:val="24"/>
        </w:rPr>
        <w:t>.</w:t>
      </w:r>
    </w:p>
    <w:p w:rsidR="00343B19" w:rsidRPr="00C7055F" w:rsidRDefault="00343B19" w:rsidP="00343B19">
      <w:pPr>
        <w:ind w:firstLine="851"/>
        <w:jc w:val="both"/>
        <w:rPr>
          <w:sz w:val="24"/>
          <w:szCs w:val="24"/>
        </w:rPr>
      </w:pPr>
      <w:r w:rsidRPr="00C7055F">
        <w:rPr>
          <w:sz w:val="24"/>
          <w:szCs w:val="24"/>
        </w:rPr>
        <w:t>8. Да бъде оценено състоянието на ихтиофауната на язовирите.</w:t>
      </w:r>
    </w:p>
    <w:p w:rsidR="00343B19" w:rsidRPr="00C7055F" w:rsidRDefault="00343B19" w:rsidP="00343B19">
      <w:pPr>
        <w:ind w:firstLine="851"/>
        <w:jc w:val="both"/>
        <w:rPr>
          <w:sz w:val="24"/>
          <w:szCs w:val="24"/>
        </w:rPr>
      </w:pPr>
      <w:r w:rsidRPr="00C7055F">
        <w:rPr>
          <w:sz w:val="24"/>
          <w:szCs w:val="24"/>
        </w:rPr>
        <w:t>9. Да бъдат идентифицирани основните фактори, оказващи влияние върху ихтиофауната.</w:t>
      </w:r>
    </w:p>
    <w:p w:rsidR="00343B19" w:rsidRDefault="006D088A" w:rsidP="00343B19">
      <w:pPr>
        <w:ind w:firstLine="567"/>
        <w:jc w:val="both"/>
        <w:rPr>
          <w:sz w:val="24"/>
          <w:szCs w:val="24"/>
          <w:lang w:val="bg-BG"/>
        </w:rPr>
      </w:pPr>
      <w:r>
        <w:rPr>
          <w:sz w:val="24"/>
          <w:szCs w:val="24"/>
          <w:lang w:val="bg-BG"/>
        </w:rPr>
        <w:t xml:space="preserve">    </w:t>
      </w:r>
      <w:r w:rsidR="00343B19" w:rsidRPr="00C7055F">
        <w:rPr>
          <w:sz w:val="24"/>
          <w:szCs w:val="24"/>
        </w:rPr>
        <w:t>10. Да бъдат направени препоръки и предложения за специфични решения, насочени към опазване на рибните популации в целевите водни обекти и тяхното устойчиво използван</w:t>
      </w:r>
      <w:r w:rsidR="00343B19">
        <w:rPr>
          <w:sz w:val="24"/>
          <w:szCs w:val="24"/>
          <w:lang w:val="bg-BG"/>
        </w:rPr>
        <w:t>.</w:t>
      </w:r>
    </w:p>
    <w:p w:rsidR="002D0D81" w:rsidRDefault="002D0D81" w:rsidP="00343B19">
      <w:pPr>
        <w:ind w:firstLine="567"/>
        <w:jc w:val="both"/>
        <w:rPr>
          <w:sz w:val="24"/>
          <w:szCs w:val="24"/>
          <w:lang w:val="bg-BG"/>
        </w:rPr>
      </w:pPr>
    </w:p>
    <w:p w:rsidR="00343B19" w:rsidRDefault="00343B19" w:rsidP="00343B19">
      <w:pPr>
        <w:ind w:left="709" w:firstLine="1134"/>
        <w:jc w:val="both"/>
        <w:rPr>
          <w:b/>
          <w:sz w:val="24"/>
          <w:szCs w:val="24"/>
          <w:u w:val="single"/>
          <w:lang w:val="bg-BG"/>
        </w:rPr>
      </w:pPr>
      <w:r w:rsidRPr="006D088A">
        <w:rPr>
          <w:b/>
          <w:sz w:val="24"/>
          <w:szCs w:val="24"/>
          <w:lang w:val="bg-BG"/>
        </w:rPr>
        <w:t>2.</w:t>
      </w:r>
      <w:r w:rsidR="002D03FB" w:rsidRPr="006D088A">
        <w:rPr>
          <w:b/>
          <w:sz w:val="24"/>
          <w:szCs w:val="24"/>
          <w:lang w:val="bg-BG"/>
        </w:rPr>
        <w:t>4</w:t>
      </w:r>
      <w:r w:rsidRPr="006D088A">
        <w:rPr>
          <w:b/>
          <w:sz w:val="24"/>
          <w:szCs w:val="24"/>
          <w:lang w:val="bg-BG"/>
        </w:rPr>
        <w:t>.</w:t>
      </w:r>
      <w:r w:rsidRPr="003E09FB">
        <w:rPr>
          <w:b/>
          <w:sz w:val="24"/>
          <w:szCs w:val="24"/>
          <w:u w:val="single"/>
          <w:lang w:val="bg-BG"/>
        </w:rPr>
        <w:t xml:space="preserve"> Отчетност</w:t>
      </w:r>
    </w:p>
    <w:p w:rsidR="00343B19" w:rsidRPr="003E09FB" w:rsidRDefault="00343B19" w:rsidP="00343B19">
      <w:pPr>
        <w:ind w:left="709" w:firstLine="1134"/>
        <w:jc w:val="both"/>
        <w:rPr>
          <w:b/>
          <w:sz w:val="24"/>
          <w:szCs w:val="24"/>
          <w:u w:val="single"/>
          <w:lang w:val="bg-BG"/>
        </w:rPr>
      </w:pPr>
    </w:p>
    <w:p w:rsidR="002D251F" w:rsidRDefault="00343B19" w:rsidP="002D251F">
      <w:pPr>
        <w:ind w:firstLine="851"/>
        <w:jc w:val="both"/>
        <w:rPr>
          <w:sz w:val="24"/>
          <w:szCs w:val="24"/>
          <w:lang w:val="bg-BG"/>
        </w:rPr>
      </w:pPr>
      <w:r w:rsidRPr="00BB7417">
        <w:rPr>
          <w:sz w:val="24"/>
          <w:szCs w:val="24"/>
        </w:rPr>
        <w:t>В десетдневен срок от приключване на теренните изследвания</w:t>
      </w:r>
      <w:r w:rsidR="002D251F">
        <w:rPr>
          <w:sz w:val="24"/>
          <w:szCs w:val="24"/>
          <w:lang w:val="bg-BG"/>
        </w:rPr>
        <w:t xml:space="preserve"> през есенно-зимния </w:t>
      </w:r>
      <w:proofErr w:type="gramStart"/>
      <w:r w:rsidR="002D251F">
        <w:rPr>
          <w:sz w:val="24"/>
          <w:szCs w:val="24"/>
          <w:lang w:val="bg-BG"/>
        </w:rPr>
        <w:t xml:space="preserve">период </w:t>
      </w:r>
      <w:r w:rsidRPr="00BB7417">
        <w:rPr>
          <w:sz w:val="24"/>
          <w:szCs w:val="24"/>
        </w:rPr>
        <w:t xml:space="preserve"> </w:t>
      </w:r>
      <w:r>
        <w:rPr>
          <w:sz w:val="24"/>
          <w:szCs w:val="24"/>
          <w:lang w:val="bg-BG"/>
        </w:rPr>
        <w:t>И</w:t>
      </w:r>
      <w:r w:rsidRPr="00BB7417">
        <w:rPr>
          <w:sz w:val="24"/>
          <w:szCs w:val="24"/>
        </w:rPr>
        <w:t>зпълнителят</w:t>
      </w:r>
      <w:proofErr w:type="gramEnd"/>
      <w:r w:rsidRPr="00BB7417">
        <w:rPr>
          <w:sz w:val="24"/>
          <w:szCs w:val="24"/>
        </w:rPr>
        <w:t xml:space="preserve"> изпраща първичен отчет (предварителен доклад) до </w:t>
      </w:r>
      <w:r>
        <w:rPr>
          <w:sz w:val="24"/>
          <w:szCs w:val="24"/>
          <w:lang w:val="bg-BG"/>
        </w:rPr>
        <w:t>В</w:t>
      </w:r>
      <w:r w:rsidRPr="00BB7417">
        <w:rPr>
          <w:sz w:val="24"/>
          <w:szCs w:val="24"/>
        </w:rPr>
        <w:t>ъзложителя, в който предоставя предварителна информация за извършеното, включваща уловените</w:t>
      </w:r>
      <w:r w:rsidR="002D251F">
        <w:rPr>
          <w:sz w:val="24"/>
          <w:szCs w:val="24"/>
        </w:rPr>
        <w:t xml:space="preserve"> видове риба, брой и размери.</w:t>
      </w:r>
    </w:p>
    <w:p w:rsidR="00343B19" w:rsidRDefault="00343B19" w:rsidP="00343B19">
      <w:pPr>
        <w:ind w:firstLine="851"/>
        <w:jc w:val="both"/>
        <w:rPr>
          <w:sz w:val="24"/>
          <w:szCs w:val="24"/>
          <w:lang w:val="bg-BG"/>
        </w:rPr>
      </w:pPr>
      <w:r w:rsidRPr="00BB7417">
        <w:rPr>
          <w:sz w:val="24"/>
          <w:szCs w:val="24"/>
        </w:rPr>
        <w:t xml:space="preserve">В едноседмичен срок от получаване на първичния отчет </w:t>
      </w:r>
      <w:r>
        <w:rPr>
          <w:sz w:val="24"/>
          <w:szCs w:val="24"/>
          <w:lang w:val="bg-BG"/>
        </w:rPr>
        <w:t>В</w:t>
      </w:r>
      <w:r w:rsidRPr="00BB7417">
        <w:rPr>
          <w:sz w:val="24"/>
          <w:szCs w:val="24"/>
        </w:rPr>
        <w:t xml:space="preserve">ъзложителят информира </w:t>
      </w:r>
      <w:r>
        <w:rPr>
          <w:sz w:val="24"/>
          <w:szCs w:val="24"/>
          <w:lang w:val="bg-BG"/>
        </w:rPr>
        <w:t>И</w:t>
      </w:r>
      <w:r w:rsidRPr="00BB7417">
        <w:rPr>
          <w:sz w:val="24"/>
          <w:szCs w:val="24"/>
        </w:rPr>
        <w:t xml:space="preserve">зпълнителя за кои от видовете </w:t>
      </w:r>
      <w:r w:rsidRPr="00843612">
        <w:rPr>
          <w:sz w:val="24"/>
          <w:szCs w:val="24"/>
          <w:lang w:val="bg-BG" w:eastAsia="en-US"/>
        </w:rPr>
        <w:t>ще бъдат отпрепарирани люспи</w:t>
      </w:r>
      <w:r w:rsidRPr="00843612">
        <w:rPr>
          <w:rFonts w:eastAsia="Calibri"/>
          <w:sz w:val="24"/>
          <w:szCs w:val="24"/>
          <w:lang w:val="bg-BG" w:eastAsia="en-US"/>
        </w:rPr>
        <w:t xml:space="preserve"> или </w:t>
      </w:r>
      <w:r w:rsidRPr="00843612">
        <w:rPr>
          <w:sz w:val="24"/>
          <w:szCs w:val="24"/>
          <w:lang w:val="bg-BG" w:eastAsia="en-US"/>
        </w:rPr>
        <w:t xml:space="preserve">оперкуларни кости, </w:t>
      </w:r>
      <w:r w:rsidRPr="00843612">
        <w:rPr>
          <w:sz w:val="24"/>
          <w:szCs w:val="24"/>
          <w:lang w:val="bg-BG" w:eastAsia="en-US"/>
        </w:rPr>
        <w:lastRenderedPageBreak/>
        <w:t>или лъчи и т.н. в зависимост от вида на рибата – шаран, платика, бял амур, толстолоб, бяла риба,</w:t>
      </w:r>
      <w:r>
        <w:rPr>
          <w:sz w:val="24"/>
          <w:szCs w:val="24"/>
          <w:lang w:val="bg-BG" w:eastAsia="en-US"/>
        </w:rPr>
        <w:t xml:space="preserve"> европейски сом, щука и костур, както и да</w:t>
      </w:r>
      <w:r w:rsidRPr="003E09FB">
        <w:rPr>
          <w:sz w:val="24"/>
          <w:szCs w:val="24"/>
          <w:lang w:val="bg-BG" w:eastAsia="en-US"/>
        </w:rPr>
        <w:t xml:space="preserve"> бъде определен възрастов състав на посочени видове риба</w:t>
      </w:r>
      <w:r>
        <w:rPr>
          <w:sz w:val="24"/>
          <w:szCs w:val="24"/>
          <w:lang w:val="bg-BG" w:eastAsia="en-US"/>
        </w:rPr>
        <w:t xml:space="preserve"> </w:t>
      </w:r>
      <w:r w:rsidRPr="00BB7417">
        <w:rPr>
          <w:sz w:val="24"/>
          <w:szCs w:val="24"/>
        </w:rPr>
        <w:t>(до 4 вида трябва да бъде определена възрастовата структура).</w:t>
      </w:r>
    </w:p>
    <w:p w:rsidR="002D251F" w:rsidRDefault="002D251F" w:rsidP="002D251F">
      <w:pPr>
        <w:ind w:firstLine="851"/>
        <w:jc w:val="both"/>
        <w:rPr>
          <w:sz w:val="24"/>
          <w:szCs w:val="24"/>
          <w:lang w:val="bg-BG"/>
        </w:rPr>
      </w:pPr>
      <w:proofErr w:type="gramStart"/>
      <w:r w:rsidRPr="00BB7417">
        <w:rPr>
          <w:sz w:val="24"/>
          <w:szCs w:val="24"/>
        </w:rPr>
        <w:t>В десетдневен срок от приключване на теренните изследвания</w:t>
      </w:r>
      <w:r>
        <w:rPr>
          <w:sz w:val="24"/>
          <w:szCs w:val="24"/>
          <w:lang w:val="bg-BG"/>
        </w:rPr>
        <w:t xml:space="preserve"> през пролетно-летния период И</w:t>
      </w:r>
      <w:r w:rsidRPr="00BB7417">
        <w:rPr>
          <w:sz w:val="24"/>
          <w:szCs w:val="24"/>
        </w:rPr>
        <w:t xml:space="preserve">зпълнителят изпраща първичен отчет (предварителен доклад) до </w:t>
      </w:r>
      <w:r>
        <w:rPr>
          <w:sz w:val="24"/>
          <w:szCs w:val="24"/>
          <w:lang w:val="bg-BG"/>
        </w:rPr>
        <w:t>В</w:t>
      </w:r>
      <w:r w:rsidRPr="00BB7417">
        <w:rPr>
          <w:sz w:val="24"/>
          <w:szCs w:val="24"/>
        </w:rPr>
        <w:t>ъзложителя, в който предоставя предварителна информация за извършеното, включваща уловените</w:t>
      </w:r>
      <w:r>
        <w:rPr>
          <w:sz w:val="24"/>
          <w:szCs w:val="24"/>
        </w:rPr>
        <w:t xml:space="preserve"> видове риба, брой и размери.</w:t>
      </w:r>
      <w:proofErr w:type="gramEnd"/>
    </w:p>
    <w:p w:rsidR="002D251F" w:rsidRDefault="002D251F" w:rsidP="002D251F">
      <w:pPr>
        <w:ind w:firstLine="851"/>
        <w:jc w:val="both"/>
        <w:rPr>
          <w:sz w:val="24"/>
          <w:szCs w:val="24"/>
          <w:lang w:val="bg-BG"/>
        </w:rPr>
      </w:pPr>
      <w:r w:rsidRPr="00BB7417">
        <w:rPr>
          <w:sz w:val="24"/>
          <w:szCs w:val="24"/>
        </w:rPr>
        <w:t xml:space="preserve">В едноседмичен срок от получаване на първичния отчет </w:t>
      </w:r>
      <w:r>
        <w:rPr>
          <w:sz w:val="24"/>
          <w:szCs w:val="24"/>
          <w:lang w:val="bg-BG"/>
        </w:rPr>
        <w:t>В</w:t>
      </w:r>
      <w:r w:rsidRPr="00BB7417">
        <w:rPr>
          <w:sz w:val="24"/>
          <w:szCs w:val="24"/>
        </w:rPr>
        <w:t xml:space="preserve">ъзложителят информира </w:t>
      </w:r>
      <w:r>
        <w:rPr>
          <w:sz w:val="24"/>
          <w:szCs w:val="24"/>
          <w:lang w:val="bg-BG"/>
        </w:rPr>
        <w:t>И</w:t>
      </w:r>
      <w:r w:rsidRPr="00BB7417">
        <w:rPr>
          <w:sz w:val="24"/>
          <w:szCs w:val="24"/>
        </w:rPr>
        <w:t xml:space="preserve">зпълнителя за кои от видовете </w:t>
      </w:r>
      <w:r w:rsidRPr="00843612">
        <w:rPr>
          <w:sz w:val="24"/>
          <w:szCs w:val="24"/>
          <w:lang w:val="bg-BG" w:eastAsia="en-US"/>
        </w:rPr>
        <w:t>ще бъдат отпрепарирани люспи</w:t>
      </w:r>
      <w:r w:rsidRPr="00843612">
        <w:rPr>
          <w:rFonts w:eastAsia="Calibri"/>
          <w:sz w:val="24"/>
          <w:szCs w:val="24"/>
          <w:lang w:val="bg-BG" w:eastAsia="en-US"/>
        </w:rPr>
        <w:t xml:space="preserve"> или </w:t>
      </w:r>
      <w:r w:rsidRPr="00843612">
        <w:rPr>
          <w:sz w:val="24"/>
          <w:szCs w:val="24"/>
          <w:lang w:val="bg-BG" w:eastAsia="en-US"/>
        </w:rPr>
        <w:t>оперкуларни кости, или лъчи и т.н. в зависимост от вида на рибата – шаран, платика, бял амур, толстолоб, бяла риба,</w:t>
      </w:r>
      <w:r>
        <w:rPr>
          <w:sz w:val="24"/>
          <w:szCs w:val="24"/>
          <w:lang w:val="bg-BG" w:eastAsia="en-US"/>
        </w:rPr>
        <w:t xml:space="preserve"> европейски сом, щука и костур, както и да</w:t>
      </w:r>
      <w:r w:rsidRPr="003E09FB">
        <w:rPr>
          <w:sz w:val="24"/>
          <w:szCs w:val="24"/>
          <w:lang w:val="bg-BG" w:eastAsia="en-US"/>
        </w:rPr>
        <w:t xml:space="preserve"> бъде определен възрастов състав на посочени видове риба</w:t>
      </w:r>
      <w:r>
        <w:rPr>
          <w:sz w:val="24"/>
          <w:szCs w:val="24"/>
          <w:lang w:val="bg-BG" w:eastAsia="en-US"/>
        </w:rPr>
        <w:t xml:space="preserve"> </w:t>
      </w:r>
      <w:r w:rsidRPr="00BB7417">
        <w:rPr>
          <w:sz w:val="24"/>
          <w:szCs w:val="24"/>
        </w:rPr>
        <w:t>(до 4 вида трябва да бъде определена възрастовата структура).</w:t>
      </w:r>
    </w:p>
    <w:p w:rsidR="00343B19" w:rsidRPr="006D088A" w:rsidRDefault="00343B19" w:rsidP="002D251F">
      <w:pPr>
        <w:ind w:firstLine="567"/>
        <w:jc w:val="both"/>
        <w:rPr>
          <w:sz w:val="24"/>
          <w:szCs w:val="24"/>
          <w:lang w:val="bg-BG"/>
        </w:rPr>
      </w:pPr>
      <w:proofErr w:type="gramStart"/>
      <w:r w:rsidRPr="00EE2173">
        <w:rPr>
          <w:sz w:val="24"/>
          <w:szCs w:val="24"/>
        </w:rPr>
        <w:t xml:space="preserve">За всяка една от обособените позиции изпълнителят представя </w:t>
      </w:r>
      <w:r w:rsidR="007942F1">
        <w:rPr>
          <w:sz w:val="24"/>
          <w:szCs w:val="24"/>
          <w:lang w:val="bg-BG"/>
        </w:rPr>
        <w:t xml:space="preserve">окончателен </w:t>
      </w:r>
      <w:r w:rsidRPr="00EE2173">
        <w:rPr>
          <w:sz w:val="24"/>
          <w:szCs w:val="24"/>
        </w:rPr>
        <w:t xml:space="preserve">отчет (доклад) не по-късно от един месец преди крайният </w:t>
      </w:r>
      <w:r w:rsidR="006D088A" w:rsidRPr="00EE2173">
        <w:rPr>
          <w:sz w:val="24"/>
          <w:szCs w:val="24"/>
        </w:rPr>
        <w:t>срок за изпълнение на поръчката.</w:t>
      </w:r>
      <w:proofErr w:type="gramEnd"/>
    </w:p>
    <w:p w:rsidR="00343B19" w:rsidRPr="00BB7417" w:rsidRDefault="007942F1" w:rsidP="00343B19">
      <w:pPr>
        <w:ind w:firstLine="567"/>
        <w:jc w:val="both"/>
        <w:rPr>
          <w:sz w:val="24"/>
          <w:szCs w:val="24"/>
        </w:rPr>
      </w:pPr>
      <w:r>
        <w:rPr>
          <w:sz w:val="24"/>
          <w:szCs w:val="24"/>
          <w:lang w:val="bg-BG"/>
        </w:rPr>
        <w:t>Окончателният о</w:t>
      </w:r>
      <w:r>
        <w:rPr>
          <w:sz w:val="24"/>
          <w:szCs w:val="24"/>
        </w:rPr>
        <w:t>тчет</w:t>
      </w:r>
      <w:r w:rsidR="00343B19" w:rsidRPr="00BB7417">
        <w:rPr>
          <w:sz w:val="24"/>
          <w:szCs w:val="24"/>
        </w:rPr>
        <w:t xml:space="preserve"> (доклад) за извършените научни изследвания </w:t>
      </w:r>
      <w:r w:rsidR="00343B19">
        <w:rPr>
          <w:sz w:val="24"/>
          <w:szCs w:val="24"/>
          <w:lang w:val="bg-BG"/>
        </w:rPr>
        <w:t xml:space="preserve"> трябва да </w:t>
      </w:r>
      <w:r w:rsidR="00343B19" w:rsidRPr="00BB7417">
        <w:rPr>
          <w:sz w:val="24"/>
          <w:szCs w:val="24"/>
        </w:rPr>
        <w:t>съдържа:</w:t>
      </w:r>
    </w:p>
    <w:p w:rsidR="00343B19" w:rsidRPr="00BB7417" w:rsidRDefault="00343B19" w:rsidP="00343B19">
      <w:pPr>
        <w:widowControl/>
        <w:numPr>
          <w:ilvl w:val="0"/>
          <w:numId w:val="3"/>
        </w:numPr>
        <w:suppressAutoHyphens w:val="0"/>
        <w:autoSpaceDE/>
        <w:spacing w:line="276" w:lineRule="auto"/>
        <w:ind w:left="0" w:firstLine="1134"/>
        <w:contextualSpacing/>
        <w:jc w:val="both"/>
        <w:rPr>
          <w:rFonts w:eastAsia="Calibri"/>
          <w:sz w:val="24"/>
          <w:szCs w:val="24"/>
        </w:rPr>
      </w:pPr>
      <w:r w:rsidRPr="00BB7417">
        <w:rPr>
          <w:rFonts w:eastAsia="Calibri"/>
          <w:sz w:val="24"/>
          <w:szCs w:val="24"/>
        </w:rPr>
        <w:t>първични данни и резултати от изследванията (на хартиен носител – два екземпляра и в електронен вариант във формат DOC и/или XLS);</w:t>
      </w:r>
    </w:p>
    <w:p w:rsidR="00343B19" w:rsidRPr="00BB7417" w:rsidRDefault="00343B19" w:rsidP="00343B19">
      <w:pPr>
        <w:widowControl/>
        <w:numPr>
          <w:ilvl w:val="0"/>
          <w:numId w:val="3"/>
        </w:numPr>
        <w:suppressAutoHyphens w:val="0"/>
        <w:autoSpaceDE/>
        <w:spacing w:line="276" w:lineRule="auto"/>
        <w:ind w:left="0" w:firstLine="1134"/>
        <w:contextualSpacing/>
        <w:jc w:val="both"/>
        <w:rPr>
          <w:rFonts w:eastAsia="Calibri"/>
          <w:sz w:val="24"/>
          <w:szCs w:val="24"/>
        </w:rPr>
      </w:pPr>
      <w:proofErr w:type="gramStart"/>
      <w:r w:rsidRPr="00BB7417">
        <w:rPr>
          <w:rFonts w:eastAsia="Calibri"/>
          <w:sz w:val="24"/>
          <w:szCs w:val="24"/>
        </w:rPr>
        <w:t>оценка</w:t>
      </w:r>
      <w:proofErr w:type="gramEnd"/>
      <w:r w:rsidRPr="00BB7417">
        <w:rPr>
          <w:rFonts w:eastAsia="Calibri"/>
          <w:sz w:val="24"/>
          <w:szCs w:val="24"/>
        </w:rPr>
        <w:t xml:space="preserve"> на състоянието на рибните популации в целевите обекти, съгласно т. </w:t>
      </w:r>
      <w:r>
        <w:rPr>
          <w:rFonts w:eastAsia="Calibri"/>
          <w:sz w:val="24"/>
          <w:szCs w:val="24"/>
          <w:lang w:val="bg-BG"/>
        </w:rPr>
        <w:t>2.</w:t>
      </w:r>
      <w:r w:rsidR="006D088A">
        <w:rPr>
          <w:rFonts w:eastAsia="Calibri"/>
          <w:sz w:val="24"/>
          <w:szCs w:val="24"/>
          <w:lang w:val="bg-BG"/>
        </w:rPr>
        <w:t>3.</w:t>
      </w:r>
      <w:r>
        <w:rPr>
          <w:rFonts w:eastAsia="Calibri"/>
          <w:sz w:val="24"/>
          <w:szCs w:val="24"/>
          <w:lang w:val="bg-BG"/>
        </w:rPr>
        <w:t xml:space="preserve"> </w:t>
      </w:r>
      <w:r w:rsidRPr="00BB7417">
        <w:rPr>
          <w:rFonts w:eastAsia="Calibri"/>
          <w:sz w:val="24"/>
          <w:szCs w:val="24"/>
        </w:rPr>
        <w:t xml:space="preserve"> </w:t>
      </w:r>
      <w:r w:rsidRPr="00BB7417">
        <w:rPr>
          <w:sz w:val="24"/>
          <w:szCs w:val="24"/>
        </w:rPr>
        <w:t>„Oчаквани резултати от планираните проучвания“</w:t>
      </w:r>
      <w:r w:rsidRPr="00BB7417">
        <w:rPr>
          <w:rFonts w:eastAsia="Calibri"/>
          <w:sz w:val="24"/>
          <w:szCs w:val="24"/>
        </w:rPr>
        <w:t>;</w:t>
      </w:r>
    </w:p>
    <w:p w:rsidR="00343B19" w:rsidRPr="00BB7417" w:rsidRDefault="00343B19" w:rsidP="00343B19">
      <w:pPr>
        <w:widowControl/>
        <w:numPr>
          <w:ilvl w:val="0"/>
          <w:numId w:val="3"/>
        </w:numPr>
        <w:suppressAutoHyphens w:val="0"/>
        <w:autoSpaceDE/>
        <w:spacing w:line="276" w:lineRule="auto"/>
        <w:ind w:left="0" w:firstLine="1134"/>
        <w:contextualSpacing/>
        <w:jc w:val="both"/>
        <w:rPr>
          <w:rFonts w:eastAsia="Calibri"/>
          <w:sz w:val="24"/>
          <w:szCs w:val="24"/>
        </w:rPr>
      </w:pPr>
      <w:r w:rsidRPr="00BB7417">
        <w:rPr>
          <w:rFonts w:eastAsia="Calibri"/>
          <w:sz w:val="24"/>
          <w:szCs w:val="24"/>
        </w:rPr>
        <w:t>идентифицирани проблеми по отношение на рибните запаси;</w:t>
      </w:r>
    </w:p>
    <w:p w:rsidR="00343B19" w:rsidRPr="00BB7417" w:rsidRDefault="00343B19" w:rsidP="00343B19">
      <w:pPr>
        <w:widowControl/>
        <w:numPr>
          <w:ilvl w:val="0"/>
          <w:numId w:val="3"/>
        </w:numPr>
        <w:suppressAutoHyphens w:val="0"/>
        <w:autoSpaceDE/>
        <w:spacing w:line="276" w:lineRule="auto"/>
        <w:ind w:left="0" w:firstLine="1134"/>
        <w:contextualSpacing/>
        <w:jc w:val="both"/>
        <w:rPr>
          <w:rFonts w:eastAsia="Calibri"/>
          <w:sz w:val="24"/>
          <w:szCs w:val="24"/>
        </w:rPr>
      </w:pPr>
      <w:proofErr w:type="gramStart"/>
      <w:r w:rsidRPr="00BB7417">
        <w:rPr>
          <w:rFonts w:eastAsia="Calibri"/>
          <w:sz w:val="24"/>
          <w:szCs w:val="24"/>
        </w:rPr>
        <w:t>научно</w:t>
      </w:r>
      <w:proofErr w:type="gramEnd"/>
      <w:r w:rsidRPr="00BB7417">
        <w:rPr>
          <w:rFonts w:eastAsia="Calibri"/>
          <w:sz w:val="24"/>
          <w:szCs w:val="24"/>
        </w:rPr>
        <w:t xml:space="preserve"> обосновани препоръки и предложения за конкретни мерки за възстановяване, поддържане и устойчиво ползване на рибните ресурси във водоема.</w:t>
      </w:r>
    </w:p>
    <w:p w:rsidR="00343B19" w:rsidRDefault="00343B19" w:rsidP="00343B19">
      <w:pPr>
        <w:ind w:firstLine="567"/>
        <w:jc w:val="both"/>
        <w:rPr>
          <w:sz w:val="24"/>
          <w:szCs w:val="24"/>
          <w:lang w:val="bg-BG"/>
        </w:rPr>
      </w:pPr>
      <w:proofErr w:type="gramStart"/>
      <w:r w:rsidRPr="00BB7417">
        <w:rPr>
          <w:sz w:val="24"/>
          <w:szCs w:val="24"/>
        </w:rPr>
        <w:t xml:space="preserve">Възложителят се запознава с </w:t>
      </w:r>
      <w:r w:rsidR="007942F1">
        <w:rPr>
          <w:sz w:val="24"/>
          <w:szCs w:val="24"/>
          <w:lang w:val="bg-BG"/>
        </w:rPr>
        <w:t xml:space="preserve">окончателния </w:t>
      </w:r>
      <w:r w:rsidRPr="00BB7417">
        <w:rPr>
          <w:sz w:val="24"/>
          <w:szCs w:val="24"/>
        </w:rPr>
        <w:t>отчет и ако не го одобри в десетдневен срок може да изиска от изпълнителя да го преработи частично или изцяло.</w:t>
      </w:r>
      <w:proofErr w:type="gramEnd"/>
      <w:r w:rsidRPr="00BB7417">
        <w:rPr>
          <w:sz w:val="24"/>
          <w:szCs w:val="24"/>
        </w:rPr>
        <w:t xml:space="preserve"> </w:t>
      </w:r>
      <w:proofErr w:type="gramStart"/>
      <w:r w:rsidRPr="00BB7417">
        <w:rPr>
          <w:sz w:val="24"/>
          <w:szCs w:val="24"/>
        </w:rPr>
        <w:t>При одобрение на отчета в срок до пет работни дни възложителят и изпълнителят подписват приемо-предавателен протокол.</w:t>
      </w:r>
      <w:proofErr w:type="gramEnd"/>
    </w:p>
    <w:p w:rsidR="006D088A" w:rsidRPr="006D088A" w:rsidRDefault="006D088A" w:rsidP="00343B19">
      <w:pPr>
        <w:ind w:firstLine="567"/>
        <w:jc w:val="both"/>
        <w:rPr>
          <w:sz w:val="24"/>
          <w:szCs w:val="24"/>
          <w:lang w:val="bg-BG"/>
        </w:rPr>
      </w:pPr>
    </w:p>
    <w:p w:rsidR="00343B19" w:rsidRDefault="006D088A" w:rsidP="006D088A">
      <w:pPr>
        <w:tabs>
          <w:tab w:val="center" w:pos="4819"/>
        </w:tabs>
        <w:ind w:left="1134"/>
        <w:jc w:val="both"/>
        <w:rPr>
          <w:b/>
          <w:sz w:val="24"/>
          <w:szCs w:val="24"/>
          <w:u w:val="single"/>
          <w:lang w:val="bg-BG"/>
        </w:rPr>
      </w:pPr>
      <w:r w:rsidRPr="006D088A">
        <w:rPr>
          <w:b/>
          <w:sz w:val="24"/>
          <w:szCs w:val="24"/>
          <w:lang w:val="bg-BG"/>
        </w:rPr>
        <w:t>2.</w:t>
      </w:r>
      <w:r>
        <w:rPr>
          <w:b/>
          <w:sz w:val="24"/>
          <w:szCs w:val="24"/>
          <w:lang w:val="bg-BG"/>
        </w:rPr>
        <w:t xml:space="preserve">5. </w:t>
      </w:r>
      <w:r w:rsidR="00343B19" w:rsidRPr="00BD59E2">
        <w:rPr>
          <w:b/>
          <w:sz w:val="24"/>
          <w:szCs w:val="24"/>
          <w:u w:val="single"/>
        </w:rPr>
        <w:t>Обхват на научните изследвания:</w:t>
      </w:r>
    </w:p>
    <w:p w:rsidR="00343B19" w:rsidRPr="00BD59E2" w:rsidRDefault="00343B19" w:rsidP="00343B19">
      <w:pPr>
        <w:tabs>
          <w:tab w:val="center" w:pos="4819"/>
        </w:tabs>
        <w:jc w:val="both"/>
        <w:rPr>
          <w:b/>
          <w:sz w:val="24"/>
          <w:szCs w:val="24"/>
          <w:u w:val="single"/>
          <w:lang w:val="bg-BG"/>
        </w:rPr>
      </w:pPr>
    </w:p>
    <w:p w:rsidR="00343B19" w:rsidRPr="004B062F" w:rsidRDefault="00343B19" w:rsidP="00343B19">
      <w:pPr>
        <w:ind w:firstLine="851"/>
        <w:jc w:val="both"/>
        <w:rPr>
          <w:sz w:val="24"/>
          <w:szCs w:val="24"/>
          <w:lang w:val="bg-BG"/>
        </w:rPr>
      </w:pPr>
      <w:r w:rsidRPr="00BD59E2">
        <w:rPr>
          <w:sz w:val="24"/>
          <w:szCs w:val="24"/>
        </w:rPr>
        <w:t xml:space="preserve">А. Ихтиологични изследвания, съгласно изискванията на </w:t>
      </w:r>
      <w:r>
        <w:rPr>
          <w:sz w:val="24"/>
          <w:szCs w:val="24"/>
          <w:lang w:val="bg-BG"/>
        </w:rPr>
        <w:t>Възложителя.</w:t>
      </w:r>
    </w:p>
    <w:p w:rsidR="00343B19" w:rsidRPr="00C10D15" w:rsidRDefault="00343B19" w:rsidP="00343B19">
      <w:pPr>
        <w:ind w:firstLine="851"/>
        <w:jc w:val="both"/>
        <w:rPr>
          <w:sz w:val="24"/>
          <w:szCs w:val="24"/>
          <w:lang w:val="bg-BG"/>
        </w:rPr>
      </w:pPr>
      <w:r w:rsidRPr="00BD59E2">
        <w:rPr>
          <w:sz w:val="24"/>
          <w:szCs w:val="24"/>
        </w:rPr>
        <w:t xml:space="preserve">Б. Полеви допитвания до риболовците със събиране на биологични данни от уловите за определяне на обемите на уловите от любителски риболов и посещаемостта на целевите водни обекти от риболовци, съгласно изискванията </w:t>
      </w:r>
      <w:r w:rsidRPr="00C10D15">
        <w:rPr>
          <w:sz w:val="24"/>
          <w:szCs w:val="24"/>
        </w:rPr>
        <w:t xml:space="preserve">на </w:t>
      </w:r>
      <w:r w:rsidRPr="00C10D15">
        <w:rPr>
          <w:sz w:val="24"/>
          <w:szCs w:val="24"/>
          <w:lang w:val="bg-BG"/>
        </w:rPr>
        <w:t>Възложителя.</w:t>
      </w:r>
    </w:p>
    <w:p w:rsidR="00343B19" w:rsidRDefault="00343B19" w:rsidP="00343B19">
      <w:pPr>
        <w:pStyle w:val="NoSpacing"/>
        <w:suppressAutoHyphens w:val="0"/>
        <w:rPr>
          <w:rFonts w:ascii="Times New Roman" w:hAnsi="Times New Roman" w:cs="Times New Roman"/>
          <w:b/>
          <w:bCs/>
          <w:sz w:val="24"/>
          <w:szCs w:val="24"/>
          <w:u w:val="single"/>
          <w:lang w:val="bg-BG"/>
        </w:rPr>
      </w:pPr>
    </w:p>
    <w:p w:rsidR="00343B19" w:rsidRPr="008238EF" w:rsidRDefault="00343B19" w:rsidP="002D0D81">
      <w:pPr>
        <w:pStyle w:val="NoSpacing"/>
        <w:numPr>
          <w:ilvl w:val="0"/>
          <w:numId w:val="17"/>
        </w:numPr>
        <w:suppressAutoHyphens w:val="0"/>
        <w:ind w:left="0" w:firstLine="0"/>
        <w:jc w:val="center"/>
        <w:rPr>
          <w:rFonts w:ascii="Times New Roman" w:hAnsi="Times New Roman" w:cs="Times New Roman"/>
          <w:b/>
          <w:bCs/>
          <w:sz w:val="24"/>
          <w:szCs w:val="24"/>
          <w:u w:val="single"/>
          <w:lang w:val="bg-BG"/>
        </w:rPr>
      </w:pPr>
      <w:r w:rsidRPr="008238EF">
        <w:rPr>
          <w:rFonts w:ascii="Times New Roman" w:hAnsi="Times New Roman" w:cs="Times New Roman"/>
          <w:b/>
          <w:bCs/>
          <w:sz w:val="24"/>
          <w:szCs w:val="24"/>
          <w:u w:val="single"/>
          <w:lang w:val="bg-BG"/>
        </w:rPr>
        <w:t>Обособени позиции</w:t>
      </w:r>
    </w:p>
    <w:p w:rsidR="00343B19" w:rsidRPr="008238EF" w:rsidRDefault="00343B19" w:rsidP="00343B19">
      <w:pPr>
        <w:pStyle w:val="NoSpacing"/>
        <w:suppressAutoHyphens w:val="0"/>
        <w:ind w:firstLine="284"/>
        <w:rPr>
          <w:rFonts w:ascii="Times New Roman" w:hAnsi="Times New Roman" w:cs="Times New Roman"/>
          <w:sz w:val="24"/>
          <w:szCs w:val="24"/>
          <w:u w:val="single"/>
          <w:lang w:val="ru-RU"/>
        </w:rPr>
      </w:pPr>
    </w:p>
    <w:p w:rsidR="00343B19" w:rsidRDefault="00343B19" w:rsidP="00343B19">
      <w:pPr>
        <w:pStyle w:val="NoSpacing"/>
        <w:ind w:firstLine="284"/>
        <w:rPr>
          <w:rFonts w:ascii="Times New Roman" w:hAnsi="Times New Roman" w:cs="Times New Roman"/>
          <w:bCs/>
          <w:sz w:val="24"/>
          <w:szCs w:val="24"/>
          <w:lang w:val="bg-BG"/>
        </w:rPr>
      </w:pPr>
      <w:r w:rsidRPr="003F52AE">
        <w:rPr>
          <w:rFonts w:ascii="Times New Roman" w:hAnsi="Times New Roman" w:cs="Times New Roman"/>
          <w:bCs/>
          <w:sz w:val="24"/>
          <w:szCs w:val="24"/>
          <w:lang w:val="bg-BG"/>
        </w:rPr>
        <w:tab/>
        <w:t xml:space="preserve">Предметът на обществената поръчка </w:t>
      </w:r>
      <w:r>
        <w:rPr>
          <w:rFonts w:ascii="Times New Roman" w:hAnsi="Times New Roman" w:cs="Times New Roman"/>
          <w:bCs/>
          <w:sz w:val="24"/>
          <w:szCs w:val="24"/>
          <w:lang w:val="bg-BG"/>
        </w:rPr>
        <w:t>е</w:t>
      </w:r>
      <w:r w:rsidRPr="003F52AE">
        <w:rPr>
          <w:rFonts w:ascii="Times New Roman" w:hAnsi="Times New Roman" w:cs="Times New Roman"/>
          <w:bCs/>
          <w:sz w:val="24"/>
          <w:szCs w:val="24"/>
          <w:lang w:val="bg-BG"/>
        </w:rPr>
        <w:t xml:space="preserve"> раздел</w:t>
      </w:r>
      <w:r>
        <w:rPr>
          <w:rFonts w:ascii="Times New Roman" w:hAnsi="Times New Roman" w:cs="Times New Roman"/>
          <w:bCs/>
          <w:sz w:val="24"/>
          <w:szCs w:val="24"/>
          <w:lang w:val="bg-BG"/>
        </w:rPr>
        <w:t>ен на следните обособени позиции:</w:t>
      </w:r>
    </w:p>
    <w:p w:rsidR="00343B19" w:rsidRDefault="00343B19" w:rsidP="00343B19">
      <w:pPr>
        <w:pStyle w:val="NoSpacing"/>
        <w:ind w:firstLine="284"/>
        <w:rPr>
          <w:rFonts w:ascii="Times New Roman" w:hAnsi="Times New Roman" w:cs="Times New Roman"/>
          <w:bCs/>
          <w:sz w:val="24"/>
          <w:szCs w:val="24"/>
          <w:lang w:val="bg-BG"/>
        </w:rPr>
      </w:pPr>
    </w:p>
    <w:p w:rsidR="00343B19" w:rsidRPr="00826BA9" w:rsidRDefault="00343B19" w:rsidP="00343B19">
      <w:pPr>
        <w:numPr>
          <w:ilvl w:val="0"/>
          <w:numId w:val="1"/>
        </w:numPr>
        <w:jc w:val="both"/>
        <w:rPr>
          <w:sz w:val="24"/>
          <w:szCs w:val="24"/>
          <w:lang w:val="bg-BG"/>
        </w:rPr>
      </w:pPr>
      <w:r w:rsidRPr="00826BA9">
        <w:rPr>
          <w:b/>
          <w:sz w:val="24"/>
          <w:szCs w:val="24"/>
        </w:rPr>
        <w:t>Обособена позиция № 1:</w:t>
      </w:r>
      <w:r w:rsidR="00EF1DE6">
        <w:rPr>
          <w:b/>
          <w:sz w:val="24"/>
          <w:szCs w:val="24"/>
          <w:lang w:val="bg-BG"/>
        </w:rPr>
        <w:t xml:space="preserve"> </w:t>
      </w:r>
      <w:r w:rsidRPr="00826BA9">
        <w:rPr>
          <w:sz w:val="24"/>
          <w:szCs w:val="24"/>
        </w:rPr>
        <w:t>„Проучване състоянието на рибните популации</w:t>
      </w:r>
      <w:r w:rsidR="002D0D81">
        <w:rPr>
          <w:sz w:val="24"/>
          <w:szCs w:val="24"/>
          <w:lang w:val="bg-BG"/>
        </w:rPr>
        <w:t>,</w:t>
      </w:r>
      <w:r w:rsidR="002D0D81" w:rsidRPr="00845AD2">
        <w:rPr>
          <w:sz w:val="24"/>
          <w:szCs w:val="24"/>
        </w:rPr>
        <w:t xml:space="preserve"> определяне на изземваните количества риба от любителски риболов</w:t>
      </w:r>
      <w:r w:rsidR="002D0D81">
        <w:rPr>
          <w:sz w:val="24"/>
          <w:szCs w:val="24"/>
          <w:lang w:val="bg-BG"/>
        </w:rPr>
        <w:t xml:space="preserve"> и полеви допитвания до риболовците </w:t>
      </w:r>
      <w:r w:rsidRPr="00826BA9">
        <w:rPr>
          <w:sz w:val="24"/>
          <w:szCs w:val="24"/>
        </w:rPr>
        <w:t xml:space="preserve">в яз. „Малко шарково”; </w:t>
      </w:r>
    </w:p>
    <w:p w:rsidR="00343B19" w:rsidRPr="00826BA9" w:rsidRDefault="00343B19" w:rsidP="00343B19">
      <w:pPr>
        <w:numPr>
          <w:ilvl w:val="0"/>
          <w:numId w:val="1"/>
        </w:numPr>
        <w:jc w:val="both"/>
        <w:rPr>
          <w:sz w:val="24"/>
          <w:szCs w:val="24"/>
          <w:lang w:val="bg-BG"/>
        </w:rPr>
      </w:pPr>
      <w:r w:rsidRPr="00826BA9">
        <w:rPr>
          <w:b/>
          <w:sz w:val="24"/>
          <w:szCs w:val="24"/>
        </w:rPr>
        <w:t>Обособена позиция № 2:</w:t>
      </w:r>
      <w:r w:rsidRPr="00826BA9">
        <w:rPr>
          <w:sz w:val="24"/>
          <w:szCs w:val="24"/>
        </w:rPr>
        <w:t xml:space="preserve"> „</w:t>
      </w:r>
      <w:r w:rsidR="002D0D81" w:rsidRPr="00826BA9">
        <w:rPr>
          <w:sz w:val="24"/>
          <w:szCs w:val="24"/>
        </w:rPr>
        <w:t>Проучване състоянието на рибните популации</w:t>
      </w:r>
      <w:r w:rsidR="002D0D81">
        <w:rPr>
          <w:sz w:val="24"/>
          <w:szCs w:val="24"/>
          <w:lang w:val="bg-BG"/>
        </w:rPr>
        <w:t>,</w:t>
      </w:r>
      <w:r w:rsidR="002D0D81" w:rsidRPr="00845AD2">
        <w:rPr>
          <w:sz w:val="24"/>
          <w:szCs w:val="24"/>
        </w:rPr>
        <w:t xml:space="preserve"> определяне на изземваните количества риба от любителски риболов</w:t>
      </w:r>
      <w:r w:rsidR="002D0D81">
        <w:rPr>
          <w:sz w:val="24"/>
          <w:szCs w:val="24"/>
          <w:lang w:val="bg-BG"/>
        </w:rPr>
        <w:t xml:space="preserve"> и полеви допитвания до риболовците </w:t>
      </w:r>
      <w:r w:rsidR="002D0D81" w:rsidRPr="00826BA9">
        <w:rPr>
          <w:sz w:val="24"/>
          <w:szCs w:val="24"/>
        </w:rPr>
        <w:t xml:space="preserve">в </w:t>
      </w:r>
      <w:r w:rsidRPr="00826BA9">
        <w:rPr>
          <w:sz w:val="24"/>
          <w:szCs w:val="24"/>
        </w:rPr>
        <w:t xml:space="preserve">яз. „Пчелина (Лобош)“; </w:t>
      </w:r>
    </w:p>
    <w:p w:rsidR="00343B19" w:rsidRPr="00826BA9" w:rsidRDefault="00343B19" w:rsidP="00343B19">
      <w:pPr>
        <w:numPr>
          <w:ilvl w:val="0"/>
          <w:numId w:val="1"/>
        </w:numPr>
        <w:jc w:val="both"/>
        <w:rPr>
          <w:sz w:val="24"/>
          <w:szCs w:val="24"/>
          <w:lang w:val="bg-BG"/>
        </w:rPr>
      </w:pPr>
      <w:r w:rsidRPr="00826BA9">
        <w:rPr>
          <w:b/>
          <w:sz w:val="24"/>
          <w:szCs w:val="24"/>
        </w:rPr>
        <w:lastRenderedPageBreak/>
        <w:t>Обособена позиция № 3:</w:t>
      </w:r>
      <w:r w:rsidRPr="00826BA9">
        <w:rPr>
          <w:sz w:val="24"/>
          <w:szCs w:val="24"/>
        </w:rPr>
        <w:t xml:space="preserve"> „</w:t>
      </w:r>
      <w:r w:rsidR="002D0D81" w:rsidRPr="00826BA9">
        <w:rPr>
          <w:sz w:val="24"/>
          <w:szCs w:val="24"/>
        </w:rPr>
        <w:t>Проучване състоянието на рибните популации</w:t>
      </w:r>
      <w:r w:rsidR="002D0D81">
        <w:rPr>
          <w:sz w:val="24"/>
          <w:szCs w:val="24"/>
          <w:lang w:val="bg-BG"/>
        </w:rPr>
        <w:t>,</w:t>
      </w:r>
      <w:r w:rsidR="002D0D81" w:rsidRPr="00845AD2">
        <w:rPr>
          <w:sz w:val="24"/>
          <w:szCs w:val="24"/>
        </w:rPr>
        <w:t xml:space="preserve"> определяне на изземваните количества риба от любителски риболов</w:t>
      </w:r>
      <w:r w:rsidR="002D0D81">
        <w:rPr>
          <w:sz w:val="24"/>
          <w:szCs w:val="24"/>
          <w:lang w:val="bg-BG"/>
        </w:rPr>
        <w:t xml:space="preserve"> и полеви допитвания до риболовците </w:t>
      </w:r>
      <w:r w:rsidR="002D0D81" w:rsidRPr="00826BA9">
        <w:rPr>
          <w:sz w:val="24"/>
          <w:szCs w:val="24"/>
        </w:rPr>
        <w:t xml:space="preserve">в </w:t>
      </w:r>
      <w:r w:rsidRPr="00826BA9">
        <w:rPr>
          <w:sz w:val="24"/>
          <w:szCs w:val="24"/>
        </w:rPr>
        <w:t xml:space="preserve">яз. „Студен кладенец“ ; </w:t>
      </w:r>
    </w:p>
    <w:p w:rsidR="00343B19" w:rsidRPr="0027758A" w:rsidRDefault="00343B19" w:rsidP="00343B19">
      <w:pPr>
        <w:numPr>
          <w:ilvl w:val="0"/>
          <w:numId w:val="1"/>
        </w:numPr>
        <w:jc w:val="both"/>
        <w:rPr>
          <w:sz w:val="24"/>
          <w:szCs w:val="24"/>
        </w:rPr>
      </w:pPr>
      <w:r w:rsidRPr="00826BA9">
        <w:rPr>
          <w:b/>
          <w:sz w:val="24"/>
          <w:szCs w:val="24"/>
        </w:rPr>
        <w:t>Обособена позиция № 4:</w:t>
      </w:r>
      <w:r w:rsidRPr="00826BA9">
        <w:rPr>
          <w:sz w:val="24"/>
          <w:szCs w:val="24"/>
        </w:rPr>
        <w:t xml:space="preserve"> „</w:t>
      </w:r>
      <w:r w:rsidR="002D0D81" w:rsidRPr="00826BA9">
        <w:rPr>
          <w:sz w:val="24"/>
          <w:szCs w:val="24"/>
        </w:rPr>
        <w:t>Проучване състоянието на рибните популации</w:t>
      </w:r>
      <w:r w:rsidR="002D0D81">
        <w:rPr>
          <w:sz w:val="24"/>
          <w:szCs w:val="24"/>
          <w:lang w:val="bg-BG"/>
        </w:rPr>
        <w:t>,</w:t>
      </w:r>
      <w:r w:rsidR="002D0D81" w:rsidRPr="00845AD2">
        <w:rPr>
          <w:sz w:val="24"/>
          <w:szCs w:val="24"/>
        </w:rPr>
        <w:t xml:space="preserve"> определяне на изземваните количества риба от любителски риболов</w:t>
      </w:r>
      <w:r w:rsidR="002D0D81">
        <w:rPr>
          <w:sz w:val="24"/>
          <w:szCs w:val="24"/>
          <w:lang w:val="bg-BG"/>
        </w:rPr>
        <w:t xml:space="preserve"> и полеви допитвания до риболовците </w:t>
      </w:r>
      <w:r w:rsidR="002D0D81" w:rsidRPr="00826BA9">
        <w:rPr>
          <w:sz w:val="24"/>
          <w:szCs w:val="24"/>
        </w:rPr>
        <w:t>в</w:t>
      </w:r>
      <w:r w:rsidRPr="00826BA9">
        <w:rPr>
          <w:sz w:val="24"/>
          <w:szCs w:val="24"/>
        </w:rPr>
        <w:t xml:space="preserve"> яз. „Ястребино“.</w:t>
      </w:r>
    </w:p>
    <w:p w:rsidR="0027758A" w:rsidRPr="0027758A" w:rsidRDefault="0027758A" w:rsidP="00343B19">
      <w:pPr>
        <w:numPr>
          <w:ilvl w:val="0"/>
          <w:numId w:val="1"/>
        </w:numPr>
        <w:jc w:val="both"/>
        <w:rPr>
          <w:sz w:val="24"/>
          <w:szCs w:val="24"/>
        </w:rPr>
      </w:pPr>
      <w:r>
        <w:rPr>
          <w:b/>
          <w:sz w:val="24"/>
          <w:szCs w:val="24"/>
        </w:rPr>
        <w:t xml:space="preserve">Обособена позиция № </w:t>
      </w:r>
      <w:r>
        <w:rPr>
          <w:b/>
          <w:sz w:val="24"/>
          <w:szCs w:val="24"/>
          <w:lang w:val="bg-BG"/>
        </w:rPr>
        <w:t>5</w:t>
      </w:r>
      <w:r w:rsidRPr="00826BA9">
        <w:rPr>
          <w:b/>
          <w:sz w:val="24"/>
          <w:szCs w:val="24"/>
        </w:rPr>
        <w:t>:</w:t>
      </w:r>
      <w:r w:rsidRPr="00826BA9">
        <w:rPr>
          <w:sz w:val="24"/>
          <w:szCs w:val="24"/>
        </w:rPr>
        <w:t xml:space="preserve"> „Проучване състоянието на рибните популации</w:t>
      </w:r>
      <w:r>
        <w:rPr>
          <w:sz w:val="24"/>
          <w:szCs w:val="24"/>
          <w:lang w:val="bg-BG"/>
        </w:rPr>
        <w:t>,</w:t>
      </w:r>
      <w:r w:rsidRPr="00845AD2">
        <w:rPr>
          <w:sz w:val="24"/>
          <w:szCs w:val="24"/>
        </w:rPr>
        <w:t xml:space="preserve"> определяне на изземваните количества риба от любителски риболов</w:t>
      </w:r>
      <w:r>
        <w:rPr>
          <w:sz w:val="24"/>
          <w:szCs w:val="24"/>
          <w:lang w:val="bg-BG"/>
        </w:rPr>
        <w:t xml:space="preserve"> и полеви допитвания до риболовците </w:t>
      </w:r>
      <w:r w:rsidRPr="00826BA9">
        <w:rPr>
          <w:sz w:val="24"/>
          <w:szCs w:val="24"/>
        </w:rPr>
        <w:t>в яз. „</w:t>
      </w:r>
      <w:r>
        <w:rPr>
          <w:sz w:val="24"/>
          <w:szCs w:val="24"/>
          <w:lang w:val="bg-BG"/>
        </w:rPr>
        <w:t>Искър</w:t>
      </w:r>
      <w:r w:rsidRPr="00826BA9">
        <w:rPr>
          <w:sz w:val="24"/>
          <w:szCs w:val="24"/>
        </w:rPr>
        <w:t>“</w:t>
      </w:r>
    </w:p>
    <w:p w:rsidR="0027758A" w:rsidRPr="0027758A" w:rsidRDefault="0027758A" w:rsidP="0027758A">
      <w:pPr>
        <w:pStyle w:val="ListParagraph"/>
        <w:numPr>
          <w:ilvl w:val="0"/>
          <w:numId w:val="1"/>
        </w:numPr>
        <w:spacing w:after="0"/>
        <w:jc w:val="both"/>
        <w:rPr>
          <w:rFonts w:ascii="Times New Roman" w:eastAsia="Times New Roman" w:hAnsi="Times New Roman"/>
          <w:sz w:val="24"/>
          <w:szCs w:val="24"/>
          <w:lang w:val="en-US"/>
        </w:rPr>
      </w:pPr>
      <w:r w:rsidRPr="0027758A">
        <w:rPr>
          <w:rFonts w:ascii="Times New Roman" w:eastAsia="Times New Roman" w:hAnsi="Times New Roman"/>
          <w:b/>
          <w:sz w:val="24"/>
          <w:szCs w:val="24"/>
          <w:lang w:val="en-US"/>
        </w:rPr>
        <w:t xml:space="preserve">Обособена позиция № </w:t>
      </w:r>
      <w:r w:rsidRPr="0027758A">
        <w:rPr>
          <w:rFonts w:ascii="Times New Roman" w:eastAsia="Times New Roman" w:hAnsi="Times New Roman"/>
          <w:b/>
          <w:sz w:val="24"/>
          <w:szCs w:val="24"/>
        </w:rPr>
        <w:t>6</w:t>
      </w:r>
      <w:r w:rsidRPr="0027758A">
        <w:rPr>
          <w:rFonts w:ascii="Times New Roman" w:eastAsia="Times New Roman" w:hAnsi="Times New Roman"/>
          <w:sz w:val="24"/>
          <w:szCs w:val="24"/>
          <w:lang w:val="en-US"/>
        </w:rPr>
        <w:t>: „Проучване състоянието на рибните популации, определяне на изземваните количества риба от любителски риболов и полеви допитвания до риболовците в яз. „</w:t>
      </w:r>
      <w:r>
        <w:rPr>
          <w:rFonts w:ascii="Times New Roman" w:eastAsia="Times New Roman" w:hAnsi="Times New Roman"/>
          <w:sz w:val="24"/>
          <w:szCs w:val="24"/>
        </w:rPr>
        <w:t>Пясъчник</w:t>
      </w:r>
      <w:r w:rsidRPr="0027758A">
        <w:rPr>
          <w:rFonts w:ascii="Times New Roman" w:eastAsia="Times New Roman" w:hAnsi="Times New Roman"/>
          <w:sz w:val="24"/>
          <w:szCs w:val="24"/>
          <w:lang w:val="en-US"/>
        </w:rPr>
        <w:t>“</w:t>
      </w:r>
    </w:p>
    <w:p w:rsidR="0027758A" w:rsidRPr="0027758A" w:rsidRDefault="0027758A" w:rsidP="0027758A">
      <w:pPr>
        <w:pStyle w:val="ListParagraph"/>
        <w:numPr>
          <w:ilvl w:val="0"/>
          <w:numId w:val="1"/>
        </w:numPr>
        <w:spacing w:after="0"/>
        <w:jc w:val="both"/>
        <w:rPr>
          <w:rFonts w:ascii="Times New Roman" w:eastAsia="Times New Roman" w:hAnsi="Times New Roman"/>
          <w:sz w:val="24"/>
          <w:szCs w:val="24"/>
          <w:lang w:val="en-US"/>
        </w:rPr>
      </w:pPr>
      <w:r w:rsidRPr="0027758A">
        <w:rPr>
          <w:rFonts w:ascii="Times New Roman" w:eastAsia="Times New Roman" w:hAnsi="Times New Roman"/>
          <w:b/>
          <w:sz w:val="24"/>
          <w:szCs w:val="24"/>
          <w:lang w:val="en-US"/>
        </w:rPr>
        <w:t xml:space="preserve">Обособена позиция № </w:t>
      </w:r>
      <w:r w:rsidRPr="0027758A">
        <w:rPr>
          <w:rFonts w:ascii="Times New Roman" w:eastAsia="Times New Roman" w:hAnsi="Times New Roman"/>
          <w:b/>
          <w:sz w:val="24"/>
          <w:szCs w:val="24"/>
        </w:rPr>
        <w:t>7</w:t>
      </w:r>
      <w:r w:rsidRPr="0027758A">
        <w:rPr>
          <w:rFonts w:ascii="Times New Roman" w:eastAsia="Times New Roman" w:hAnsi="Times New Roman"/>
          <w:sz w:val="24"/>
          <w:szCs w:val="24"/>
          <w:lang w:val="en-US"/>
        </w:rPr>
        <w:t>: „Проучване състоянието на рибните популации, определяне на изземваните количества риба от любителски риболов и полеви допитвания до риболовците в яз. „</w:t>
      </w:r>
      <w:r>
        <w:rPr>
          <w:rFonts w:ascii="Times New Roman" w:eastAsia="Times New Roman" w:hAnsi="Times New Roman"/>
          <w:sz w:val="24"/>
          <w:szCs w:val="24"/>
        </w:rPr>
        <w:t>Александър Стамболийски</w:t>
      </w:r>
      <w:r w:rsidRPr="0027758A">
        <w:rPr>
          <w:rFonts w:ascii="Times New Roman" w:eastAsia="Times New Roman" w:hAnsi="Times New Roman"/>
          <w:sz w:val="24"/>
          <w:szCs w:val="24"/>
          <w:lang w:val="en-US"/>
        </w:rPr>
        <w:t>“</w:t>
      </w:r>
    </w:p>
    <w:p w:rsidR="0027758A" w:rsidRPr="0027758A" w:rsidRDefault="0027758A" w:rsidP="0027758A">
      <w:pPr>
        <w:pStyle w:val="ListParagraph"/>
        <w:numPr>
          <w:ilvl w:val="0"/>
          <w:numId w:val="1"/>
        </w:numPr>
        <w:spacing w:after="0"/>
        <w:jc w:val="both"/>
        <w:rPr>
          <w:rFonts w:ascii="Times New Roman" w:eastAsia="Times New Roman" w:hAnsi="Times New Roman"/>
          <w:sz w:val="24"/>
          <w:szCs w:val="24"/>
          <w:lang w:val="en-US"/>
        </w:rPr>
      </w:pPr>
      <w:r w:rsidRPr="0027758A">
        <w:rPr>
          <w:rFonts w:ascii="Times New Roman" w:eastAsia="Times New Roman" w:hAnsi="Times New Roman"/>
          <w:b/>
          <w:sz w:val="24"/>
          <w:szCs w:val="24"/>
          <w:lang w:val="en-US"/>
        </w:rPr>
        <w:t xml:space="preserve">Обособена позиция № </w:t>
      </w:r>
      <w:r w:rsidRPr="0027758A">
        <w:rPr>
          <w:rFonts w:ascii="Times New Roman" w:eastAsia="Times New Roman" w:hAnsi="Times New Roman"/>
          <w:b/>
          <w:sz w:val="24"/>
          <w:szCs w:val="24"/>
        </w:rPr>
        <w:t>8</w:t>
      </w:r>
      <w:r w:rsidRPr="0027758A">
        <w:rPr>
          <w:rFonts w:ascii="Times New Roman" w:eastAsia="Times New Roman" w:hAnsi="Times New Roman"/>
          <w:b/>
          <w:sz w:val="24"/>
          <w:szCs w:val="24"/>
          <w:lang w:val="en-US"/>
        </w:rPr>
        <w:t>:</w:t>
      </w:r>
      <w:r w:rsidRPr="0027758A">
        <w:rPr>
          <w:rFonts w:ascii="Times New Roman" w:eastAsia="Times New Roman" w:hAnsi="Times New Roman"/>
          <w:sz w:val="24"/>
          <w:szCs w:val="24"/>
          <w:lang w:val="en-US"/>
        </w:rPr>
        <w:t xml:space="preserve"> „Проучване състоянието на рибните популации, определяне на изземваните количества риба от любителски риболов и полеви допитвания до риболовците в яз. „</w:t>
      </w:r>
      <w:r>
        <w:rPr>
          <w:rFonts w:ascii="Times New Roman" w:eastAsia="Times New Roman" w:hAnsi="Times New Roman"/>
          <w:sz w:val="24"/>
          <w:szCs w:val="24"/>
        </w:rPr>
        <w:t>Сопот</w:t>
      </w:r>
      <w:r w:rsidRPr="0027758A">
        <w:rPr>
          <w:rFonts w:ascii="Times New Roman" w:eastAsia="Times New Roman" w:hAnsi="Times New Roman"/>
          <w:sz w:val="24"/>
          <w:szCs w:val="24"/>
          <w:lang w:val="en-US"/>
        </w:rPr>
        <w:t>“</w:t>
      </w:r>
      <w:r>
        <w:rPr>
          <w:rFonts w:ascii="Times New Roman" w:eastAsia="Times New Roman" w:hAnsi="Times New Roman"/>
          <w:sz w:val="24"/>
          <w:szCs w:val="24"/>
        </w:rPr>
        <w:t>.</w:t>
      </w:r>
    </w:p>
    <w:p w:rsidR="00343B19" w:rsidRDefault="00343B19" w:rsidP="00343B19">
      <w:pPr>
        <w:ind w:firstLine="567"/>
        <w:jc w:val="both"/>
        <w:rPr>
          <w:rFonts w:eastAsia="Calibri"/>
          <w:sz w:val="24"/>
          <w:szCs w:val="24"/>
          <w:lang w:val="bg-BG" w:eastAsia="en-US"/>
        </w:rPr>
      </w:pPr>
      <w:r w:rsidRPr="00810D22">
        <w:rPr>
          <w:sz w:val="24"/>
          <w:lang w:val="bg-BG" w:eastAsia="bg-BG"/>
        </w:rPr>
        <w:t>Участникът</w:t>
      </w:r>
      <w:r>
        <w:rPr>
          <w:sz w:val="24"/>
          <w:lang w:val="bg-BG" w:eastAsia="bg-BG"/>
        </w:rPr>
        <w:t xml:space="preserve">/участниците трябва да предложи/предложат </w:t>
      </w:r>
      <w:r w:rsidRPr="00EB7668">
        <w:rPr>
          <w:rFonts w:eastAsia="Calibri"/>
          <w:sz w:val="24"/>
          <w:szCs w:val="24"/>
          <w:lang w:val="bg-BG" w:eastAsia="en-US"/>
        </w:rPr>
        <w:t>да извърши</w:t>
      </w:r>
      <w:r>
        <w:rPr>
          <w:rFonts w:eastAsia="Calibri"/>
          <w:sz w:val="24"/>
          <w:szCs w:val="24"/>
          <w:lang w:val="bg-BG" w:eastAsia="en-US"/>
        </w:rPr>
        <w:t>/извършат</w:t>
      </w:r>
      <w:r w:rsidRPr="00EB7668">
        <w:rPr>
          <w:rFonts w:eastAsia="Calibri"/>
          <w:sz w:val="24"/>
          <w:szCs w:val="24"/>
          <w:lang w:val="bg-BG" w:eastAsia="en-US"/>
        </w:rPr>
        <w:t xml:space="preserve"> научни изследвания на рибните популации в </w:t>
      </w:r>
      <w:r w:rsidR="00014CEB" w:rsidRPr="00EB7668">
        <w:rPr>
          <w:rFonts w:eastAsia="Calibri"/>
          <w:sz w:val="24"/>
          <w:szCs w:val="24"/>
          <w:lang w:val="bg-BG" w:eastAsia="en-US"/>
        </w:rPr>
        <w:t xml:space="preserve">значими за любителския риболов </w:t>
      </w:r>
      <w:r w:rsidRPr="00EB7668">
        <w:rPr>
          <w:rFonts w:eastAsia="Calibri"/>
          <w:sz w:val="24"/>
          <w:szCs w:val="24"/>
          <w:lang w:val="bg-BG" w:eastAsia="en-US"/>
        </w:rPr>
        <w:t>водоеми</w:t>
      </w:r>
      <w:r w:rsidR="00014CEB">
        <w:rPr>
          <w:rFonts w:eastAsia="Calibri"/>
          <w:sz w:val="24"/>
          <w:szCs w:val="24"/>
          <w:lang w:val="bg-BG" w:eastAsia="en-US"/>
        </w:rPr>
        <w:t>, посочени от Възложителя</w:t>
      </w:r>
      <w:r w:rsidRPr="00EB7668">
        <w:rPr>
          <w:rFonts w:eastAsia="Calibri"/>
          <w:sz w:val="24"/>
          <w:szCs w:val="24"/>
          <w:lang w:val="bg-BG" w:eastAsia="en-US"/>
        </w:rPr>
        <w:t xml:space="preserve">, които да дадат качествени и количествени данни за ихтиофауната. Въз основа на получената информация </w:t>
      </w:r>
      <w:r>
        <w:rPr>
          <w:rFonts w:eastAsia="Calibri"/>
          <w:sz w:val="24"/>
          <w:szCs w:val="24"/>
          <w:lang w:val="bg-BG" w:eastAsia="en-US"/>
        </w:rPr>
        <w:t>участникът</w:t>
      </w:r>
      <w:r w:rsidR="00014CEB">
        <w:rPr>
          <w:sz w:val="24"/>
          <w:lang w:val="bg-BG" w:eastAsia="bg-BG"/>
        </w:rPr>
        <w:t>/участниците</w:t>
      </w:r>
      <w:r>
        <w:rPr>
          <w:rFonts w:eastAsia="Calibri"/>
          <w:sz w:val="24"/>
          <w:szCs w:val="24"/>
          <w:lang w:val="bg-BG" w:eastAsia="en-US"/>
        </w:rPr>
        <w:t xml:space="preserve"> </w:t>
      </w:r>
      <w:r w:rsidRPr="00EB7668">
        <w:rPr>
          <w:rFonts w:eastAsia="Calibri"/>
          <w:sz w:val="24"/>
          <w:szCs w:val="24"/>
          <w:lang w:val="bg-BG" w:eastAsia="en-US"/>
        </w:rPr>
        <w:t>трябва да направи</w:t>
      </w:r>
      <w:r w:rsidR="00014CEB">
        <w:rPr>
          <w:rFonts w:eastAsia="Calibri"/>
          <w:sz w:val="24"/>
          <w:szCs w:val="24"/>
          <w:lang w:val="bg-BG" w:eastAsia="en-US"/>
        </w:rPr>
        <w:t xml:space="preserve">/направят </w:t>
      </w:r>
      <w:r w:rsidRPr="00EB7668">
        <w:rPr>
          <w:rFonts w:eastAsia="Calibri"/>
          <w:sz w:val="24"/>
          <w:szCs w:val="24"/>
          <w:lang w:val="bg-BG" w:eastAsia="en-US"/>
        </w:rPr>
        <w:t>конкретни мотивирани препоръки, насочени към подобряване на състоянието на ихтиофауната в изследваните обекти и устойчивото ѝ използване.</w:t>
      </w:r>
    </w:p>
    <w:p w:rsidR="00343B19" w:rsidRPr="008238EF" w:rsidRDefault="00343B19" w:rsidP="00343B19">
      <w:pPr>
        <w:ind w:firstLine="720"/>
        <w:jc w:val="both"/>
        <w:rPr>
          <w:sz w:val="24"/>
          <w:szCs w:val="24"/>
        </w:rPr>
      </w:pPr>
      <w:proofErr w:type="gramStart"/>
      <w:r w:rsidRPr="00D1265F">
        <w:rPr>
          <w:sz w:val="24"/>
          <w:szCs w:val="24"/>
        </w:rPr>
        <w:t>Участниците могат да</w:t>
      </w:r>
      <w:r w:rsidRPr="00D1265F">
        <w:rPr>
          <w:sz w:val="24"/>
          <w:szCs w:val="24"/>
          <w:lang w:val="bg-BG"/>
        </w:rPr>
        <w:t xml:space="preserve"> </w:t>
      </w:r>
      <w:r>
        <w:rPr>
          <w:sz w:val="24"/>
          <w:szCs w:val="24"/>
          <w:lang w:val="bg-BG"/>
        </w:rPr>
        <w:t>п</w:t>
      </w:r>
      <w:r w:rsidRPr="00D1265F">
        <w:rPr>
          <w:sz w:val="24"/>
          <w:szCs w:val="24"/>
        </w:rPr>
        <w:t>одават оферт</w:t>
      </w:r>
      <w:r>
        <w:rPr>
          <w:sz w:val="24"/>
          <w:szCs w:val="24"/>
          <w:lang w:val="bg-BG"/>
        </w:rPr>
        <w:t>а</w:t>
      </w:r>
      <w:r w:rsidRPr="00D1265F">
        <w:rPr>
          <w:sz w:val="24"/>
          <w:szCs w:val="24"/>
        </w:rPr>
        <w:t xml:space="preserve"> за една, повече или за всички обособени</w:t>
      </w:r>
      <w:r w:rsidRPr="00D1265F">
        <w:rPr>
          <w:sz w:val="24"/>
          <w:szCs w:val="24"/>
          <w:lang w:val="bg-BG"/>
        </w:rPr>
        <w:t xml:space="preserve"> </w:t>
      </w:r>
      <w:r>
        <w:rPr>
          <w:sz w:val="24"/>
          <w:szCs w:val="24"/>
        </w:rPr>
        <w:t>позиции</w:t>
      </w:r>
      <w:r>
        <w:rPr>
          <w:sz w:val="24"/>
          <w:szCs w:val="24"/>
          <w:lang w:val="bg-BG"/>
        </w:rPr>
        <w:t>.</w:t>
      </w:r>
      <w:proofErr w:type="gramEnd"/>
      <w:r w:rsidRPr="004359D1">
        <w:rPr>
          <w:sz w:val="24"/>
          <w:szCs w:val="24"/>
          <w:lang w:val="bg-BG"/>
        </w:rPr>
        <w:t xml:space="preserve"> </w:t>
      </w:r>
    </w:p>
    <w:p w:rsidR="00343B19" w:rsidRDefault="00343B19" w:rsidP="00343B19">
      <w:pPr>
        <w:jc w:val="both"/>
        <w:rPr>
          <w:rFonts w:eastAsia="Calibri"/>
          <w:sz w:val="24"/>
          <w:szCs w:val="24"/>
          <w:lang w:val="bg-BG" w:eastAsia="en-US"/>
        </w:rPr>
      </w:pPr>
    </w:p>
    <w:p w:rsidR="00343B19" w:rsidRPr="008238EF" w:rsidRDefault="00343B19" w:rsidP="002D03FB">
      <w:pPr>
        <w:pStyle w:val="NoSpacing"/>
        <w:numPr>
          <w:ilvl w:val="0"/>
          <w:numId w:val="17"/>
        </w:numPr>
        <w:jc w:val="center"/>
        <w:rPr>
          <w:rFonts w:ascii="Times New Roman" w:hAnsi="Times New Roman" w:cs="Times New Roman"/>
          <w:bCs/>
          <w:sz w:val="24"/>
          <w:szCs w:val="24"/>
          <w:u w:val="single"/>
          <w:lang w:val="ru-RU"/>
        </w:rPr>
      </w:pPr>
      <w:r w:rsidRPr="008238EF">
        <w:rPr>
          <w:rFonts w:ascii="Times New Roman" w:hAnsi="Times New Roman" w:cs="Times New Roman"/>
          <w:b/>
          <w:bCs/>
          <w:sz w:val="24"/>
          <w:szCs w:val="24"/>
          <w:u w:val="single"/>
          <w:lang w:val="bg-BG"/>
        </w:rPr>
        <w:t>Стойност на поръчката</w:t>
      </w:r>
    </w:p>
    <w:p w:rsidR="00343B19" w:rsidRPr="008238EF" w:rsidRDefault="00343B19" w:rsidP="00343B19">
      <w:pPr>
        <w:pStyle w:val="NoSpacing"/>
        <w:ind w:left="927"/>
        <w:rPr>
          <w:rFonts w:ascii="Times New Roman" w:hAnsi="Times New Roman" w:cs="Times New Roman"/>
          <w:bCs/>
          <w:sz w:val="24"/>
          <w:szCs w:val="24"/>
          <w:u w:val="single"/>
          <w:lang w:val="ru-RU"/>
        </w:rPr>
      </w:pPr>
    </w:p>
    <w:p w:rsidR="00343B19" w:rsidRDefault="00343B19" w:rsidP="00343B19">
      <w:pPr>
        <w:pStyle w:val="NoSpacing"/>
        <w:ind w:firstLine="284"/>
        <w:rPr>
          <w:rFonts w:ascii="Times New Roman" w:hAnsi="Times New Roman" w:cs="Times New Roman"/>
          <w:bCs/>
          <w:sz w:val="24"/>
          <w:szCs w:val="24"/>
          <w:lang w:val="bg-BG"/>
        </w:rPr>
      </w:pPr>
      <w:r w:rsidRPr="00F25BC0">
        <w:rPr>
          <w:rFonts w:ascii="Times New Roman" w:hAnsi="Times New Roman" w:cs="Times New Roman"/>
          <w:bCs/>
          <w:sz w:val="24"/>
          <w:szCs w:val="24"/>
          <w:lang w:val="bg-BG"/>
        </w:rPr>
        <w:tab/>
        <w:t xml:space="preserve">Финансовият ресурс, определен от възложителя, за настоящата поръчка, е до </w:t>
      </w:r>
      <w:r w:rsidR="00EF1DE6">
        <w:rPr>
          <w:rFonts w:ascii="Times New Roman" w:hAnsi="Times New Roman" w:cs="Times New Roman"/>
          <w:b/>
          <w:bCs/>
          <w:sz w:val="24"/>
          <w:szCs w:val="24"/>
          <w:lang w:val="bg-BG"/>
        </w:rPr>
        <w:t xml:space="preserve">100 </w:t>
      </w:r>
      <w:r>
        <w:rPr>
          <w:rFonts w:ascii="Times New Roman" w:hAnsi="Times New Roman" w:cs="Times New Roman"/>
          <w:b/>
          <w:bCs/>
          <w:sz w:val="24"/>
          <w:szCs w:val="24"/>
          <w:lang w:val="bg-BG"/>
        </w:rPr>
        <w:t>000</w:t>
      </w:r>
      <w:r w:rsidR="00EF1DE6">
        <w:rPr>
          <w:rFonts w:ascii="Times New Roman" w:hAnsi="Times New Roman" w:cs="Times New Roman"/>
          <w:b/>
          <w:bCs/>
          <w:sz w:val="24"/>
          <w:szCs w:val="24"/>
          <w:lang w:val="bg-BG"/>
        </w:rPr>
        <w:t xml:space="preserve"> </w:t>
      </w:r>
      <w:r w:rsidRPr="00F25BC0">
        <w:rPr>
          <w:rFonts w:ascii="Times New Roman" w:hAnsi="Times New Roman" w:cs="Times New Roman"/>
          <w:bCs/>
          <w:sz w:val="24"/>
          <w:szCs w:val="24"/>
          <w:lang w:val="bg-BG"/>
        </w:rPr>
        <w:t>(</w:t>
      </w:r>
      <w:r>
        <w:rPr>
          <w:rFonts w:ascii="Times New Roman" w:hAnsi="Times New Roman" w:cs="Times New Roman"/>
          <w:bCs/>
          <w:sz w:val="24"/>
          <w:szCs w:val="24"/>
          <w:lang w:val="bg-BG"/>
        </w:rPr>
        <w:t>сто хиляди</w:t>
      </w:r>
      <w:r w:rsidRPr="00F25BC0">
        <w:rPr>
          <w:rFonts w:ascii="Times New Roman" w:hAnsi="Times New Roman" w:cs="Times New Roman"/>
          <w:bCs/>
          <w:sz w:val="24"/>
          <w:szCs w:val="24"/>
          <w:lang w:val="bg-BG"/>
        </w:rPr>
        <w:t xml:space="preserve">) </w:t>
      </w:r>
      <w:r w:rsidRPr="00F25BC0">
        <w:rPr>
          <w:rFonts w:ascii="Times New Roman" w:hAnsi="Times New Roman" w:cs="Times New Roman"/>
          <w:b/>
          <w:bCs/>
          <w:sz w:val="24"/>
          <w:szCs w:val="24"/>
          <w:lang w:val="bg-BG"/>
        </w:rPr>
        <w:t>лева без включен ДДС</w:t>
      </w:r>
      <w:r w:rsidRPr="00F25BC0">
        <w:rPr>
          <w:rFonts w:ascii="Times New Roman" w:hAnsi="Times New Roman" w:cs="Times New Roman"/>
          <w:bCs/>
          <w:sz w:val="24"/>
          <w:szCs w:val="24"/>
          <w:lang w:val="bg-BG"/>
        </w:rPr>
        <w:t xml:space="preserve">, за период от </w:t>
      </w:r>
      <w:r>
        <w:rPr>
          <w:rFonts w:ascii="Times New Roman" w:hAnsi="Times New Roman" w:cs="Times New Roman"/>
          <w:bCs/>
          <w:sz w:val="24"/>
          <w:szCs w:val="24"/>
          <w:lang w:val="bg-BG"/>
        </w:rPr>
        <w:t xml:space="preserve">подписване на договора до </w:t>
      </w:r>
      <w:r w:rsidR="00916612">
        <w:rPr>
          <w:rFonts w:ascii="Times New Roman" w:eastAsia="Calibri" w:hAnsi="Times New Roman"/>
          <w:szCs w:val="24"/>
          <w:lang w:val="bg-BG"/>
        </w:rPr>
        <w:t>15.04.2018г</w:t>
      </w:r>
      <w:r w:rsidRPr="00F25BC0">
        <w:rPr>
          <w:rFonts w:ascii="Times New Roman" w:hAnsi="Times New Roman" w:cs="Times New Roman"/>
          <w:bCs/>
          <w:sz w:val="24"/>
          <w:szCs w:val="24"/>
          <w:lang w:val="bg-BG"/>
        </w:rPr>
        <w:t>.</w:t>
      </w:r>
    </w:p>
    <w:p w:rsidR="00343B19" w:rsidRDefault="00343B19" w:rsidP="00343B19">
      <w:pPr>
        <w:pStyle w:val="NoSpacing"/>
        <w:ind w:firstLine="284"/>
        <w:rPr>
          <w:rFonts w:ascii="Times New Roman" w:hAnsi="Times New Roman" w:cs="Times New Roman"/>
          <w:bCs/>
          <w:sz w:val="24"/>
          <w:szCs w:val="24"/>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1"/>
        <w:gridCol w:w="3211"/>
      </w:tblGrid>
      <w:tr w:rsidR="00343B19" w:rsidRPr="002C53A0" w:rsidTr="0027758A">
        <w:tc>
          <w:tcPr>
            <w:tcW w:w="6411" w:type="dxa"/>
            <w:shd w:val="clear" w:color="auto" w:fill="auto"/>
          </w:tcPr>
          <w:p w:rsidR="00343B19" w:rsidRPr="00826BA9" w:rsidRDefault="00343B19" w:rsidP="00EF1DE6">
            <w:pPr>
              <w:pStyle w:val="NoSpacing"/>
              <w:rPr>
                <w:rFonts w:ascii="Times New Roman" w:hAnsi="Times New Roman" w:cs="Times New Roman"/>
                <w:b/>
                <w:bCs/>
                <w:sz w:val="24"/>
                <w:szCs w:val="24"/>
                <w:lang w:val="bg-BG"/>
              </w:rPr>
            </w:pPr>
            <w:r w:rsidRPr="00826BA9">
              <w:rPr>
                <w:rFonts w:ascii="Times New Roman" w:hAnsi="Times New Roman" w:cs="Times New Roman"/>
                <w:b/>
                <w:bCs/>
                <w:sz w:val="24"/>
                <w:szCs w:val="24"/>
                <w:lang w:val="bg-BG"/>
              </w:rPr>
              <w:t xml:space="preserve">Обособена позиция </w:t>
            </w:r>
          </w:p>
        </w:tc>
        <w:tc>
          <w:tcPr>
            <w:tcW w:w="3211" w:type="dxa"/>
            <w:shd w:val="clear" w:color="auto" w:fill="auto"/>
          </w:tcPr>
          <w:p w:rsidR="00343B19" w:rsidRPr="002C53A0" w:rsidRDefault="00343B19" w:rsidP="00EF1DE6">
            <w:pPr>
              <w:pStyle w:val="NoSpacing"/>
              <w:rPr>
                <w:rFonts w:ascii="Times New Roman" w:hAnsi="Times New Roman" w:cs="Times New Roman"/>
                <w:bCs/>
                <w:sz w:val="24"/>
                <w:szCs w:val="24"/>
                <w:lang w:val="bg-BG"/>
              </w:rPr>
            </w:pPr>
            <w:r w:rsidRPr="002C53A0">
              <w:rPr>
                <w:rFonts w:ascii="Times New Roman" w:hAnsi="Times New Roman" w:cs="Times New Roman"/>
                <w:bCs/>
                <w:sz w:val="24"/>
                <w:szCs w:val="24"/>
                <w:lang w:val="bg-BG"/>
              </w:rPr>
              <w:t>Прогнозна стойност:</w:t>
            </w:r>
          </w:p>
        </w:tc>
      </w:tr>
      <w:tr w:rsidR="00343B19" w:rsidRPr="002C53A0" w:rsidTr="0027758A">
        <w:tc>
          <w:tcPr>
            <w:tcW w:w="6411" w:type="dxa"/>
            <w:shd w:val="clear" w:color="auto" w:fill="auto"/>
          </w:tcPr>
          <w:p w:rsidR="00343B19" w:rsidRPr="00826BA9" w:rsidRDefault="00343B19" w:rsidP="00EF1DE6">
            <w:pPr>
              <w:jc w:val="both"/>
              <w:rPr>
                <w:sz w:val="24"/>
                <w:szCs w:val="24"/>
                <w:lang w:val="bg-BG"/>
              </w:rPr>
            </w:pPr>
            <w:r>
              <w:rPr>
                <w:b/>
                <w:sz w:val="24"/>
                <w:szCs w:val="24"/>
                <w:lang w:val="bg-BG"/>
              </w:rPr>
              <w:t xml:space="preserve">        </w:t>
            </w:r>
            <w:r w:rsidRPr="00826BA9">
              <w:rPr>
                <w:b/>
                <w:sz w:val="24"/>
                <w:szCs w:val="24"/>
              </w:rPr>
              <w:t>Обособена позиция № 1:</w:t>
            </w:r>
            <w:r w:rsidR="00EF1DE6">
              <w:rPr>
                <w:b/>
                <w:sz w:val="24"/>
                <w:szCs w:val="24"/>
                <w:lang w:val="bg-BG"/>
              </w:rPr>
              <w:t xml:space="preserve"> </w:t>
            </w:r>
            <w:r w:rsidR="00EF1DE6" w:rsidRPr="00826BA9">
              <w:rPr>
                <w:sz w:val="24"/>
                <w:szCs w:val="24"/>
              </w:rPr>
              <w:t>„Проучване състоянието на рибните популации</w:t>
            </w:r>
            <w:r w:rsidR="00EF1DE6">
              <w:rPr>
                <w:sz w:val="24"/>
                <w:szCs w:val="24"/>
                <w:lang w:val="bg-BG"/>
              </w:rPr>
              <w:t>,</w:t>
            </w:r>
            <w:r w:rsidR="00EF1DE6" w:rsidRPr="00845AD2">
              <w:rPr>
                <w:sz w:val="24"/>
                <w:szCs w:val="24"/>
              </w:rPr>
              <w:t xml:space="preserve"> определяне на изземваните количества риба от любителски риболов</w:t>
            </w:r>
            <w:r w:rsidR="00EF1DE6">
              <w:rPr>
                <w:sz w:val="24"/>
                <w:szCs w:val="24"/>
                <w:lang w:val="bg-BG"/>
              </w:rPr>
              <w:t xml:space="preserve"> и полеви допитвания до риболовците </w:t>
            </w:r>
            <w:r w:rsidR="00EF1DE6" w:rsidRPr="00826BA9">
              <w:rPr>
                <w:sz w:val="24"/>
                <w:szCs w:val="24"/>
              </w:rPr>
              <w:t>в яз. „Малко шарково”</w:t>
            </w:r>
            <w:r w:rsidRPr="00826BA9">
              <w:rPr>
                <w:sz w:val="24"/>
                <w:szCs w:val="24"/>
              </w:rPr>
              <w:t xml:space="preserve">; </w:t>
            </w:r>
          </w:p>
          <w:p w:rsidR="00343B19" w:rsidRPr="002C53A0" w:rsidRDefault="00343B19" w:rsidP="00EF1DE6">
            <w:pPr>
              <w:pStyle w:val="NoSpacing"/>
              <w:rPr>
                <w:rFonts w:ascii="Times New Roman" w:hAnsi="Times New Roman" w:cs="Times New Roman"/>
                <w:bCs/>
                <w:sz w:val="24"/>
                <w:szCs w:val="24"/>
                <w:lang w:val="bg-BG"/>
              </w:rPr>
            </w:pPr>
          </w:p>
        </w:tc>
        <w:tc>
          <w:tcPr>
            <w:tcW w:w="3211" w:type="dxa"/>
            <w:shd w:val="clear" w:color="auto" w:fill="auto"/>
          </w:tcPr>
          <w:p w:rsidR="00343B19" w:rsidRPr="002C53A0" w:rsidRDefault="00CD61FB" w:rsidP="00DC0E3B">
            <w:pPr>
              <w:pStyle w:val="NoSpacing"/>
              <w:ind w:left="-25" w:firstLine="25"/>
              <w:rPr>
                <w:rFonts w:ascii="Times New Roman" w:hAnsi="Times New Roman" w:cs="Times New Roman"/>
                <w:bCs/>
                <w:sz w:val="24"/>
                <w:szCs w:val="24"/>
                <w:lang w:val="bg-BG"/>
              </w:rPr>
            </w:pPr>
            <w:r>
              <w:rPr>
                <w:rFonts w:ascii="Times New Roman" w:hAnsi="Times New Roman" w:cs="Times New Roman"/>
                <w:bCs/>
                <w:sz w:val="24"/>
                <w:szCs w:val="24"/>
                <w:lang w:val="bg-BG"/>
              </w:rPr>
              <w:t>4</w:t>
            </w:r>
            <w:r w:rsidR="00DC0E3B">
              <w:rPr>
                <w:rFonts w:ascii="Times New Roman" w:hAnsi="Times New Roman" w:cs="Times New Roman"/>
                <w:bCs/>
                <w:sz w:val="24"/>
                <w:szCs w:val="24"/>
                <w:lang w:val="bg-BG"/>
              </w:rPr>
              <w:t>415</w:t>
            </w:r>
            <w:r>
              <w:rPr>
                <w:rFonts w:ascii="Times New Roman" w:hAnsi="Times New Roman" w:cs="Times New Roman"/>
                <w:bCs/>
                <w:sz w:val="24"/>
                <w:szCs w:val="24"/>
                <w:lang w:val="bg-BG"/>
              </w:rPr>
              <w:t xml:space="preserve"> (четири хиляди </w:t>
            </w:r>
            <w:r w:rsidR="00DC0E3B">
              <w:rPr>
                <w:rFonts w:ascii="Times New Roman" w:hAnsi="Times New Roman" w:cs="Times New Roman"/>
                <w:bCs/>
                <w:sz w:val="24"/>
                <w:szCs w:val="24"/>
                <w:lang w:val="bg-BG"/>
              </w:rPr>
              <w:t>четирист</w:t>
            </w:r>
            <w:bookmarkStart w:id="0" w:name="_GoBack"/>
            <w:bookmarkEnd w:id="0"/>
            <w:r w:rsidR="00DC0E3B">
              <w:rPr>
                <w:rFonts w:ascii="Times New Roman" w:hAnsi="Times New Roman" w:cs="Times New Roman"/>
                <w:bCs/>
                <w:sz w:val="24"/>
                <w:szCs w:val="24"/>
                <w:lang w:val="bg-BG"/>
              </w:rPr>
              <w:t xml:space="preserve">отин и петнадесет </w:t>
            </w:r>
            <w:r>
              <w:rPr>
                <w:rFonts w:ascii="Times New Roman" w:hAnsi="Times New Roman" w:cs="Times New Roman"/>
                <w:bCs/>
                <w:sz w:val="24"/>
                <w:szCs w:val="24"/>
                <w:lang w:val="bg-BG"/>
              </w:rPr>
              <w:t>лева) лева без ДДС</w:t>
            </w:r>
          </w:p>
        </w:tc>
      </w:tr>
      <w:tr w:rsidR="00343B19" w:rsidRPr="002C53A0" w:rsidTr="0027758A">
        <w:tc>
          <w:tcPr>
            <w:tcW w:w="6411" w:type="dxa"/>
            <w:shd w:val="clear" w:color="auto" w:fill="auto"/>
          </w:tcPr>
          <w:p w:rsidR="00343B19" w:rsidRPr="00826BA9" w:rsidRDefault="00343B19" w:rsidP="00EF1DE6">
            <w:pPr>
              <w:jc w:val="both"/>
              <w:rPr>
                <w:sz w:val="24"/>
                <w:szCs w:val="24"/>
                <w:lang w:val="bg-BG"/>
              </w:rPr>
            </w:pPr>
            <w:r>
              <w:rPr>
                <w:b/>
                <w:sz w:val="24"/>
                <w:szCs w:val="24"/>
                <w:lang w:val="bg-BG"/>
              </w:rPr>
              <w:t xml:space="preserve">      </w:t>
            </w:r>
            <w:r w:rsidRPr="00826BA9">
              <w:rPr>
                <w:b/>
                <w:sz w:val="24"/>
                <w:szCs w:val="24"/>
              </w:rPr>
              <w:t>Обособена позиция № 2:</w:t>
            </w:r>
            <w:r w:rsidRPr="00826BA9">
              <w:rPr>
                <w:sz w:val="24"/>
                <w:szCs w:val="24"/>
              </w:rPr>
              <w:t xml:space="preserve"> </w:t>
            </w:r>
            <w:r w:rsidR="00EF1DE6" w:rsidRPr="00826BA9">
              <w:rPr>
                <w:sz w:val="24"/>
                <w:szCs w:val="24"/>
              </w:rPr>
              <w:t>„Проучване състоянието на рибните популации</w:t>
            </w:r>
            <w:r w:rsidR="00EF1DE6">
              <w:rPr>
                <w:sz w:val="24"/>
                <w:szCs w:val="24"/>
                <w:lang w:val="bg-BG"/>
              </w:rPr>
              <w:t>,</w:t>
            </w:r>
            <w:r w:rsidR="00EF1DE6" w:rsidRPr="00845AD2">
              <w:rPr>
                <w:sz w:val="24"/>
                <w:szCs w:val="24"/>
              </w:rPr>
              <w:t xml:space="preserve"> определяне на изземваните количества риба от любителски риболов</w:t>
            </w:r>
            <w:r w:rsidR="00EF1DE6">
              <w:rPr>
                <w:sz w:val="24"/>
                <w:szCs w:val="24"/>
                <w:lang w:val="bg-BG"/>
              </w:rPr>
              <w:t xml:space="preserve"> и полеви допитвания до риболовците </w:t>
            </w:r>
            <w:r w:rsidR="00EF1DE6" w:rsidRPr="00826BA9">
              <w:rPr>
                <w:sz w:val="24"/>
                <w:szCs w:val="24"/>
              </w:rPr>
              <w:t xml:space="preserve">в </w:t>
            </w:r>
            <w:r w:rsidRPr="00826BA9">
              <w:rPr>
                <w:sz w:val="24"/>
                <w:szCs w:val="24"/>
              </w:rPr>
              <w:t xml:space="preserve">яз. „Пчелина (Лобош)“; </w:t>
            </w:r>
          </w:p>
          <w:p w:rsidR="00343B19" w:rsidRPr="002C53A0" w:rsidRDefault="00343B19" w:rsidP="00EF1DE6">
            <w:pPr>
              <w:pStyle w:val="NoSpacing"/>
              <w:rPr>
                <w:rFonts w:ascii="Times New Roman" w:hAnsi="Times New Roman" w:cs="Times New Roman"/>
                <w:bCs/>
                <w:sz w:val="24"/>
                <w:szCs w:val="24"/>
                <w:lang w:val="bg-BG"/>
              </w:rPr>
            </w:pPr>
          </w:p>
        </w:tc>
        <w:tc>
          <w:tcPr>
            <w:tcW w:w="3211" w:type="dxa"/>
            <w:shd w:val="clear" w:color="auto" w:fill="auto"/>
          </w:tcPr>
          <w:p w:rsidR="00343B19" w:rsidRPr="002C53A0" w:rsidRDefault="00CD61FB" w:rsidP="00EF1DE6">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5595(пет хиляди петстотин и деветдесет и пет лева и двадесет стотинки)</w:t>
            </w:r>
            <w:r>
              <w:t xml:space="preserve"> </w:t>
            </w:r>
            <w:r w:rsidRPr="00CD61FB">
              <w:rPr>
                <w:rFonts w:ascii="Times New Roman" w:hAnsi="Times New Roman" w:cs="Times New Roman"/>
                <w:bCs/>
                <w:sz w:val="24"/>
                <w:szCs w:val="24"/>
                <w:lang w:val="bg-BG"/>
              </w:rPr>
              <w:t>лева без ДДС</w:t>
            </w:r>
          </w:p>
        </w:tc>
      </w:tr>
      <w:tr w:rsidR="00343B19" w:rsidRPr="002C53A0" w:rsidTr="0027758A">
        <w:tc>
          <w:tcPr>
            <w:tcW w:w="6411" w:type="dxa"/>
            <w:shd w:val="clear" w:color="auto" w:fill="auto"/>
          </w:tcPr>
          <w:p w:rsidR="00343B19" w:rsidRPr="00826BA9" w:rsidRDefault="00343B19" w:rsidP="00EF1DE6">
            <w:pPr>
              <w:jc w:val="both"/>
              <w:rPr>
                <w:sz w:val="24"/>
                <w:szCs w:val="24"/>
                <w:lang w:val="bg-BG"/>
              </w:rPr>
            </w:pPr>
            <w:r>
              <w:rPr>
                <w:b/>
                <w:sz w:val="24"/>
                <w:szCs w:val="24"/>
                <w:lang w:val="bg-BG"/>
              </w:rPr>
              <w:t xml:space="preserve">      </w:t>
            </w:r>
            <w:r w:rsidRPr="00826BA9">
              <w:rPr>
                <w:b/>
                <w:sz w:val="24"/>
                <w:szCs w:val="24"/>
              </w:rPr>
              <w:t>Обособена позиция № 3:</w:t>
            </w:r>
            <w:r w:rsidRPr="00826BA9">
              <w:rPr>
                <w:sz w:val="24"/>
                <w:szCs w:val="24"/>
              </w:rPr>
              <w:t xml:space="preserve"> </w:t>
            </w:r>
            <w:r w:rsidR="00EF1DE6" w:rsidRPr="00826BA9">
              <w:rPr>
                <w:sz w:val="24"/>
                <w:szCs w:val="24"/>
              </w:rPr>
              <w:t xml:space="preserve">„Проучване състоянието на </w:t>
            </w:r>
            <w:r w:rsidR="00EF1DE6" w:rsidRPr="00826BA9">
              <w:rPr>
                <w:sz w:val="24"/>
                <w:szCs w:val="24"/>
              </w:rPr>
              <w:lastRenderedPageBreak/>
              <w:t>рибните популации</w:t>
            </w:r>
            <w:r w:rsidR="00EF1DE6">
              <w:rPr>
                <w:sz w:val="24"/>
                <w:szCs w:val="24"/>
                <w:lang w:val="bg-BG"/>
              </w:rPr>
              <w:t>,</w:t>
            </w:r>
            <w:r w:rsidR="00EF1DE6" w:rsidRPr="00845AD2">
              <w:rPr>
                <w:sz w:val="24"/>
                <w:szCs w:val="24"/>
              </w:rPr>
              <w:t xml:space="preserve"> определяне на изземваните количества риба от любителски риболов</w:t>
            </w:r>
            <w:r w:rsidR="00EF1DE6">
              <w:rPr>
                <w:sz w:val="24"/>
                <w:szCs w:val="24"/>
                <w:lang w:val="bg-BG"/>
              </w:rPr>
              <w:t xml:space="preserve"> и полеви допитвания до риболовците </w:t>
            </w:r>
            <w:r w:rsidR="00EF1DE6" w:rsidRPr="00826BA9">
              <w:rPr>
                <w:sz w:val="24"/>
                <w:szCs w:val="24"/>
              </w:rPr>
              <w:t xml:space="preserve">в </w:t>
            </w:r>
            <w:r w:rsidRPr="00826BA9">
              <w:rPr>
                <w:sz w:val="24"/>
                <w:szCs w:val="24"/>
              </w:rPr>
              <w:t xml:space="preserve">яз. „Студен кладенец“ ; </w:t>
            </w:r>
          </w:p>
          <w:p w:rsidR="00343B19" w:rsidRDefault="00343B19" w:rsidP="00EF1DE6">
            <w:pPr>
              <w:jc w:val="both"/>
              <w:rPr>
                <w:b/>
                <w:sz w:val="24"/>
                <w:szCs w:val="24"/>
                <w:lang w:val="bg-BG"/>
              </w:rPr>
            </w:pPr>
          </w:p>
        </w:tc>
        <w:tc>
          <w:tcPr>
            <w:tcW w:w="3211" w:type="dxa"/>
            <w:shd w:val="clear" w:color="auto" w:fill="auto"/>
          </w:tcPr>
          <w:p w:rsidR="00343B19" w:rsidRPr="002C53A0" w:rsidRDefault="00CD61FB" w:rsidP="00EF1DE6">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lastRenderedPageBreak/>
              <w:t xml:space="preserve">26 624(двадест и шест </w:t>
            </w:r>
            <w:r>
              <w:rPr>
                <w:rFonts w:ascii="Times New Roman" w:hAnsi="Times New Roman" w:cs="Times New Roman"/>
                <w:bCs/>
                <w:sz w:val="24"/>
                <w:szCs w:val="24"/>
                <w:lang w:val="bg-BG"/>
              </w:rPr>
              <w:lastRenderedPageBreak/>
              <w:t>хиляди и шестстотин и двадесет и четири лева) лева без ДДС</w:t>
            </w:r>
          </w:p>
        </w:tc>
      </w:tr>
      <w:tr w:rsidR="00343B19" w:rsidRPr="002C53A0" w:rsidTr="0027758A">
        <w:trPr>
          <w:trHeight w:val="70"/>
        </w:trPr>
        <w:tc>
          <w:tcPr>
            <w:tcW w:w="6411" w:type="dxa"/>
            <w:shd w:val="clear" w:color="auto" w:fill="auto"/>
          </w:tcPr>
          <w:p w:rsidR="00343B19" w:rsidRPr="00826BA9" w:rsidRDefault="00343B19" w:rsidP="00EF1DE6">
            <w:pPr>
              <w:jc w:val="both"/>
              <w:rPr>
                <w:sz w:val="24"/>
                <w:szCs w:val="24"/>
              </w:rPr>
            </w:pPr>
            <w:r w:rsidRPr="00826BA9">
              <w:rPr>
                <w:b/>
                <w:sz w:val="24"/>
                <w:szCs w:val="24"/>
              </w:rPr>
              <w:lastRenderedPageBreak/>
              <w:t>Обособена позиция № 4</w:t>
            </w:r>
            <w:r w:rsidR="0027758A">
              <w:rPr>
                <w:b/>
                <w:sz w:val="24"/>
                <w:szCs w:val="24"/>
                <w:lang w:val="bg-BG"/>
              </w:rPr>
              <w:t xml:space="preserve">: </w:t>
            </w:r>
            <w:r w:rsidR="00EF1DE6" w:rsidRPr="00826BA9">
              <w:rPr>
                <w:sz w:val="24"/>
                <w:szCs w:val="24"/>
              </w:rPr>
              <w:t>„Проучване състоянието на рибните популации</w:t>
            </w:r>
            <w:r w:rsidR="00EF1DE6">
              <w:rPr>
                <w:sz w:val="24"/>
                <w:szCs w:val="24"/>
                <w:lang w:val="bg-BG"/>
              </w:rPr>
              <w:t>,</w:t>
            </w:r>
            <w:r w:rsidR="00EF1DE6" w:rsidRPr="00845AD2">
              <w:rPr>
                <w:sz w:val="24"/>
                <w:szCs w:val="24"/>
              </w:rPr>
              <w:t xml:space="preserve"> определяне на изземваните количества риба от любителски риболов</w:t>
            </w:r>
            <w:r w:rsidR="00EF1DE6">
              <w:rPr>
                <w:sz w:val="24"/>
                <w:szCs w:val="24"/>
                <w:lang w:val="bg-BG"/>
              </w:rPr>
              <w:t xml:space="preserve"> и полеви допитвания до риболовците </w:t>
            </w:r>
            <w:r w:rsidR="00EF1DE6" w:rsidRPr="00826BA9">
              <w:rPr>
                <w:sz w:val="24"/>
                <w:szCs w:val="24"/>
              </w:rPr>
              <w:t xml:space="preserve">в </w:t>
            </w:r>
            <w:r w:rsidRPr="00826BA9">
              <w:rPr>
                <w:sz w:val="24"/>
                <w:szCs w:val="24"/>
              </w:rPr>
              <w:t>яз. „Ястребино“.</w:t>
            </w:r>
          </w:p>
          <w:p w:rsidR="00343B19" w:rsidRDefault="00343B19" w:rsidP="00EF1DE6">
            <w:pPr>
              <w:jc w:val="both"/>
              <w:rPr>
                <w:b/>
                <w:sz w:val="24"/>
                <w:szCs w:val="24"/>
                <w:lang w:val="bg-BG"/>
              </w:rPr>
            </w:pPr>
          </w:p>
        </w:tc>
        <w:tc>
          <w:tcPr>
            <w:tcW w:w="3211" w:type="dxa"/>
            <w:shd w:val="clear" w:color="auto" w:fill="auto"/>
          </w:tcPr>
          <w:p w:rsidR="00343B19" w:rsidRPr="002C53A0" w:rsidRDefault="00CD61FB" w:rsidP="00EF1DE6">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4992(четири хиляди деветстотин деветдесет и два лева) лева без ДДС</w:t>
            </w:r>
          </w:p>
        </w:tc>
      </w:tr>
      <w:tr w:rsidR="0027758A" w:rsidRPr="002C53A0" w:rsidTr="0027758A">
        <w:trPr>
          <w:trHeight w:val="70"/>
        </w:trPr>
        <w:tc>
          <w:tcPr>
            <w:tcW w:w="6411" w:type="dxa"/>
            <w:shd w:val="clear" w:color="auto" w:fill="auto"/>
          </w:tcPr>
          <w:p w:rsidR="0027758A" w:rsidRDefault="0027758A" w:rsidP="00EF1DE6">
            <w:pPr>
              <w:jc w:val="both"/>
              <w:rPr>
                <w:b/>
                <w:sz w:val="24"/>
                <w:szCs w:val="24"/>
                <w:lang w:val="bg-BG"/>
              </w:rPr>
            </w:pPr>
            <w:r w:rsidRPr="0027758A">
              <w:rPr>
                <w:b/>
                <w:sz w:val="24"/>
                <w:szCs w:val="24"/>
                <w:lang w:val="bg-BG"/>
              </w:rPr>
              <w:t xml:space="preserve">Обособена позиция № 5: </w:t>
            </w:r>
            <w:r w:rsidRPr="0027758A">
              <w:rPr>
                <w:sz w:val="24"/>
                <w:szCs w:val="24"/>
                <w:lang w:val="bg-BG"/>
              </w:rPr>
              <w:t>„Проучване състоянието на рибните популации, определяне на изземваните количества риба от любителски риболов и полеви допитвания до риболовците в яз. „Искър“</w:t>
            </w:r>
          </w:p>
        </w:tc>
        <w:tc>
          <w:tcPr>
            <w:tcW w:w="3211" w:type="dxa"/>
            <w:shd w:val="clear" w:color="auto" w:fill="auto"/>
          </w:tcPr>
          <w:p w:rsidR="0027758A" w:rsidRDefault="00CD61FB" w:rsidP="00EF1DE6">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31 200 (тридесет и една хиляди и двеста лева) лева без ДДС</w:t>
            </w:r>
          </w:p>
        </w:tc>
      </w:tr>
      <w:tr w:rsidR="0027758A" w:rsidRPr="002C53A0" w:rsidTr="0027758A">
        <w:trPr>
          <w:trHeight w:val="70"/>
        </w:trPr>
        <w:tc>
          <w:tcPr>
            <w:tcW w:w="6411" w:type="dxa"/>
            <w:shd w:val="clear" w:color="auto" w:fill="auto"/>
          </w:tcPr>
          <w:p w:rsidR="0027758A" w:rsidRDefault="0027758A" w:rsidP="00EF1DE6">
            <w:pPr>
              <w:jc w:val="both"/>
              <w:rPr>
                <w:b/>
                <w:sz w:val="24"/>
                <w:szCs w:val="24"/>
                <w:lang w:val="bg-BG"/>
              </w:rPr>
            </w:pPr>
            <w:r w:rsidRPr="0027758A">
              <w:rPr>
                <w:b/>
                <w:sz w:val="24"/>
                <w:szCs w:val="24"/>
                <w:lang w:val="bg-BG"/>
              </w:rPr>
              <w:t xml:space="preserve">Обособена позиция № 6: </w:t>
            </w:r>
            <w:r w:rsidRPr="0027758A">
              <w:rPr>
                <w:sz w:val="24"/>
                <w:szCs w:val="24"/>
                <w:lang w:val="bg-BG"/>
              </w:rPr>
              <w:t>„Проучване състоянието на рибните популации, определяне на изземваните количества риба от любителски риболов и полеви допитвания до риболовците в яз. „Пясъчник“</w:t>
            </w:r>
          </w:p>
        </w:tc>
        <w:tc>
          <w:tcPr>
            <w:tcW w:w="3211" w:type="dxa"/>
            <w:shd w:val="clear" w:color="auto" w:fill="auto"/>
          </w:tcPr>
          <w:p w:rsidR="0027758A" w:rsidRDefault="00CD61FB" w:rsidP="00EF1DE6">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10 316 (десет хиляди триста и шестнадесет лева) лева без ДДС</w:t>
            </w:r>
          </w:p>
        </w:tc>
      </w:tr>
      <w:tr w:rsidR="0027758A" w:rsidRPr="002C53A0" w:rsidTr="0027758A">
        <w:trPr>
          <w:trHeight w:val="70"/>
        </w:trPr>
        <w:tc>
          <w:tcPr>
            <w:tcW w:w="6411" w:type="dxa"/>
            <w:shd w:val="clear" w:color="auto" w:fill="auto"/>
          </w:tcPr>
          <w:p w:rsidR="0027758A" w:rsidRDefault="0027758A" w:rsidP="00EF1DE6">
            <w:pPr>
              <w:jc w:val="both"/>
              <w:rPr>
                <w:b/>
                <w:sz w:val="24"/>
                <w:szCs w:val="24"/>
                <w:lang w:val="bg-BG"/>
              </w:rPr>
            </w:pPr>
            <w:r w:rsidRPr="0027758A">
              <w:rPr>
                <w:b/>
                <w:sz w:val="24"/>
                <w:szCs w:val="24"/>
                <w:lang w:val="bg-BG"/>
              </w:rPr>
              <w:t xml:space="preserve">Обособена позиция № 7: </w:t>
            </w:r>
            <w:r w:rsidRPr="0027758A">
              <w:rPr>
                <w:sz w:val="24"/>
                <w:szCs w:val="24"/>
                <w:lang w:val="bg-BG"/>
              </w:rPr>
              <w:t>„Проучване състоянието на рибните популации, определяне на изземваните количества риба от любителски риболов и полеви допитвания до риболовците в яз. „Александър Стамболийски“</w:t>
            </w:r>
          </w:p>
        </w:tc>
        <w:tc>
          <w:tcPr>
            <w:tcW w:w="3211" w:type="dxa"/>
            <w:shd w:val="clear" w:color="auto" w:fill="auto"/>
          </w:tcPr>
          <w:p w:rsidR="0027758A" w:rsidRDefault="00CD61FB" w:rsidP="00EF1DE6">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11 294 (единадесетхиляди двеста деветдет и четири лева четиридесет стотинки) лева без ДДС</w:t>
            </w:r>
          </w:p>
        </w:tc>
      </w:tr>
      <w:tr w:rsidR="0027758A" w:rsidRPr="002C53A0" w:rsidTr="0027758A">
        <w:trPr>
          <w:trHeight w:val="70"/>
        </w:trPr>
        <w:tc>
          <w:tcPr>
            <w:tcW w:w="6411" w:type="dxa"/>
            <w:shd w:val="clear" w:color="auto" w:fill="auto"/>
          </w:tcPr>
          <w:p w:rsidR="0027758A" w:rsidRDefault="0027758A" w:rsidP="00EF1DE6">
            <w:pPr>
              <w:jc w:val="both"/>
              <w:rPr>
                <w:b/>
                <w:sz w:val="24"/>
                <w:szCs w:val="24"/>
                <w:lang w:val="bg-BG"/>
              </w:rPr>
            </w:pPr>
            <w:r w:rsidRPr="0027758A">
              <w:rPr>
                <w:b/>
                <w:sz w:val="24"/>
                <w:szCs w:val="24"/>
                <w:lang w:val="bg-BG"/>
              </w:rPr>
              <w:t xml:space="preserve">Обособена позиция № 8: </w:t>
            </w:r>
            <w:r w:rsidRPr="0027758A">
              <w:rPr>
                <w:sz w:val="24"/>
                <w:szCs w:val="24"/>
                <w:lang w:val="bg-BG"/>
              </w:rPr>
              <w:t>„Проучване състоянието на рибните популации, определяне на изземваните количества риба от любителски риболов и полеви допитвания до риболовците в яз. „Сопот“</w:t>
            </w:r>
          </w:p>
        </w:tc>
        <w:tc>
          <w:tcPr>
            <w:tcW w:w="3211" w:type="dxa"/>
            <w:shd w:val="clear" w:color="auto" w:fill="auto"/>
          </w:tcPr>
          <w:p w:rsidR="0027758A" w:rsidRDefault="00CD61FB" w:rsidP="00EF1DE6">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5564(пет хиляди петстотин и шестдесет и четири лева) лева без ДДС</w:t>
            </w:r>
          </w:p>
        </w:tc>
      </w:tr>
    </w:tbl>
    <w:p w:rsidR="00343B19" w:rsidRDefault="00343B19" w:rsidP="00856D92">
      <w:pPr>
        <w:pStyle w:val="NoSpacing"/>
        <w:ind w:firstLine="284"/>
        <w:rPr>
          <w:rFonts w:ascii="Times New Roman" w:hAnsi="Times New Roman" w:cs="Times New Roman"/>
          <w:bCs/>
          <w:sz w:val="24"/>
          <w:szCs w:val="24"/>
          <w:lang w:val="bg-BG"/>
        </w:rPr>
      </w:pPr>
      <w:r w:rsidRPr="00F25BC0">
        <w:rPr>
          <w:rFonts w:ascii="Times New Roman" w:hAnsi="Times New Roman" w:cs="Times New Roman"/>
          <w:bCs/>
          <w:sz w:val="24"/>
          <w:szCs w:val="24"/>
          <w:lang w:val="bg-BG"/>
        </w:rPr>
        <w:tab/>
      </w:r>
    </w:p>
    <w:p w:rsidR="00343B19" w:rsidRDefault="00343B19" w:rsidP="00343B19">
      <w:pPr>
        <w:pStyle w:val="NoSpacing"/>
        <w:ind w:firstLine="284"/>
        <w:rPr>
          <w:rFonts w:ascii="Times New Roman" w:hAnsi="Times New Roman" w:cs="Times New Roman"/>
          <w:bCs/>
          <w:sz w:val="24"/>
          <w:szCs w:val="24"/>
          <w:lang w:val="bg-BG"/>
        </w:rPr>
      </w:pPr>
      <w:r w:rsidRPr="00F25BC0">
        <w:rPr>
          <w:rFonts w:ascii="Times New Roman" w:hAnsi="Times New Roman" w:cs="Times New Roman"/>
          <w:bCs/>
          <w:sz w:val="24"/>
          <w:szCs w:val="24"/>
          <w:lang w:val="bg-BG"/>
        </w:rPr>
        <w:t>В случай че участник оферира по-висока стойност, той ще бъде предложен за отстраняване от процедурата, на основание чл. 107, т. 2 , буква „а“ ЗОП, тъй като не отговаря на предварително обявените условия на поръчката.</w:t>
      </w:r>
    </w:p>
    <w:p w:rsidR="00343B19" w:rsidRDefault="00343B19" w:rsidP="00343B19">
      <w:pPr>
        <w:pStyle w:val="NoSpacing"/>
        <w:ind w:firstLine="284"/>
        <w:rPr>
          <w:rFonts w:ascii="Times New Roman" w:hAnsi="Times New Roman" w:cs="Times New Roman"/>
          <w:sz w:val="24"/>
          <w:szCs w:val="24"/>
          <w:lang w:val="bg-BG"/>
        </w:rPr>
      </w:pPr>
    </w:p>
    <w:p w:rsidR="00343B19" w:rsidRDefault="00343B19" w:rsidP="00343B19">
      <w:pPr>
        <w:pStyle w:val="NoSpacing"/>
        <w:ind w:firstLine="284"/>
        <w:rPr>
          <w:rFonts w:ascii="Times New Roman" w:hAnsi="Times New Roman" w:cs="Times New Roman"/>
          <w:b/>
          <w:sz w:val="24"/>
          <w:szCs w:val="24"/>
          <w:lang w:val="bg-BG"/>
        </w:rPr>
      </w:pPr>
      <w:r w:rsidRPr="00B126B6">
        <w:rPr>
          <w:rFonts w:ascii="Times New Roman" w:hAnsi="Times New Roman" w:cs="Times New Roman"/>
          <w:sz w:val="24"/>
          <w:szCs w:val="24"/>
          <w:lang w:val="bg-BG"/>
        </w:rPr>
        <w:t xml:space="preserve">Критерий за оценка на офертите: </w:t>
      </w:r>
      <w:r w:rsidRPr="00B126B6">
        <w:rPr>
          <w:rFonts w:ascii="Times New Roman" w:hAnsi="Times New Roman" w:cs="Times New Roman"/>
          <w:b/>
          <w:sz w:val="24"/>
          <w:szCs w:val="24"/>
          <w:lang w:val="bg-BG"/>
        </w:rPr>
        <w:t>най – ниска цена</w:t>
      </w:r>
      <w:r>
        <w:rPr>
          <w:rFonts w:ascii="Times New Roman" w:hAnsi="Times New Roman" w:cs="Times New Roman"/>
          <w:b/>
          <w:sz w:val="24"/>
          <w:szCs w:val="24"/>
          <w:lang w:val="bg-BG"/>
        </w:rPr>
        <w:t>.</w:t>
      </w:r>
    </w:p>
    <w:p w:rsidR="00343B19" w:rsidRPr="00B126B6" w:rsidRDefault="00343B19" w:rsidP="00343B19">
      <w:pPr>
        <w:pStyle w:val="NoSpacing"/>
        <w:ind w:firstLine="284"/>
        <w:rPr>
          <w:rFonts w:ascii="Times New Roman" w:hAnsi="Times New Roman" w:cs="Times New Roman"/>
          <w:bCs/>
          <w:sz w:val="24"/>
          <w:szCs w:val="24"/>
          <w:lang w:val="bg-BG"/>
        </w:rPr>
      </w:pPr>
    </w:p>
    <w:p w:rsidR="00343B19" w:rsidRPr="00B126B6" w:rsidRDefault="00343B19" w:rsidP="002D03FB">
      <w:pPr>
        <w:numPr>
          <w:ilvl w:val="0"/>
          <w:numId w:val="17"/>
        </w:numPr>
        <w:suppressAutoHyphens w:val="0"/>
        <w:autoSpaceDN w:val="0"/>
        <w:adjustRightInd w:val="0"/>
        <w:jc w:val="center"/>
        <w:rPr>
          <w:b/>
          <w:sz w:val="24"/>
          <w:szCs w:val="24"/>
          <w:u w:val="single"/>
          <w:lang w:val="bg-BG" w:eastAsia="bg-BG"/>
        </w:rPr>
      </w:pPr>
      <w:r w:rsidRPr="00B126B6">
        <w:rPr>
          <w:b/>
          <w:sz w:val="24"/>
          <w:szCs w:val="24"/>
          <w:u w:val="single"/>
          <w:lang w:val="bg-BG" w:eastAsia="bg-BG"/>
        </w:rPr>
        <w:t>Технически изисквания за изпълнение на поръчката</w:t>
      </w:r>
    </w:p>
    <w:p w:rsidR="00343B19" w:rsidRPr="00B914F0" w:rsidRDefault="00343B19" w:rsidP="00343B19">
      <w:pPr>
        <w:pStyle w:val="NoSpacing"/>
        <w:tabs>
          <w:tab w:val="left" w:pos="993"/>
        </w:tabs>
        <w:ind w:left="709"/>
        <w:jc w:val="center"/>
        <w:rPr>
          <w:rFonts w:ascii="Times New Roman" w:hAnsi="Times New Roman" w:cs="Times New Roman"/>
          <w:b/>
          <w:bCs/>
          <w:sz w:val="24"/>
          <w:szCs w:val="24"/>
          <w:lang w:val="bg-BG"/>
        </w:rPr>
      </w:pPr>
    </w:p>
    <w:p w:rsidR="00343B19" w:rsidRPr="00EF1DE6" w:rsidRDefault="00343B19" w:rsidP="00EF1DE6">
      <w:pPr>
        <w:pStyle w:val="ListParagraph"/>
        <w:numPr>
          <w:ilvl w:val="1"/>
          <w:numId w:val="18"/>
        </w:numPr>
        <w:autoSpaceDN w:val="0"/>
        <w:adjustRightInd w:val="0"/>
        <w:ind w:left="0" w:firstLine="360"/>
        <w:jc w:val="both"/>
        <w:rPr>
          <w:rFonts w:ascii="Times New Roman" w:hAnsi="Times New Roman"/>
          <w:sz w:val="24"/>
          <w:szCs w:val="24"/>
        </w:rPr>
      </w:pPr>
      <w:r w:rsidRPr="00EF1DE6">
        <w:rPr>
          <w:rFonts w:ascii="Times New Roman" w:hAnsi="Times New Roman"/>
          <w:b/>
          <w:bCs/>
          <w:sz w:val="24"/>
          <w:szCs w:val="24"/>
        </w:rPr>
        <w:t>Ообособена позиция № 1:</w:t>
      </w:r>
      <w:r w:rsidRPr="00EF1DE6">
        <w:rPr>
          <w:rFonts w:ascii="Times New Roman" w:hAnsi="Times New Roman"/>
          <w:b/>
          <w:sz w:val="24"/>
          <w:szCs w:val="24"/>
        </w:rPr>
        <w:t xml:space="preserve"> </w:t>
      </w:r>
      <w:r w:rsidR="00EF1DE6" w:rsidRPr="00EF1DE6">
        <w:rPr>
          <w:rFonts w:ascii="Times New Roman" w:hAnsi="Times New Roman"/>
          <w:sz w:val="24"/>
          <w:szCs w:val="24"/>
        </w:rPr>
        <w:t xml:space="preserve">„Проучване състоянието на рибните популации, определяне на изземваните количества риба от любителски риболов и полеви допитвания до риболовците в </w:t>
      </w:r>
      <w:r w:rsidRPr="00EF1DE6">
        <w:rPr>
          <w:rFonts w:ascii="Times New Roman" w:hAnsi="Times New Roman"/>
          <w:sz w:val="24"/>
          <w:szCs w:val="24"/>
        </w:rPr>
        <w:t>яз. „Малко шарково”</w:t>
      </w:r>
    </w:p>
    <w:p w:rsidR="00343B19" w:rsidRDefault="00343B19" w:rsidP="00343B19">
      <w:pPr>
        <w:ind w:firstLine="567"/>
        <w:jc w:val="both"/>
        <w:rPr>
          <w:rFonts w:eastAsia="Calibri" w:cs="Wingdings"/>
          <w:b/>
          <w:sz w:val="24"/>
          <w:szCs w:val="24"/>
          <w:lang w:val="bg-BG" w:eastAsia="en-US"/>
        </w:rPr>
      </w:pPr>
    </w:p>
    <w:p w:rsidR="00343B19" w:rsidRDefault="00343B19" w:rsidP="00343B19">
      <w:pPr>
        <w:ind w:firstLine="567"/>
        <w:jc w:val="both"/>
        <w:rPr>
          <w:sz w:val="24"/>
          <w:szCs w:val="24"/>
          <w:lang w:val="bg-BG"/>
        </w:rPr>
      </w:pPr>
      <w:r w:rsidRPr="0072733F">
        <w:rPr>
          <w:rFonts w:eastAsia="Calibri" w:cs="Wingdings"/>
          <w:b/>
          <w:sz w:val="24"/>
          <w:szCs w:val="24"/>
          <w:lang w:val="bg-BG" w:eastAsia="en-US"/>
        </w:rPr>
        <w:t>Предмет на</w:t>
      </w:r>
      <w:r>
        <w:rPr>
          <w:rFonts w:eastAsia="Calibri" w:cs="Wingdings"/>
          <w:b/>
          <w:sz w:val="24"/>
          <w:szCs w:val="24"/>
          <w:lang w:val="bg-BG" w:eastAsia="en-US"/>
        </w:rPr>
        <w:t xml:space="preserve"> </w:t>
      </w:r>
      <w:r w:rsidRPr="00183FC5">
        <w:rPr>
          <w:b/>
          <w:bCs/>
          <w:sz w:val="24"/>
          <w:szCs w:val="24"/>
          <w:lang w:val="bg-BG"/>
        </w:rPr>
        <w:t>Ообособена позиция № 1:</w:t>
      </w:r>
      <w:r w:rsidRPr="00B126B6">
        <w:rPr>
          <w:sz w:val="24"/>
          <w:szCs w:val="24"/>
        </w:rPr>
        <w:t xml:space="preserve"> </w:t>
      </w:r>
    </w:p>
    <w:p w:rsidR="00343B19" w:rsidRDefault="00343B19" w:rsidP="00343B19">
      <w:pPr>
        <w:ind w:firstLine="567"/>
        <w:jc w:val="both"/>
        <w:rPr>
          <w:sz w:val="24"/>
          <w:szCs w:val="24"/>
          <w:lang w:val="bg-BG"/>
        </w:rPr>
      </w:pPr>
      <w:proofErr w:type="gramStart"/>
      <w:r w:rsidRPr="00DA4708">
        <w:rPr>
          <w:sz w:val="24"/>
          <w:szCs w:val="24"/>
        </w:rPr>
        <w:t>В рамките на тази позиция изпълнителят следва да извърши извърши ихтиологични изследвания на не по-</w:t>
      </w:r>
      <w:r>
        <w:rPr>
          <w:sz w:val="24"/>
          <w:szCs w:val="24"/>
        </w:rPr>
        <w:t>малко от 4 пункта</w:t>
      </w:r>
      <w:r>
        <w:rPr>
          <w:sz w:val="24"/>
          <w:szCs w:val="24"/>
          <w:lang w:val="bg-BG"/>
        </w:rPr>
        <w:t xml:space="preserve"> в</w:t>
      </w:r>
      <w:r w:rsidRPr="00826BA9">
        <w:rPr>
          <w:sz w:val="24"/>
          <w:szCs w:val="24"/>
        </w:rPr>
        <w:t xml:space="preserve"> </w:t>
      </w:r>
      <w:r>
        <w:rPr>
          <w:sz w:val="24"/>
          <w:szCs w:val="24"/>
          <w:lang w:val="bg-BG"/>
        </w:rPr>
        <w:t>я</w:t>
      </w:r>
      <w:r w:rsidRPr="00826BA9">
        <w:rPr>
          <w:sz w:val="24"/>
          <w:szCs w:val="24"/>
        </w:rPr>
        <w:t>з.</w:t>
      </w:r>
      <w:proofErr w:type="gramEnd"/>
      <w:r w:rsidRPr="00826BA9">
        <w:rPr>
          <w:sz w:val="24"/>
          <w:szCs w:val="24"/>
        </w:rPr>
        <w:t xml:space="preserve"> </w:t>
      </w:r>
      <w:proofErr w:type="gramStart"/>
      <w:r w:rsidRPr="00826BA9">
        <w:rPr>
          <w:sz w:val="24"/>
          <w:szCs w:val="24"/>
        </w:rPr>
        <w:t>„Малко шарково”</w:t>
      </w:r>
      <w:r>
        <w:rPr>
          <w:sz w:val="24"/>
          <w:szCs w:val="24"/>
          <w:lang w:val="bg-BG"/>
        </w:rPr>
        <w:t>.</w:t>
      </w:r>
      <w:proofErr w:type="gramEnd"/>
    </w:p>
    <w:p w:rsidR="00343B19" w:rsidRDefault="00343B19" w:rsidP="00343B19">
      <w:pPr>
        <w:suppressAutoHyphens w:val="0"/>
        <w:autoSpaceDN w:val="0"/>
        <w:adjustRightInd w:val="0"/>
        <w:ind w:left="567"/>
        <w:jc w:val="both"/>
        <w:rPr>
          <w:b/>
          <w:color w:val="000000"/>
          <w:sz w:val="24"/>
          <w:lang w:val="ru-RU" w:eastAsia="en-US"/>
        </w:rPr>
      </w:pPr>
    </w:p>
    <w:p w:rsidR="00343B19" w:rsidRDefault="00343B19" w:rsidP="00343B19">
      <w:pPr>
        <w:suppressAutoHyphens w:val="0"/>
        <w:autoSpaceDN w:val="0"/>
        <w:adjustRightInd w:val="0"/>
        <w:ind w:left="567"/>
        <w:jc w:val="both"/>
        <w:rPr>
          <w:b/>
          <w:color w:val="000000"/>
          <w:sz w:val="24"/>
          <w:lang w:val="ru-RU" w:eastAsia="en-US"/>
        </w:rPr>
      </w:pPr>
      <w:r w:rsidRPr="00DC4AC3">
        <w:rPr>
          <w:b/>
          <w:color w:val="000000"/>
          <w:sz w:val="24"/>
          <w:lang w:val="ru-RU" w:eastAsia="en-US"/>
        </w:rPr>
        <w:t>Обект на</w:t>
      </w:r>
      <w:r>
        <w:rPr>
          <w:b/>
          <w:color w:val="000000"/>
          <w:sz w:val="24"/>
          <w:lang w:val="ru-RU" w:eastAsia="en-US"/>
        </w:rPr>
        <w:t xml:space="preserve"> научно</w:t>
      </w:r>
      <w:r w:rsidR="00F76E1B">
        <w:rPr>
          <w:b/>
          <w:color w:val="000000"/>
          <w:sz w:val="24"/>
          <w:lang w:val="ru-RU" w:eastAsia="en-US"/>
        </w:rPr>
        <w:t xml:space="preserve"> </w:t>
      </w:r>
      <w:r>
        <w:rPr>
          <w:b/>
          <w:color w:val="000000"/>
          <w:sz w:val="24"/>
          <w:lang w:val="ru-RU" w:eastAsia="en-US"/>
        </w:rPr>
        <w:t>иследван</w:t>
      </w:r>
      <w:r w:rsidR="00F76E1B">
        <w:rPr>
          <w:b/>
          <w:color w:val="000000"/>
          <w:sz w:val="24"/>
          <w:lang w:val="ru-RU" w:eastAsia="en-US"/>
        </w:rPr>
        <w:t>е</w:t>
      </w:r>
      <w:r>
        <w:rPr>
          <w:b/>
          <w:color w:val="000000"/>
          <w:sz w:val="24"/>
          <w:lang w:val="ru-RU" w:eastAsia="en-US"/>
        </w:rPr>
        <w:t>:</w:t>
      </w:r>
    </w:p>
    <w:p w:rsidR="00343B19" w:rsidRPr="00B126B6" w:rsidRDefault="00343B19" w:rsidP="00343B19">
      <w:pPr>
        <w:suppressAutoHyphens w:val="0"/>
        <w:autoSpaceDN w:val="0"/>
        <w:adjustRightInd w:val="0"/>
        <w:ind w:firstLine="567"/>
        <w:jc w:val="both"/>
        <w:rPr>
          <w:sz w:val="24"/>
          <w:szCs w:val="24"/>
          <w:lang w:val="bg-BG"/>
        </w:rPr>
      </w:pPr>
      <w:r>
        <w:rPr>
          <w:sz w:val="24"/>
          <w:szCs w:val="24"/>
          <w:lang w:val="bg-BG"/>
        </w:rPr>
        <w:t>Р</w:t>
      </w:r>
      <w:r w:rsidRPr="00826BA9">
        <w:rPr>
          <w:sz w:val="24"/>
          <w:szCs w:val="24"/>
        </w:rPr>
        <w:t>ибните популации и изземваните количества риба от любителски риболов</w:t>
      </w:r>
      <w:r>
        <w:rPr>
          <w:sz w:val="24"/>
          <w:szCs w:val="24"/>
          <w:lang w:val="bg-BG"/>
        </w:rPr>
        <w:t xml:space="preserve"> в</w:t>
      </w:r>
      <w:r w:rsidRPr="00826BA9">
        <w:rPr>
          <w:sz w:val="24"/>
          <w:szCs w:val="24"/>
        </w:rPr>
        <w:t xml:space="preserve"> </w:t>
      </w:r>
      <w:r>
        <w:rPr>
          <w:sz w:val="24"/>
          <w:szCs w:val="24"/>
          <w:lang w:val="bg-BG"/>
        </w:rPr>
        <w:t>я</w:t>
      </w:r>
      <w:r w:rsidRPr="00826BA9">
        <w:rPr>
          <w:sz w:val="24"/>
          <w:szCs w:val="24"/>
        </w:rPr>
        <w:t xml:space="preserve">з. </w:t>
      </w:r>
      <w:proofErr w:type="gramStart"/>
      <w:r w:rsidRPr="00826BA9">
        <w:rPr>
          <w:sz w:val="24"/>
          <w:szCs w:val="24"/>
        </w:rPr>
        <w:t>„Малко шарково”</w:t>
      </w:r>
      <w:r>
        <w:rPr>
          <w:sz w:val="24"/>
          <w:szCs w:val="24"/>
          <w:lang w:val="bg-BG"/>
        </w:rPr>
        <w:t>.</w:t>
      </w:r>
      <w:proofErr w:type="gramEnd"/>
    </w:p>
    <w:p w:rsidR="00343B19" w:rsidRPr="00DA4708" w:rsidRDefault="00343B19" w:rsidP="00343B19">
      <w:pPr>
        <w:ind w:firstLine="567"/>
        <w:jc w:val="both"/>
        <w:rPr>
          <w:sz w:val="24"/>
          <w:szCs w:val="24"/>
        </w:rPr>
      </w:pPr>
      <w:proofErr w:type="gramStart"/>
      <w:r w:rsidRPr="00DA4708">
        <w:rPr>
          <w:sz w:val="24"/>
          <w:szCs w:val="24"/>
        </w:rPr>
        <w:lastRenderedPageBreak/>
        <w:t>Използваните методи за проучвания следва да осигурят получаването на представителна информация за изследваните водоеми, отчитайки специфичните им особености.</w:t>
      </w:r>
      <w:proofErr w:type="gramEnd"/>
    </w:p>
    <w:p w:rsidR="00343B19" w:rsidRDefault="00343B19" w:rsidP="00343B19">
      <w:pPr>
        <w:jc w:val="both"/>
        <w:rPr>
          <w:sz w:val="24"/>
          <w:szCs w:val="24"/>
          <w:lang w:val="bg-BG"/>
        </w:rPr>
      </w:pPr>
      <w:r w:rsidRPr="00DA4708">
        <w:rPr>
          <w:sz w:val="24"/>
          <w:szCs w:val="24"/>
        </w:rPr>
        <w:t>Изборът на станции (пунктове) и начините за събиране на ихтиологичен материал по обособени позиции № 1, да бъдат съобразени с европейския стандарт за пробонабиране с хрилни мрежи EN 14757:2005 („Water quality - Sampling of fish with multi-mesh gillnets“).</w:t>
      </w:r>
    </w:p>
    <w:p w:rsidR="00343B19" w:rsidRPr="00DA4708" w:rsidRDefault="00343B19" w:rsidP="00343B19">
      <w:pPr>
        <w:ind w:firstLine="567"/>
        <w:jc w:val="both"/>
        <w:rPr>
          <w:sz w:val="24"/>
          <w:szCs w:val="24"/>
        </w:rPr>
      </w:pPr>
      <w:r w:rsidRPr="00DA4708">
        <w:rPr>
          <w:sz w:val="24"/>
          <w:szCs w:val="24"/>
        </w:rPr>
        <w:t xml:space="preserve"> </w:t>
      </w:r>
      <w:proofErr w:type="gramStart"/>
      <w:r w:rsidRPr="00DA4708">
        <w:rPr>
          <w:sz w:val="24"/>
          <w:szCs w:val="24"/>
        </w:rPr>
        <w:t>Списъкът с избраните станции за пробонабиране и мотивите за техния избор трябва да бъдат изложени в Техническо предложение, чието представяне е изискване към кандидатите за участие в обществената поръчка.</w:t>
      </w:r>
      <w:proofErr w:type="gramEnd"/>
    </w:p>
    <w:p w:rsidR="00343B19" w:rsidRPr="00DA4708" w:rsidRDefault="00343B19" w:rsidP="00343B19">
      <w:pPr>
        <w:ind w:firstLine="567"/>
        <w:jc w:val="both"/>
        <w:rPr>
          <w:sz w:val="24"/>
          <w:szCs w:val="24"/>
        </w:rPr>
      </w:pPr>
      <w:proofErr w:type="gramStart"/>
      <w:r w:rsidRPr="00DA4708">
        <w:rPr>
          <w:sz w:val="24"/>
          <w:szCs w:val="24"/>
        </w:rPr>
        <w:t>В рамките на обособен</w:t>
      </w:r>
      <w:r>
        <w:rPr>
          <w:sz w:val="24"/>
          <w:szCs w:val="24"/>
          <w:lang w:val="bg-BG"/>
        </w:rPr>
        <w:t>ата</w:t>
      </w:r>
      <w:r w:rsidRPr="00DA4708">
        <w:rPr>
          <w:sz w:val="24"/>
          <w:szCs w:val="24"/>
        </w:rPr>
        <w:t xml:space="preserve"> позици</w:t>
      </w:r>
      <w:r>
        <w:rPr>
          <w:sz w:val="24"/>
          <w:szCs w:val="24"/>
          <w:lang w:val="bg-BG"/>
        </w:rPr>
        <w:t>я</w:t>
      </w:r>
      <w:r w:rsidRPr="00DA4708">
        <w:rPr>
          <w:sz w:val="24"/>
          <w:szCs w:val="24"/>
        </w:rPr>
        <w:t xml:space="preserve"> изпълнителят следва да извърши теренни изследвания във водн</w:t>
      </w:r>
      <w:r>
        <w:rPr>
          <w:sz w:val="24"/>
          <w:szCs w:val="24"/>
          <w:lang w:val="bg-BG"/>
        </w:rPr>
        <w:t>ия</w:t>
      </w:r>
      <w:r w:rsidRPr="00DA4708">
        <w:rPr>
          <w:sz w:val="24"/>
          <w:szCs w:val="24"/>
        </w:rPr>
        <w:t xml:space="preserve"> обекти, като при всяка експедиция в полевите екипи вземат участие не по-малко от 2-ма от експертите-ихтиолози, биолози, технолог по аквакултури, еколози и ръководител</w:t>
      </w:r>
      <w:r w:rsidR="00A651D4">
        <w:rPr>
          <w:sz w:val="24"/>
          <w:szCs w:val="24"/>
          <w:lang w:val="bg-BG"/>
        </w:rPr>
        <w:t>я</w:t>
      </w:r>
      <w:r w:rsidRPr="00DA4708">
        <w:rPr>
          <w:sz w:val="24"/>
          <w:szCs w:val="24"/>
        </w:rPr>
        <w:t>.</w:t>
      </w:r>
      <w:proofErr w:type="gramEnd"/>
    </w:p>
    <w:p w:rsidR="00343B19" w:rsidRPr="00DA4708" w:rsidRDefault="00343B19" w:rsidP="00343B19">
      <w:pPr>
        <w:ind w:firstLine="567"/>
        <w:jc w:val="both"/>
        <w:rPr>
          <w:sz w:val="24"/>
          <w:szCs w:val="24"/>
        </w:rPr>
      </w:pPr>
      <w:r w:rsidRPr="00A651D4">
        <w:rPr>
          <w:sz w:val="24"/>
          <w:szCs w:val="24"/>
        </w:rPr>
        <w:t xml:space="preserve">Полевите проучвания </w:t>
      </w:r>
      <w:r w:rsidRPr="00A651D4">
        <w:rPr>
          <w:rFonts w:eastAsia="Calibri"/>
          <w:sz w:val="24"/>
          <w:szCs w:val="24"/>
        </w:rPr>
        <w:t xml:space="preserve">по </w:t>
      </w:r>
      <w:r w:rsidRPr="00A651D4">
        <w:rPr>
          <w:sz w:val="24"/>
          <w:szCs w:val="24"/>
        </w:rPr>
        <w:t>обособен</w:t>
      </w:r>
      <w:r w:rsidRPr="00A651D4">
        <w:rPr>
          <w:sz w:val="24"/>
          <w:szCs w:val="24"/>
          <w:lang w:val="bg-BG"/>
        </w:rPr>
        <w:t xml:space="preserve">а </w:t>
      </w:r>
      <w:r w:rsidRPr="00A651D4">
        <w:rPr>
          <w:sz w:val="24"/>
          <w:szCs w:val="24"/>
        </w:rPr>
        <w:t>позици</w:t>
      </w:r>
      <w:r w:rsidRPr="00A651D4">
        <w:rPr>
          <w:sz w:val="24"/>
          <w:szCs w:val="24"/>
          <w:lang w:val="bg-BG"/>
        </w:rPr>
        <w:t>я</w:t>
      </w:r>
      <w:r w:rsidRPr="00A651D4">
        <w:rPr>
          <w:sz w:val="24"/>
          <w:szCs w:val="24"/>
        </w:rPr>
        <w:t xml:space="preserve"> № 1</w:t>
      </w:r>
      <w:r w:rsidRPr="00A651D4">
        <w:rPr>
          <w:sz w:val="24"/>
          <w:szCs w:val="24"/>
          <w:lang w:val="bg-BG"/>
        </w:rPr>
        <w:t xml:space="preserve"> </w:t>
      </w:r>
      <w:r w:rsidRPr="00A651D4">
        <w:rPr>
          <w:sz w:val="24"/>
          <w:szCs w:val="24"/>
        </w:rPr>
        <w:t xml:space="preserve">се извършват не по-малко от 2 пъти през периода </w:t>
      </w:r>
      <w:r w:rsidR="00426C85" w:rsidRPr="00A651D4">
        <w:rPr>
          <w:sz w:val="24"/>
          <w:szCs w:val="24"/>
          <w:lang w:val="bg-BG"/>
        </w:rPr>
        <w:t xml:space="preserve">м. </w:t>
      </w:r>
      <w:r w:rsidR="002D6A62" w:rsidRPr="00A651D4">
        <w:rPr>
          <w:sz w:val="24"/>
          <w:szCs w:val="24"/>
          <w:lang w:val="bg-BG"/>
        </w:rPr>
        <w:t>август</w:t>
      </w:r>
      <w:r w:rsidR="00426C85" w:rsidRPr="00A651D4">
        <w:rPr>
          <w:sz w:val="24"/>
          <w:szCs w:val="24"/>
          <w:lang w:val="bg-BG"/>
        </w:rPr>
        <w:t xml:space="preserve"> 2017г</w:t>
      </w:r>
      <w:proofErr w:type="gramStart"/>
      <w:r w:rsidR="00426C85" w:rsidRPr="00A651D4">
        <w:rPr>
          <w:sz w:val="24"/>
          <w:szCs w:val="24"/>
          <w:lang w:val="bg-BG"/>
        </w:rPr>
        <w:t>.</w:t>
      </w:r>
      <w:r w:rsidR="002D6A62" w:rsidRPr="00A651D4">
        <w:rPr>
          <w:sz w:val="24"/>
          <w:szCs w:val="24"/>
          <w:lang w:val="bg-BG"/>
        </w:rPr>
        <w:t>-</w:t>
      </w:r>
      <w:proofErr w:type="gramEnd"/>
      <w:r w:rsidR="00426C85" w:rsidRPr="00A651D4">
        <w:rPr>
          <w:sz w:val="24"/>
          <w:szCs w:val="24"/>
          <w:lang w:val="bg-BG"/>
        </w:rPr>
        <w:t xml:space="preserve"> </w:t>
      </w:r>
      <w:r w:rsidR="00A651D4" w:rsidRPr="00A651D4">
        <w:rPr>
          <w:sz w:val="24"/>
          <w:szCs w:val="24"/>
          <w:lang w:val="bg-BG"/>
        </w:rPr>
        <w:t xml:space="preserve"> до 14.04.</w:t>
      </w:r>
      <w:r w:rsidR="00426C85" w:rsidRPr="00A651D4">
        <w:rPr>
          <w:sz w:val="24"/>
          <w:szCs w:val="24"/>
          <w:lang w:val="bg-BG"/>
        </w:rPr>
        <w:t xml:space="preserve"> 2018г</w:t>
      </w:r>
      <w:r w:rsidR="002D6A62" w:rsidRPr="00A651D4">
        <w:rPr>
          <w:sz w:val="24"/>
          <w:szCs w:val="24"/>
          <w:lang w:val="bg-BG"/>
        </w:rPr>
        <w:t>.</w:t>
      </w:r>
      <w:r w:rsidR="00426C85" w:rsidRPr="00A651D4">
        <w:rPr>
          <w:sz w:val="24"/>
          <w:szCs w:val="24"/>
          <w:lang w:val="bg-BG"/>
        </w:rPr>
        <w:t xml:space="preserve"> (през есенно-зимния и пролетно-летния период).</w:t>
      </w:r>
      <w:r w:rsidRPr="00A651D4">
        <w:rPr>
          <w:sz w:val="24"/>
          <w:szCs w:val="24"/>
        </w:rPr>
        <w:t xml:space="preserve"> </w:t>
      </w:r>
      <w:proofErr w:type="gramStart"/>
      <w:r w:rsidRPr="00A651D4">
        <w:rPr>
          <w:sz w:val="24"/>
          <w:szCs w:val="24"/>
        </w:rPr>
        <w:t>Проучванията се планират от изпълнителя така във времето, че да може да се обхване и поколението от настоящата година, т.е., когато новоизлюпените рибки (0</w:t>
      </w:r>
      <w:r w:rsidRPr="00A651D4">
        <w:rPr>
          <w:sz w:val="24"/>
          <w:szCs w:val="24"/>
          <w:vertAlign w:val="superscript"/>
        </w:rPr>
        <w:t>+</w:t>
      </w:r>
      <w:r w:rsidRPr="00A651D4">
        <w:rPr>
          <w:sz w:val="24"/>
          <w:szCs w:val="24"/>
        </w:rPr>
        <w:t>)</w:t>
      </w:r>
      <w:r w:rsidRPr="00856D92">
        <w:rPr>
          <w:color w:val="FF0000"/>
          <w:sz w:val="24"/>
          <w:szCs w:val="24"/>
        </w:rPr>
        <w:t xml:space="preserve"> </w:t>
      </w:r>
      <w:r w:rsidRPr="00DA4708">
        <w:rPr>
          <w:sz w:val="24"/>
          <w:szCs w:val="24"/>
        </w:rPr>
        <w:t>са достатъчно големи за улавяне и идентифициране.</w:t>
      </w:r>
      <w:proofErr w:type="gramEnd"/>
    </w:p>
    <w:p w:rsidR="00343B19" w:rsidRPr="00DA4708" w:rsidRDefault="00343B19" w:rsidP="00343B19">
      <w:pPr>
        <w:ind w:firstLine="567"/>
        <w:jc w:val="both"/>
        <w:rPr>
          <w:sz w:val="24"/>
          <w:szCs w:val="24"/>
        </w:rPr>
      </w:pPr>
      <w:r w:rsidRPr="00DA4708">
        <w:rPr>
          <w:sz w:val="24"/>
          <w:szCs w:val="24"/>
        </w:rPr>
        <w:t>При пробовземанията</w:t>
      </w:r>
      <w:r w:rsidRPr="00DA4708">
        <w:rPr>
          <w:rFonts w:eastAsia="Calibri"/>
          <w:sz w:val="24"/>
          <w:szCs w:val="24"/>
        </w:rPr>
        <w:t xml:space="preserve"> по </w:t>
      </w:r>
      <w:r w:rsidRPr="00DA4708">
        <w:rPr>
          <w:sz w:val="24"/>
          <w:szCs w:val="24"/>
        </w:rPr>
        <w:t>обособен</w:t>
      </w:r>
      <w:r>
        <w:rPr>
          <w:sz w:val="24"/>
          <w:szCs w:val="24"/>
          <w:lang w:val="bg-BG"/>
        </w:rPr>
        <w:t>а</w:t>
      </w:r>
      <w:r w:rsidRPr="00DA4708">
        <w:rPr>
          <w:sz w:val="24"/>
          <w:szCs w:val="24"/>
        </w:rPr>
        <w:t xml:space="preserve"> позици</w:t>
      </w:r>
      <w:r>
        <w:rPr>
          <w:sz w:val="24"/>
          <w:szCs w:val="24"/>
          <w:lang w:val="bg-BG"/>
        </w:rPr>
        <w:t>я</w:t>
      </w:r>
      <w:r w:rsidRPr="00DA4708">
        <w:rPr>
          <w:sz w:val="24"/>
          <w:szCs w:val="24"/>
        </w:rPr>
        <w:t xml:space="preserve"> № 1</w:t>
      </w:r>
      <w:r>
        <w:rPr>
          <w:sz w:val="24"/>
          <w:szCs w:val="24"/>
          <w:lang w:val="bg-BG"/>
        </w:rPr>
        <w:t xml:space="preserve"> </w:t>
      </w:r>
      <w:r w:rsidRPr="00DA4708">
        <w:rPr>
          <w:sz w:val="24"/>
          <w:szCs w:val="24"/>
        </w:rPr>
        <w:t xml:space="preserve">за повишаване точността и надеждността на резултатите да се комбинират няколко от следните методи: основни – пробонабиране с хрилни мрежи, „комбайни“/“парагади“, с гриб. </w:t>
      </w:r>
      <w:proofErr w:type="gramStart"/>
      <w:r w:rsidRPr="00DA4708">
        <w:rPr>
          <w:sz w:val="24"/>
          <w:szCs w:val="24"/>
        </w:rPr>
        <w:t>Като спомагателен метод може да бъде използван сонарният метод.</w:t>
      </w:r>
      <w:proofErr w:type="gramEnd"/>
    </w:p>
    <w:p w:rsidR="00343B19" w:rsidRPr="00DA4708" w:rsidRDefault="00343B19" w:rsidP="00343B19">
      <w:pPr>
        <w:ind w:firstLine="567"/>
        <w:jc w:val="both"/>
        <w:rPr>
          <w:sz w:val="24"/>
          <w:szCs w:val="24"/>
        </w:rPr>
      </w:pPr>
      <w:r w:rsidRPr="00DA4708">
        <w:rPr>
          <w:sz w:val="24"/>
          <w:szCs w:val="24"/>
        </w:rPr>
        <w:t>При теренната работа обработката на улова включва:  определяне на вида, размера и теглото на всеки екземпляр, количествата на уловените риби от всеки вид, отпрепарират се люспи или оперкуларни кости, или лъчи и т.н. в зависимост от вида (за ценните видове – шаран, платика, бял амур, толстолоб, бяла риба, европейски сом, щука и костур) за определяне на възрастта им.</w:t>
      </w:r>
    </w:p>
    <w:p w:rsidR="00343B19" w:rsidRPr="00DA4708" w:rsidRDefault="00343B19" w:rsidP="00343B19">
      <w:pPr>
        <w:jc w:val="both"/>
        <w:rPr>
          <w:sz w:val="24"/>
          <w:szCs w:val="24"/>
        </w:rPr>
      </w:pPr>
      <w:r w:rsidRPr="00DA4708">
        <w:rPr>
          <w:sz w:val="24"/>
          <w:szCs w:val="24"/>
        </w:rPr>
        <w:t>Точност на измерванията: Измерва се цялата дължина на тялото от върха на муцуната до края на опашка с точност до 1 мм и теглото на всеки екземпляр с точност до 1 грам.</w:t>
      </w:r>
    </w:p>
    <w:p w:rsidR="00923071" w:rsidRDefault="00343B19" w:rsidP="00923071">
      <w:pPr>
        <w:jc w:val="both"/>
        <w:rPr>
          <w:sz w:val="24"/>
          <w:szCs w:val="24"/>
          <w:lang w:val="bg-BG"/>
        </w:rPr>
      </w:pPr>
      <w:proofErr w:type="gramStart"/>
      <w:r w:rsidRPr="00DA4708">
        <w:rPr>
          <w:sz w:val="24"/>
          <w:szCs w:val="24"/>
        </w:rPr>
        <w:t xml:space="preserve">Веднага след приключването на измерването и обработката на улова, рибите се връщат обратно във водоема, с изключение </w:t>
      </w:r>
      <w:r w:rsidR="00F4725D" w:rsidRPr="00B36ED6">
        <w:rPr>
          <w:sz w:val="24"/>
          <w:szCs w:val="24"/>
        </w:rPr>
        <w:t>на уловите от любителски риболов</w:t>
      </w:r>
      <w:r>
        <w:rPr>
          <w:sz w:val="24"/>
          <w:szCs w:val="24"/>
          <w:lang w:val="bg-BG"/>
        </w:rPr>
        <w:t>.</w:t>
      </w:r>
      <w:proofErr w:type="gramEnd"/>
      <w:r>
        <w:rPr>
          <w:sz w:val="24"/>
          <w:szCs w:val="24"/>
          <w:lang w:val="bg-BG"/>
        </w:rPr>
        <w:t xml:space="preserve"> </w:t>
      </w:r>
      <w:r w:rsidR="00923071">
        <w:rPr>
          <w:sz w:val="24"/>
          <w:szCs w:val="24"/>
          <w:lang w:val="bg-BG"/>
        </w:rPr>
        <w:t xml:space="preserve">   </w:t>
      </w:r>
    </w:p>
    <w:p w:rsidR="00343B19" w:rsidRPr="00DA4708" w:rsidRDefault="00343B19" w:rsidP="00923071">
      <w:pPr>
        <w:ind w:firstLine="567"/>
        <w:jc w:val="both"/>
        <w:rPr>
          <w:sz w:val="24"/>
          <w:szCs w:val="24"/>
        </w:rPr>
      </w:pPr>
      <w:proofErr w:type="gramStart"/>
      <w:r w:rsidRPr="00DA4708">
        <w:rPr>
          <w:sz w:val="24"/>
          <w:szCs w:val="24"/>
        </w:rPr>
        <w:t>Цялото оборудване – мрежи и пр.</w:t>
      </w:r>
      <w:proofErr w:type="gramEnd"/>
      <w:r w:rsidRPr="00DA4708">
        <w:rPr>
          <w:sz w:val="24"/>
          <w:szCs w:val="24"/>
        </w:rPr>
        <w:t xml:space="preserve"> </w:t>
      </w:r>
      <w:proofErr w:type="gramStart"/>
      <w:r w:rsidRPr="00DA4708">
        <w:rPr>
          <w:sz w:val="24"/>
          <w:szCs w:val="24"/>
        </w:rPr>
        <w:t>се</w:t>
      </w:r>
      <w:proofErr w:type="gramEnd"/>
      <w:r w:rsidRPr="00DA4708">
        <w:rPr>
          <w:sz w:val="24"/>
          <w:szCs w:val="24"/>
        </w:rPr>
        <w:t xml:space="preserve"> почиства и дезинфекцира след всяко пробонабиране с цел да не се допусне пренасяне на болести или инвазивни видове.</w:t>
      </w:r>
    </w:p>
    <w:p w:rsidR="00343B19" w:rsidRPr="00B36ED6" w:rsidRDefault="00343B19" w:rsidP="00343B19">
      <w:pPr>
        <w:ind w:firstLine="567"/>
        <w:jc w:val="both"/>
        <w:rPr>
          <w:sz w:val="24"/>
          <w:szCs w:val="24"/>
          <w:lang w:val="bg-BG"/>
        </w:rPr>
      </w:pPr>
      <w:proofErr w:type="gramStart"/>
      <w:r w:rsidRPr="00DA4708">
        <w:rPr>
          <w:sz w:val="24"/>
          <w:szCs w:val="24"/>
        </w:rPr>
        <w:t>Анализът на ихтиологичните проби и статистическата обработка на данните при определяне на численост и биомаса на видовете; размерна и възрастова структура на видове и т.н. се извършват в стационарни (лабораторни) условия.</w:t>
      </w:r>
      <w:proofErr w:type="gramEnd"/>
    </w:p>
    <w:p w:rsidR="00343B19" w:rsidRPr="00B36ED6" w:rsidRDefault="00343B19" w:rsidP="00343B19">
      <w:pPr>
        <w:ind w:firstLine="567"/>
        <w:jc w:val="both"/>
        <w:rPr>
          <w:sz w:val="24"/>
          <w:szCs w:val="24"/>
        </w:rPr>
      </w:pPr>
      <w:r w:rsidRPr="00B36ED6">
        <w:rPr>
          <w:sz w:val="24"/>
          <w:szCs w:val="24"/>
        </w:rPr>
        <w:t>Полеви допитвания до риболовците със събиране на биологични данни от уловите (видова принадлежност, размери и тегло на отделните екземпляри и при възможност – отпрепариране на люспи или оперкуларни кости, или лъчи и т.н. в зависимост от вида) за определяне на обемите на уловите от любителски риболов и посещаемостта на яз</w:t>
      </w:r>
      <w:proofErr w:type="gramStart"/>
      <w:r w:rsidRPr="00B36ED6">
        <w:rPr>
          <w:sz w:val="24"/>
          <w:szCs w:val="24"/>
        </w:rPr>
        <w:t>.„Малко шарково“от риболовци.</w:t>
      </w:r>
      <w:proofErr w:type="gramEnd"/>
    </w:p>
    <w:p w:rsidR="00343B19" w:rsidRPr="00B36ED6" w:rsidRDefault="00343B19" w:rsidP="00343B19">
      <w:pPr>
        <w:ind w:firstLine="567"/>
        <w:jc w:val="both"/>
        <w:rPr>
          <w:sz w:val="24"/>
          <w:szCs w:val="24"/>
        </w:rPr>
      </w:pPr>
      <w:proofErr w:type="gramStart"/>
      <w:r w:rsidRPr="00B36ED6">
        <w:rPr>
          <w:sz w:val="24"/>
          <w:szCs w:val="24"/>
        </w:rPr>
        <w:t>Полевите допитвания да се извършват в разрешената за риболов брегова ивица (15-25 км в зависимост от водното ниво).</w:t>
      </w:r>
      <w:proofErr w:type="gramEnd"/>
      <w:r w:rsidRPr="00B36ED6">
        <w:rPr>
          <w:sz w:val="24"/>
          <w:szCs w:val="24"/>
        </w:rPr>
        <w:t xml:space="preserve"> </w:t>
      </w:r>
      <w:proofErr w:type="gramStart"/>
      <w:r w:rsidRPr="00B36ED6">
        <w:rPr>
          <w:sz w:val="24"/>
          <w:szCs w:val="24"/>
        </w:rPr>
        <w:t>В периодите на ниска посещаемост (до 50 риболовци) да се извършва допитване и да се обработват уловите на всички любители риболовци.</w:t>
      </w:r>
      <w:proofErr w:type="gramEnd"/>
      <w:r w:rsidRPr="00B36ED6">
        <w:rPr>
          <w:sz w:val="24"/>
          <w:szCs w:val="24"/>
        </w:rPr>
        <w:t xml:space="preserve"> </w:t>
      </w:r>
      <w:proofErr w:type="gramStart"/>
      <w:r w:rsidRPr="00B36ED6">
        <w:rPr>
          <w:sz w:val="24"/>
          <w:szCs w:val="24"/>
        </w:rPr>
        <w:t>В периодите с по-висока посещаемост да се определят репрезентативни извадки, които да отразяват достоверно генералната съвкупност на риболовците на водоема.</w:t>
      </w:r>
      <w:proofErr w:type="gramEnd"/>
      <w:r w:rsidRPr="00B36ED6">
        <w:rPr>
          <w:sz w:val="24"/>
          <w:szCs w:val="24"/>
        </w:rPr>
        <w:t xml:space="preserve"> </w:t>
      </w:r>
      <w:proofErr w:type="gramStart"/>
      <w:r w:rsidRPr="00B36ED6">
        <w:rPr>
          <w:sz w:val="24"/>
          <w:szCs w:val="24"/>
        </w:rPr>
        <w:t xml:space="preserve">За целия период на изследването трябва да се направи допитване на минимум 1500 любители риболовци </w:t>
      </w:r>
      <w:r w:rsidRPr="00B36ED6">
        <w:rPr>
          <w:sz w:val="24"/>
          <w:szCs w:val="24"/>
        </w:rPr>
        <w:lastRenderedPageBreak/>
        <w:t>(средно не по-малко от 50 въдичари на ден).</w:t>
      </w:r>
      <w:proofErr w:type="gramEnd"/>
    </w:p>
    <w:p w:rsidR="00343B19" w:rsidRDefault="00343B19" w:rsidP="00343B19">
      <w:pPr>
        <w:ind w:firstLine="567"/>
        <w:jc w:val="both"/>
        <w:rPr>
          <w:sz w:val="24"/>
          <w:szCs w:val="24"/>
        </w:rPr>
      </w:pPr>
      <w:proofErr w:type="gramStart"/>
      <w:r w:rsidRPr="00B36ED6">
        <w:rPr>
          <w:sz w:val="24"/>
          <w:szCs w:val="24"/>
        </w:rPr>
        <w:t xml:space="preserve">Полевите дейности трябва да се провеждат най-малко </w:t>
      </w:r>
      <w:r w:rsidR="00856D92">
        <w:rPr>
          <w:sz w:val="24"/>
          <w:szCs w:val="24"/>
          <w:lang w:val="bg-BG"/>
        </w:rPr>
        <w:t>6</w:t>
      </w:r>
      <w:r w:rsidRPr="00B36ED6">
        <w:rPr>
          <w:sz w:val="24"/>
          <w:szCs w:val="24"/>
        </w:rPr>
        <w:t xml:space="preserve"> месеца в периода от </w:t>
      </w:r>
      <w:r w:rsidR="002D6A62">
        <w:rPr>
          <w:sz w:val="24"/>
          <w:szCs w:val="24"/>
          <w:lang w:val="bg-BG"/>
        </w:rPr>
        <w:t>август-</w:t>
      </w:r>
      <w:r w:rsidR="00EE2173" w:rsidRPr="00EE2173">
        <w:rPr>
          <w:sz w:val="24"/>
          <w:szCs w:val="24"/>
          <w:lang w:val="bg-BG"/>
        </w:rPr>
        <w:t xml:space="preserve"> </w:t>
      </w:r>
      <w:r w:rsidR="00EE2173" w:rsidRPr="00A651D4">
        <w:rPr>
          <w:sz w:val="24"/>
          <w:szCs w:val="24"/>
          <w:lang w:val="bg-BG"/>
        </w:rPr>
        <w:t>до 14.04.</w:t>
      </w:r>
      <w:proofErr w:type="gramEnd"/>
      <w:r w:rsidR="00EE2173" w:rsidRPr="00A651D4">
        <w:rPr>
          <w:sz w:val="24"/>
          <w:szCs w:val="24"/>
          <w:lang w:val="bg-BG"/>
        </w:rPr>
        <w:t xml:space="preserve"> 2018г. </w:t>
      </w:r>
      <w:proofErr w:type="gramStart"/>
      <w:r w:rsidRPr="00B36ED6">
        <w:rPr>
          <w:sz w:val="24"/>
          <w:szCs w:val="24"/>
        </w:rPr>
        <w:t>и</w:t>
      </w:r>
      <w:proofErr w:type="gramEnd"/>
      <w:r w:rsidRPr="00B36ED6">
        <w:rPr>
          <w:sz w:val="24"/>
          <w:szCs w:val="24"/>
        </w:rPr>
        <w:t xml:space="preserve"> тяхната продължителност да бъде не по-малка от 10 дни месечно. </w:t>
      </w:r>
      <w:proofErr w:type="gramStart"/>
      <w:r w:rsidRPr="00B36ED6">
        <w:rPr>
          <w:sz w:val="24"/>
          <w:szCs w:val="24"/>
        </w:rPr>
        <w:t>Дните и времето за извършване на допитванията да се подберат така от изпълнителя, че да се осигури представителност на резултатите – да се проведат полеви допитвания както в делнични, така и в празнични дни, и в различни часови пояси в светлата част на денонощието.</w:t>
      </w:r>
      <w:proofErr w:type="gramEnd"/>
      <w:r w:rsidRPr="00B36ED6">
        <w:rPr>
          <w:sz w:val="24"/>
          <w:szCs w:val="24"/>
        </w:rPr>
        <w:t xml:space="preserve"> </w:t>
      </w:r>
      <w:proofErr w:type="gramStart"/>
      <w:r w:rsidRPr="00B36ED6">
        <w:rPr>
          <w:sz w:val="24"/>
          <w:szCs w:val="24"/>
        </w:rPr>
        <w:t xml:space="preserve">Дейностите е необходимо да са в съответствие и с изискванията на </w:t>
      </w:r>
      <w:r>
        <w:rPr>
          <w:sz w:val="24"/>
          <w:szCs w:val="24"/>
          <w:lang w:val="bg-BG"/>
        </w:rPr>
        <w:t>Възложителя.</w:t>
      </w:r>
      <w:proofErr w:type="gramEnd"/>
    </w:p>
    <w:p w:rsidR="00343B19" w:rsidRPr="003B4AC4" w:rsidRDefault="00343B19" w:rsidP="00343B19">
      <w:pPr>
        <w:ind w:firstLine="567"/>
        <w:jc w:val="both"/>
        <w:rPr>
          <w:sz w:val="24"/>
          <w:szCs w:val="24"/>
        </w:rPr>
      </w:pPr>
    </w:p>
    <w:p w:rsidR="00343B19" w:rsidRPr="003B4AC4" w:rsidRDefault="00343B19" w:rsidP="00343B19">
      <w:pPr>
        <w:ind w:firstLine="567"/>
        <w:jc w:val="both"/>
        <w:rPr>
          <w:b/>
          <w:sz w:val="24"/>
          <w:szCs w:val="24"/>
        </w:rPr>
      </w:pPr>
      <w:r w:rsidRPr="00AD3EA8">
        <w:rPr>
          <w:b/>
          <w:sz w:val="24"/>
          <w:szCs w:val="24"/>
          <w:lang w:val="bg-BG"/>
        </w:rPr>
        <w:t>Срок на</w:t>
      </w:r>
      <w:r>
        <w:rPr>
          <w:b/>
          <w:sz w:val="24"/>
          <w:szCs w:val="24"/>
          <w:lang w:val="bg-BG"/>
        </w:rPr>
        <w:t xml:space="preserve"> научно</w:t>
      </w:r>
      <w:r w:rsidR="006E58E2">
        <w:rPr>
          <w:b/>
          <w:sz w:val="24"/>
          <w:szCs w:val="24"/>
          <w:lang w:val="bg-BG"/>
        </w:rPr>
        <w:t xml:space="preserve"> </w:t>
      </w:r>
      <w:r>
        <w:rPr>
          <w:b/>
          <w:sz w:val="24"/>
          <w:szCs w:val="24"/>
          <w:lang w:val="bg-BG"/>
        </w:rPr>
        <w:t>изследване:</w:t>
      </w:r>
    </w:p>
    <w:p w:rsidR="00343B19" w:rsidRDefault="006E58E2" w:rsidP="00343B19">
      <w:pPr>
        <w:ind w:firstLine="567"/>
        <w:jc w:val="both"/>
        <w:rPr>
          <w:rFonts w:eastAsia="Calibri"/>
          <w:sz w:val="24"/>
          <w:szCs w:val="24"/>
          <w:lang w:val="bg-BG"/>
        </w:rPr>
      </w:pPr>
      <w:r>
        <w:rPr>
          <w:rFonts w:eastAsia="Calibri"/>
          <w:sz w:val="24"/>
          <w:szCs w:val="24"/>
          <w:lang w:val="bg-BG"/>
        </w:rPr>
        <w:t xml:space="preserve">От м. </w:t>
      </w:r>
      <w:r w:rsidR="002D6A62">
        <w:rPr>
          <w:sz w:val="24"/>
          <w:szCs w:val="24"/>
          <w:lang w:val="bg-BG"/>
        </w:rPr>
        <w:t xml:space="preserve">август </w:t>
      </w:r>
      <w:r w:rsidR="00426C85">
        <w:rPr>
          <w:rFonts w:eastAsia="Calibri"/>
          <w:sz w:val="24"/>
          <w:szCs w:val="24"/>
          <w:lang w:val="bg-BG"/>
        </w:rPr>
        <w:t xml:space="preserve">2017 г. </w:t>
      </w:r>
      <w:r w:rsidR="002D6A62">
        <w:rPr>
          <w:sz w:val="24"/>
          <w:szCs w:val="24"/>
          <w:lang w:val="bg-BG"/>
        </w:rPr>
        <w:t xml:space="preserve">до м. </w:t>
      </w:r>
      <w:r w:rsidR="007942F1">
        <w:rPr>
          <w:sz w:val="24"/>
          <w:szCs w:val="24"/>
          <w:lang w:val="bg-BG"/>
        </w:rPr>
        <w:t>май</w:t>
      </w:r>
      <w:r w:rsidR="00426C85">
        <w:rPr>
          <w:sz w:val="24"/>
          <w:szCs w:val="24"/>
          <w:lang w:val="bg-BG"/>
        </w:rPr>
        <w:t xml:space="preserve"> 2018г.</w:t>
      </w:r>
      <w:r>
        <w:rPr>
          <w:rFonts w:eastAsia="Calibri"/>
          <w:sz w:val="24"/>
          <w:szCs w:val="24"/>
          <w:lang w:val="bg-BG"/>
        </w:rPr>
        <w:tab/>
      </w:r>
    </w:p>
    <w:p w:rsidR="006E58E2" w:rsidRDefault="006E58E2" w:rsidP="00343B19">
      <w:pPr>
        <w:ind w:firstLine="567"/>
        <w:jc w:val="both"/>
        <w:rPr>
          <w:sz w:val="24"/>
          <w:szCs w:val="24"/>
          <w:lang w:val="bg-BG"/>
        </w:rPr>
      </w:pPr>
    </w:p>
    <w:p w:rsidR="00343B19" w:rsidRDefault="00343B19" w:rsidP="006E58E2">
      <w:pPr>
        <w:numPr>
          <w:ilvl w:val="1"/>
          <w:numId w:val="17"/>
        </w:numPr>
        <w:tabs>
          <w:tab w:val="left" w:pos="0"/>
        </w:tabs>
        <w:ind w:left="0" w:firstLine="630"/>
        <w:jc w:val="both"/>
        <w:rPr>
          <w:sz w:val="24"/>
          <w:szCs w:val="24"/>
          <w:lang w:val="bg-BG"/>
        </w:rPr>
      </w:pPr>
      <w:r w:rsidRPr="00E4740F">
        <w:rPr>
          <w:b/>
          <w:sz w:val="24"/>
          <w:szCs w:val="24"/>
          <w:lang w:val="bg-BG"/>
        </w:rPr>
        <w:t xml:space="preserve"> </w:t>
      </w:r>
      <w:r w:rsidRPr="00E4740F">
        <w:rPr>
          <w:b/>
          <w:sz w:val="24"/>
          <w:szCs w:val="24"/>
        </w:rPr>
        <w:t>Обособена позиция № 2:</w:t>
      </w:r>
      <w:r w:rsidRPr="00E4740F">
        <w:rPr>
          <w:sz w:val="24"/>
          <w:szCs w:val="24"/>
        </w:rPr>
        <w:t xml:space="preserve"> </w:t>
      </w:r>
      <w:r w:rsidR="006E58E2" w:rsidRPr="00EF1DE6">
        <w:rPr>
          <w:sz w:val="24"/>
          <w:szCs w:val="24"/>
        </w:rPr>
        <w:t>„Проучване състоянието на рибните популации, определяне на изземваните количества риба от любителски риболов и полеви допитвания до риболовците в</w:t>
      </w:r>
      <w:r w:rsidR="006E58E2" w:rsidRPr="00826BA9">
        <w:rPr>
          <w:sz w:val="24"/>
          <w:szCs w:val="24"/>
        </w:rPr>
        <w:t xml:space="preserve"> </w:t>
      </w:r>
      <w:r w:rsidRPr="00826BA9">
        <w:rPr>
          <w:sz w:val="24"/>
          <w:szCs w:val="24"/>
        </w:rPr>
        <w:t>яз. „Пчелина (Лобош)“</w:t>
      </w:r>
    </w:p>
    <w:p w:rsidR="006E58E2" w:rsidRDefault="006E58E2" w:rsidP="006E58E2">
      <w:pPr>
        <w:tabs>
          <w:tab w:val="left" w:pos="0"/>
        </w:tabs>
        <w:ind w:left="630"/>
        <w:jc w:val="both"/>
        <w:rPr>
          <w:sz w:val="24"/>
          <w:szCs w:val="24"/>
          <w:lang w:val="bg-BG"/>
        </w:rPr>
      </w:pPr>
    </w:p>
    <w:p w:rsidR="00343B19" w:rsidRDefault="00343B19" w:rsidP="00343B19">
      <w:pPr>
        <w:ind w:firstLine="567"/>
        <w:jc w:val="both"/>
        <w:rPr>
          <w:sz w:val="24"/>
          <w:szCs w:val="24"/>
          <w:lang w:val="bg-BG"/>
        </w:rPr>
      </w:pPr>
      <w:r w:rsidRPr="0072733F">
        <w:rPr>
          <w:rFonts w:eastAsia="Calibri" w:cs="Wingdings"/>
          <w:b/>
          <w:sz w:val="24"/>
          <w:szCs w:val="24"/>
          <w:lang w:val="bg-BG" w:eastAsia="en-US"/>
        </w:rPr>
        <w:t>Предмет на</w:t>
      </w:r>
      <w:r>
        <w:rPr>
          <w:rFonts w:eastAsia="Calibri" w:cs="Wingdings"/>
          <w:b/>
          <w:sz w:val="24"/>
          <w:szCs w:val="24"/>
          <w:lang w:val="bg-BG" w:eastAsia="en-US"/>
        </w:rPr>
        <w:t xml:space="preserve"> </w:t>
      </w:r>
      <w:r w:rsidR="006E58E2">
        <w:rPr>
          <w:b/>
          <w:bCs/>
          <w:sz w:val="24"/>
          <w:szCs w:val="24"/>
          <w:lang w:val="bg-BG"/>
        </w:rPr>
        <w:t>О</w:t>
      </w:r>
      <w:r w:rsidRPr="00183FC5">
        <w:rPr>
          <w:b/>
          <w:bCs/>
          <w:sz w:val="24"/>
          <w:szCs w:val="24"/>
          <w:lang w:val="bg-BG"/>
        </w:rPr>
        <w:t>бособена позиция №</w:t>
      </w:r>
      <w:r>
        <w:rPr>
          <w:b/>
          <w:bCs/>
          <w:sz w:val="24"/>
          <w:szCs w:val="24"/>
          <w:lang w:val="bg-BG"/>
        </w:rPr>
        <w:t>2</w:t>
      </w:r>
      <w:r w:rsidRPr="00183FC5">
        <w:rPr>
          <w:b/>
          <w:bCs/>
          <w:sz w:val="24"/>
          <w:szCs w:val="24"/>
          <w:lang w:val="bg-BG"/>
        </w:rPr>
        <w:t>:</w:t>
      </w:r>
      <w:r w:rsidRPr="00B126B6">
        <w:rPr>
          <w:sz w:val="24"/>
          <w:szCs w:val="24"/>
        </w:rPr>
        <w:t xml:space="preserve"> </w:t>
      </w:r>
    </w:p>
    <w:p w:rsidR="00343B19" w:rsidRDefault="00343B19" w:rsidP="00343B19">
      <w:pPr>
        <w:ind w:firstLine="567"/>
        <w:jc w:val="both"/>
        <w:rPr>
          <w:sz w:val="24"/>
          <w:szCs w:val="24"/>
          <w:lang w:val="bg-BG"/>
        </w:rPr>
      </w:pPr>
      <w:proofErr w:type="gramStart"/>
      <w:r w:rsidRPr="00DA4708">
        <w:rPr>
          <w:sz w:val="24"/>
          <w:szCs w:val="24"/>
        </w:rPr>
        <w:t>В рамките на тази позиция изпълнителят следва да извърши извърши ихтиологични изследвания на не по-</w:t>
      </w:r>
      <w:r>
        <w:rPr>
          <w:sz w:val="24"/>
          <w:szCs w:val="24"/>
        </w:rPr>
        <w:t>малко от 4 пункта</w:t>
      </w:r>
      <w:r>
        <w:rPr>
          <w:sz w:val="24"/>
          <w:szCs w:val="24"/>
          <w:lang w:val="bg-BG"/>
        </w:rPr>
        <w:t xml:space="preserve"> в</w:t>
      </w:r>
      <w:r w:rsidRPr="00826BA9">
        <w:rPr>
          <w:sz w:val="24"/>
          <w:szCs w:val="24"/>
        </w:rPr>
        <w:t xml:space="preserve"> яз.</w:t>
      </w:r>
      <w:proofErr w:type="gramEnd"/>
      <w:r w:rsidRPr="00826BA9">
        <w:rPr>
          <w:sz w:val="24"/>
          <w:szCs w:val="24"/>
        </w:rPr>
        <w:t xml:space="preserve"> „Пчелина (Лобош</w:t>
      </w:r>
      <w:proofErr w:type="gramStart"/>
      <w:r w:rsidRPr="00826BA9">
        <w:rPr>
          <w:sz w:val="24"/>
          <w:szCs w:val="24"/>
        </w:rPr>
        <w:t>)“</w:t>
      </w:r>
      <w:proofErr w:type="gramEnd"/>
      <w:r>
        <w:rPr>
          <w:sz w:val="24"/>
          <w:szCs w:val="24"/>
          <w:lang w:val="bg-BG"/>
        </w:rPr>
        <w:t>.</w:t>
      </w:r>
    </w:p>
    <w:p w:rsidR="00343B19" w:rsidRDefault="00343B19" w:rsidP="00343B19">
      <w:pPr>
        <w:suppressAutoHyphens w:val="0"/>
        <w:autoSpaceDN w:val="0"/>
        <w:adjustRightInd w:val="0"/>
        <w:ind w:left="567"/>
        <w:jc w:val="both"/>
        <w:rPr>
          <w:b/>
          <w:color w:val="000000"/>
          <w:sz w:val="24"/>
          <w:lang w:val="ru-RU" w:eastAsia="en-US"/>
        </w:rPr>
      </w:pPr>
    </w:p>
    <w:p w:rsidR="00343B19" w:rsidRDefault="00343B19" w:rsidP="00343B19">
      <w:pPr>
        <w:suppressAutoHyphens w:val="0"/>
        <w:autoSpaceDN w:val="0"/>
        <w:adjustRightInd w:val="0"/>
        <w:ind w:left="567"/>
        <w:jc w:val="both"/>
        <w:rPr>
          <w:b/>
          <w:color w:val="000000"/>
          <w:sz w:val="24"/>
          <w:lang w:val="ru-RU" w:eastAsia="en-US"/>
        </w:rPr>
      </w:pPr>
      <w:r w:rsidRPr="00DC4AC3">
        <w:rPr>
          <w:b/>
          <w:color w:val="000000"/>
          <w:sz w:val="24"/>
          <w:lang w:val="ru-RU" w:eastAsia="en-US"/>
        </w:rPr>
        <w:t>Обект на</w:t>
      </w:r>
      <w:r>
        <w:rPr>
          <w:b/>
          <w:color w:val="000000"/>
          <w:sz w:val="24"/>
          <w:lang w:val="ru-RU" w:eastAsia="en-US"/>
        </w:rPr>
        <w:t xml:space="preserve"> научно</w:t>
      </w:r>
      <w:r w:rsidR="00F76E1B">
        <w:rPr>
          <w:b/>
          <w:color w:val="000000"/>
          <w:sz w:val="24"/>
          <w:lang w:val="ru-RU" w:eastAsia="en-US"/>
        </w:rPr>
        <w:t xml:space="preserve"> иследване</w:t>
      </w:r>
      <w:r>
        <w:rPr>
          <w:b/>
          <w:color w:val="000000"/>
          <w:sz w:val="24"/>
          <w:lang w:val="ru-RU" w:eastAsia="en-US"/>
        </w:rPr>
        <w:t>:</w:t>
      </w:r>
    </w:p>
    <w:p w:rsidR="00343B19" w:rsidRPr="00D038E4" w:rsidRDefault="00343B19" w:rsidP="00343B19">
      <w:pPr>
        <w:suppressAutoHyphens w:val="0"/>
        <w:autoSpaceDN w:val="0"/>
        <w:adjustRightInd w:val="0"/>
        <w:ind w:firstLine="567"/>
        <w:jc w:val="both"/>
        <w:rPr>
          <w:sz w:val="24"/>
          <w:szCs w:val="24"/>
          <w:lang w:val="bg-BG"/>
        </w:rPr>
      </w:pPr>
      <w:r>
        <w:rPr>
          <w:sz w:val="24"/>
          <w:szCs w:val="24"/>
          <w:lang w:val="bg-BG"/>
        </w:rPr>
        <w:t>Р</w:t>
      </w:r>
      <w:r w:rsidRPr="00826BA9">
        <w:rPr>
          <w:sz w:val="24"/>
          <w:szCs w:val="24"/>
        </w:rPr>
        <w:t>ибните популации и изземваните количества риба от любителски риболов</w:t>
      </w:r>
      <w:r>
        <w:rPr>
          <w:sz w:val="24"/>
          <w:szCs w:val="24"/>
          <w:lang w:val="bg-BG"/>
        </w:rPr>
        <w:t xml:space="preserve"> в</w:t>
      </w:r>
      <w:r w:rsidRPr="00826BA9">
        <w:rPr>
          <w:sz w:val="24"/>
          <w:szCs w:val="24"/>
        </w:rPr>
        <w:t xml:space="preserve"> яз. „Пчелина (Лобош</w:t>
      </w:r>
      <w:proofErr w:type="gramStart"/>
      <w:r w:rsidRPr="00826BA9">
        <w:rPr>
          <w:sz w:val="24"/>
          <w:szCs w:val="24"/>
        </w:rPr>
        <w:t>)“</w:t>
      </w:r>
      <w:proofErr w:type="gramEnd"/>
      <w:r>
        <w:rPr>
          <w:sz w:val="24"/>
          <w:szCs w:val="24"/>
          <w:lang w:val="bg-BG"/>
        </w:rPr>
        <w:t>.</w:t>
      </w:r>
    </w:p>
    <w:p w:rsidR="006E58E2" w:rsidRPr="00DA4708" w:rsidRDefault="006E58E2" w:rsidP="006E58E2">
      <w:pPr>
        <w:ind w:firstLine="567"/>
        <w:jc w:val="both"/>
        <w:rPr>
          <w:sz w:val="24"/>
          <w:szCs w:val="24"/>
        </w:rPr>
      </w:pPr>
      <w:proofErr w:type="gramStart"/>
      <w:r w:rsidRPr="00DA4708">
        <w:rPr>
          <w:sz w:val="24"/>
          <w:szCs w:val="24"/>
        </w:rPr>
        <w:t>Използваните методи за проучвания следва да осигурят получаването на представителна информация за изследваните водоеми, отчитайки специфичните им особености.</w:t>
      </w:r>
      <w:proofErr w:type="gramEnd"/>
    </w:p>
    <w:p w:rsidR="006E58E2" w:rsidRDefault="006E58E2" w:rsidP="006E58E2">
      <w:pPr>
        <w:ind w:firstLine="567"/>
        <w:jc w:val="both"/>
        <w:rPr>
          <w:sz w:val="24"/>
          <w:szCs w:val="24"/>
          <w:lang w:val="bg-BG"/>
        </w:rPr>
      </w:pPr>
      <w:r w:rsidRPr="00DA4708">
        <w:rPr>
          <w:sz w:val="24"/>
          <w:szCs w:val="24"/>
        </w:rPr>
        <w:t xml:space="preserve">Изборът на станции (пунктове) и начините за събиране на ихтиологичен материал по обособени позиции № </w:t>
      </w:r>
      <w:r>
        <w:rPr>
          <w:sz w:val="24"/>
          <w:szCs w:val="24"/>
          <w:lang w:val="bg-BG"/>
        </w:rPr>
        <w:t>2</w:t>
      </w:r>
      <w:r w:rsidRPr="00DA4708">
        <w:rPr>
          <w:sz w:val="24"/>
          <w:szCs w:val="24"/>
        </w:rPr>
        <w:t>, да бъдат съобразени с европейския стандарт за пробонабиране с хрилни мрежи EN 14757:2005 („Water quality - Sampling of fish with multi-mesh gillnets“).</w:t>
      </w:r>
    </w:p>
    <w:p w:rsidR="006E58E2" w:rsidRPr="00DA4708" w:rsidRDefault="006E58E2" w:rsidP="006E58E2">
      <w:pPr>
        <w:ind w:firstLine="567"/>
        <w:jc w:val="both"/>
        <w:rPr>
          <w:sz w:val="24"/>
          <w:szCs w:val="24"/>
        </w:rPr>
      </w:pPr>
      <w:r w:rsidRPr="00DA4708">
        <w:rPr>
          <w:sz w:val="24"/>
          <w:szCs w:val="24"/>
        </w:rPr>
        <w:t xml:space="preserve"> </w:t>
      </w:r>
      <w:proofErr w:type="gramStart"/>
      <w:r w:rsidRPr="00DA4708">
        <w:rPr>
          <w:sz w:val="24"/>
          <w:szCs w:val="24"/>
        </w:rPr>
        <w:t>Списъкът с избраните станции за пробонабиране и мотивите за техния избор трябва да бъдат изложени в Техническо предложение, чието представяне е изискване към кандидатите за участие в обществената поръчка.</w:t>
      </w:r>
      <w:proofErr w:type="gramEnd"/>
    </w:p>
    <w:p w:rsidR="006E58E2" w:rsidRPr="00DA4708" w:rsidRDefault="006E58E2" w:rsidP="006E58E2">
      <w:pPr>
        <w:ind w:firstLine="567"/>
        <w:jc w:val="both"/>
        <w:rPr>
          <w:sz w:val="24"/>
          <w:szCs w:val="24"/>
        </w:rPr>
      </w:pPr>
      <w:proofErr w:type="gramStart"/>
      <w:r w:rsidRPr="00DA4708">
        <w:rPr>
          <w:sz w:val="24"/>
          <w:szCs w:val="24"/>
        </w:rPr>
        <w:t>В рамките на обособен</w:t>
      </w:r>
      <w:r>
        <w:rPr>
          <w:sz w:val="24"/>
          <w:szCs w:val="24"/>
          <w:lang w:val="bg-BG"/>
        </w:rPr>
        <w:t>ата</w:t>
      </w:r>
      <w:r w:rsidRPr="00DA4708">
        <w:rPr>
          <w:sz w:val="24"/>
          <w:szCs w:val="24"/>
        </w:rPr>
        <w:t xml:space="preserve"> позици</w:t>
      </w:r>
      <w:r>
        <w:rPr>
          <w:sz w:val="24"/>
          <w:szCs w:val="24"/>
          <w:lang w:val="bg-BG"/>
        </w:rPr>
        <w:t>я</w:t>
      </w:r>
      <w:r w:rsidRPr="00DA4708">
        <w:rPr>
          <w:sz w:val="24"/>
          <w:szCs w:val="24"/>
        </w:rPr>
        <w:t xml:space="preserve"> изпълнителят следва да извърши теренни изследвания във водн</w:t>
      </w:r>
      <w:r>
        <w:rPr>
          <w:sz w:val="24"/>
          <w:szCs w:val="24"/>
          <w:lang w:val="bg-BG"/>
        </w:rPr>
        <w:t>ия</w:t>
      </w:r>
      <w:r w:rsidRPr="00DA4708">
        <w:rPr>
          <w:sz w:val="24"/>
          <w:szCs w:val="24"/>
        </w:rPr>
        <w:t xml:space="preserve"> обекти, като при всяка експедиция в полевите екипи вземат участие не по-малко от 2-ма от експертите-ихтиолози, биолози, технолог по аквакултури, еколози </w:t>
      </w:r>
      <w:r w:rsidRPr="00EE2173">
        <w:rPr>
          <w:sz w:val="24"/>
          <w:szCs w:val="24"/>
        </w:rPr>
        <w:t>и ръководител</w:t>
      </w:r>
      <w:r w:rsidR="00EE2173" w:rsidRPr="00EE2173">
        <w:rPr>
          <w:sz w:val="24"/>
          <w:szCs w:val="24"/>
          <w:lang w:val="bg-BG"/>
        </w:rPr>
        <w:t>я</w:t>
      </w:r>
      <w:r w:rsidRPr="00EE2173">
        <w:rPr>
          <w:sz w:val="24"/>
          <w:szCs w:val="24"/>
        </w:rPr>
        <w:t>.</w:t>
      </w:r>
      <w:proofErr w:type="gramEnd"/>
    </w:p>
    <w:p w:rsidR="006E58E2" w:rsidRPr="00EE2173" w:rsidRDefault="006E58E2" w:rsidP="006E58E2">
      <w:pPr>
        <w:ind w:firstLine="567"/>
        <w:jc w:val="both"/>
        <w:rPr>
          <w:sz w:val="24"/>
          <w:szCs w:val="24"/>
        </w:rPr>
      </w:pPr>
      <w:r w:rsidRPr="00EE2173">
        <w:rPr>
          <w:sz w:val="24"/>
          <w:szCs w:val="24"/>
        </w:rPr>
        <w:t xml:space="preserve">Полевите проучвания </w:t>
      </w:r>
      <w:r w:rsidRPr="00EE2173">
        <w:rPr>
          <w:rFonts w:eastAsia="Calibri"/>
          <w:sz w:val="24"/>
          <w:szCs w:val="24"/>
        </w:rPr>
        <w:t xml:space="preserve">по </w:t>
      </w:r>
      <w:r w:rsidRPr="00EE2173">
        <w:rPr>
          <w:sz w:val="24"/>
          <w:szCs w:val="24"/>
        </w:rPr>
        <w:t>обособен</w:t>
      </w:r>
      <w:r w:rsidRPr="00EE2173">
        <w:rPr>
          <w:sz w:val="24"/>
          <w:szCs w:val="24"/>
          <w:lang w:val="bg-BG"/>
        </w:rPr>
        <w:t xml:space="preserve">а </w:t>
      </w:r>
      <w:r w:rsidRPr="00EE2173">
        <w:rPr>
          <w:sz w:val="24"/>
          <w:szCs w:val="24"/>
        </w:rPr>
        <w:t>позици</w:t>
      </w:r>
      <w:r w:rsidRPr="00EE2173">
        <w:rPr>
          <w:sz w:val="24"/>
          <w:szCs w:val="24"/>
          <w:lang w:val="bg-BG"/>
        </w:rPr>
        <w:t>я</w:t>
      </w:r>
      <w:r w:rsidRPr="00EE2173">
        <w:rPr>
          <w:sz w:val="24"/>
          <w:szCs w:val="24"/>
        </w:rPr>
        <w:t xml:space="preserve"> № </w:t>
      </w:r>
      <w:r w:rsidRPr="00EE2173">
        <w:rPr>
          <w:sz w:val="24"/>
          <w:szCs w:val="24"/>
          <w:lang w:val="bg-BG"/>
        </w:rPr>
        <w:t xml:space="preserve">2 </w:t>
      </w:r>
      <w:r w:rsidRPr="00EE2173">
        <w:rPr>
          <w:sz w:val="24"/>
          <w:szCs w:val="24"/>
        </w:rPr>
        <w:t xml:space="preserve">се извършват не по-малко от 2 пъти през периода </w:t>
      </w:r>
      <w:r w:rsidR="00426C85" w:rsidRPr="00EE2173">
        <w:rPr>
          <w:sz w:val="24"/>
          <w:szCs w:val="24"/>
          <w:lang w:val="bg-BG"/>
        </w:rPr>
        <w:t>м. август 2017г</w:t>
      </w:r>
      <w:proofErr w:type="gramStart"/>
      <w:r w:rsidR="00426C85" w:rsidRPr="00EE2173">
        <w:rPr>
          <w:sz w:val="24"/>
          <w:szCs w:val="24"/>
          <w:lang w:val="bg-BG"/>
        </w:rPr>
        <w:t>.-</w:t>
      </w:r>
      <w:proofErr w:type="gramEnd"/>
      <w:r w:rsidR="00426C85" w:rsidRPr="00EE2173">
        <w:rPr>
          <w:sz w:val="24"/>
          <w:szCs w:val="24"/>
          <w:lang w:val="bg-BG"/>
        </w:rPr>
        <w:t xml:space="preserve"> </w:t>
      </w:r>
      <w:r w:rsidR="00EE2173" w:rsidRPr="00EE2173">
        <w:rPr>
          <w:sz w:val="24"/>
          <w:szCs w:val="24"/>
          <w:lang w:val="bg-BG"/>
        </w:rPr>
        <w:t xml:space="preserve">до 14.04.2018г. </w:t>
      </w:r>
      <w:r w:rsidR="00426C85" w:rsidRPr="00EE2173">
        <w:rPr>
          <w:sz w:val="24"/>
          <w:szCs w:val="24"/>
          <w:lang w:val="bg-BG"/>
        </w:rPr>
        <w:t>(през есенно-зимния и пролетно-летния период)</w:t>
      </w:r>
      <w:r w:rsidRPr="00EE2173">
        <w:rPr>
          <w:sz w:val="24"/>
          <w:szCs w:val="24"/>
        </w:rPr>
        <w:t xml:space="preserve">. </w:t>
      </w:r>
      <w:proofErr w:type="gramStart"/>
      <w:r w:rsidRPr="00EE2173">
        <w:rPr>
          <w:sz w:val="24"/>
          <w:szCs w:val="24"/>
        </w:rPr>
        <w:t>Проучванията се планират от изпълнителя така във времето, че да може да се обхване и поколението от настоящата година, т.е., когато новоизлюпените рибки (0</w:t>
      </w:r>
      <w:r w:rsidRPr="00EE2173">
        <w:rPr>
          <w:sz w:val="24"/>
          <w:szCs w:val="24"/>
          <w:vertAlign w:val="superscript"/>
        </w:rPr>
        <w:t>+</w:t>
      </w:r>
      <w:r w:rsidRPr="00EE2173">
        <w:rPr>
          <w:sz w:val="24"/>
          <w:szCs w:val="24"/>
        </w:rPr>
        <w:t>) са достатъчно големи за улавяне и идентифициране.</w:t>
      </w:r>
      <w:proofErr w:type="gramEnd"/>
    </w:p>
    <w:p w:rsidR="006E58E2" w:rsidRPr="00DA4708" w:rsidRDefault="006E58E2" w:rsidP="006E58E2">
      <w:pPr>
        <w:ind w:firstLine="567"/>
        <w:jc w:val="both"/>
        <w:rPr>
          <w:sz w:val="24"/>
          <w:szCs w:val="24"/>
        </w:rPr>
      </w:pPr>
      <w:r w:rsidRPr="00DA4708">
        <w:rPr>
          <w:sz w:val="24"/>
          <w:szCs w:val="24"/>
        </w:rPr>
        <w:t>При пробовземанията</w:t>
      </w:r>
      <w:r w:rsidRPr="00DA4708">
        <w:rPr>
          <w:rFonts w:eastAsia="Calibri"/>
          <w:sz w:val="24"/>
          <w:szCs w:val="24"/>
        </w:rPr>
        <w:t xml:space="preserve"> по </w:t>
      </w:r>
      <w:r w:rsidRPr="00DA4708">
        <w:rPr>
          <w:sz w:val="24"/>
          <w:szCs w:val="24"/>
        </w:rPr>
        <w:t>обособен</w:t>
      </w:r>
      <w:r>
        <w:rPr>
          <w:sz w:val="24"/>
          <w:szCs w:val="24"/>
          <w:lang w:val="bg-BG"/>
        </w:rPr>
        <w:t>а</w:t>
      </w:r>
      <w:r w:rsidRPr="00DA4708">
        <w:rPr>
          <w:sz w:val="24"/>
          <w:szCs w:val="24"/>
        </w:rPr>
        <w:t xml:space="preserve"> позици</w:t>
      </w:r>
      <w:r>
        <w:rPr>
          <w:sz w:val="24"/>
          <w:szCs w:val="24"/>
          <w:lang w:val="bg-BG"/>
        </w:rPr>
        <w:t>я</w:t>
      </w:r>
      <w:r w:rsidRPr="00DA4708">
        <w:rPr>
          <w:sz w:val="24"/>
          <w:szCs w:val="24"/>
        </w:rPr>
        <w:t xml:space="preserve"> № </w:t>
      </w:r>
      <w:r>
        <w:rPr>
          <w:sz w:val="24"/>
          <w:szCs w:val="24"/>
          <w:lang w:val="bg-BG"/>
        </w:rPr>
        <w:t xml:space="preserve">2 </w:t>
      </w:r>
      <w:r w:rsidRPr="00DA4708">
        <w:rPr>
          <w:sz w:val="24"/>
          <w:szCs w:val="24"/>
        </w:rPr>
        <w:t xml:space="preserve">за повишаване точността и надеждността на резултатите да се комбинират няколко от следните методи: основни – пробонабиране с хрилни мрежи, „комбайни“/“парагади“, с гриб. </w:t>
      </w:r>
      <w:proofErr w:type="gramStart"/>
      <w:r w:rsidRPr="00DA4708">
        <w:rPr>
          <w:sz w:val="24"/>
          <w:szCs w:val="24"/>
        </w:rPr>
        <w:t>Като спомагателен метод може да бъде използван сонарният метод.</w:t>
      </w:r>
      <w:proofErr w:type="gramEnd"/>
    </w:p>
    <w:p w:rsidR="006E58E2" w:rsidRPr="00DA4708" w:rsidRDefault="006E58E2" w:rsidP="006E58E2">
      <w:pPr>
        <w:ind w:firstLine="567"/>
        <w:jc w:val="both"/>
        <w:rPr>
          <w:sz w:val="24"/>
          <w:szCs w:val="24"/>
        </w:rPr>
      </w:pPr>
      <w:r w:rsidRPr="00DA4708">
        <w:rPr>
          <w:sz w:val="24"/>
          <w:szCs w:val="24"/>
        </w:rPr>
        <w:t xml:space="preserve">При теренната работа обработката на улова включва:  определяне на вида, размера и теглото на всеки екземпляр, количествата на уловените риби от всеки вид, отпрепарират се </w:t>
      </w:r>
      <w:r w:rsidRPr="00DA4708">
        <w:rPr>
          <w:sz w:val="24"/>
          <w:szCs w:val="24"/>
        </w:rPr>
        <w:lastRenderedPageBreak/>
        <w:t>люспи или оперкуларни кости, или лъчи и т.н. в зависимост от вида (за ценните видове – шаран, платика, бял амур, толстолоб, бяла риба, европейски сом, щука и костур) за определяне на възрастта им.</w:t>
      </w:r>
    </w:p>
    <w:p w:rsidR="006E58E2" w:rsidRPr="00DA4708" w:rsidRDefault="006E58E2" w:rsidP="008D0CF3">
      <w:pPr>
        <w:ind w:firstLine="567"/>
        <w:jc w:val="both"/>
        <w:rPr>
          <w:sz w:val="24"/>
          <w:szCs w:val="24"/>
        </w:rPr>
      </w:pPr>
      <w:r w:rsidRPr="00DA4708">
        <w:rPr>
          <w:sz w:val="24"/>
          <w:szCs w:val="24"/>
        </w:rPr>
        <w:t>Точност на измерванията: Измерва се цялата дължина на тялото от върха на муцуната до края на опашка с точност до 1 мм и теглото на всеки екземпляр с точност до 1 грам.</w:t>
      </w:r>
    </w:p>
    <w:p w:rsidR="006E58E2" w:rsidRDefault="006E58E2" w:rsidP="006E58E2">
      <w:pPr>
        <w:jc w:val="both"/>
        <w:rPr>
          <w:sz w:val="24"/>
          <w:szCs w:val="24"/>
          <w:lang w:val="bg-BG"/>
        </w:rPr>
      </w:pPr>
      <w:proofErr w:type="gramStart"/>
      <w:r w:rsidRPr="00DA4708">
        <w:rPr>
          <w:sz w:val="24"/>
          <w:szCs w:val="24"/>
        </w:rPr>
        <w:t xml:space="preserve">Веднага след приключването на измерването и обработката на улова, рибите се връщат обратно във водоема, с изключение на </w:t>
      </w:r>
      <w:r w:rsidR="00F4725D" w:rsidRPr="00B36ED6">
        <w:rPr>
          <w:sz w:val="24"/>
          <w:szCs w:val="24"/>
        </w:rPr>
        <w:t>уловите от любителски риболов</w:t>
      </w:r>
      <w:r w:rsidR="00F4725D">
        <w:rPr>
          <w:sz w:val="24"/>
          <w:szCs w:val="24"/>
          <w:lang w:val="bg-BG"/>
        </w:rPr>
        <w:t>.</w:t>
      </w:r>
      <w:proofErr w:type="gramEnd"/>
      <w:r w:rsidR="00F4725D">
        <w:rPr>
          <w:sz w:val="24"/>
          <w:szCs w:val="24"/>
          <w:lang w:val="bg-BG"/>
        </w:rPr>
        <w:t xml:space="preserve">    </w:t>
      </w:r>
      <w:r>
        <w:rPr>
          <w:sz w:val="24"/>
          <w:szCs w:val="24"/>
          <w:lang w:val="bg-BG"/>
        </w:rPr>
        <w:t xml:space="preserve">    </w:t>
      </w:r>
    </w:p>
    <w:p w:rsidR="006E58E2" w:rsidRPr="00DA4708" w:rsidRDefault="006E58E2" w:rsidP="006E58E2">
      <w:pPr>
        <w:ind w:firstLine="567"/>
        <w:jc w:val="both"/>
        <w:rPr>
          <w:sz w:val="24"/>
          <w:szCs w:val="24"/>
        </w:rPr>
      </w:pPr>
      <w:proofErr w:type="gramStart"/>
      <w:r w:rsidRPr="00DA4708">
        <w:rPr>
          <w:sz w:val="24"/>
          <w:szCs w:val="24"/>
        </w:rPr>
        <w:t>Цялото оборудване – мрежи и пр.</w:t>
      </w:r>
      <w:proofErr w:type="gramEnd"/>
      <w:r w:rsidRPr="00DA4708">
        <w:rPr>
          <w:sz w:val="24"/>
          <w:szCs w:val="24"/>
        </w:rPr>
        <w:t xml:space="preserve"> </w:t>
      </w:r>
      <w:proofErr w:type="gramStart"/>
      <w:r w:rsidRPr="00DA4708">
        <w:rPr>
          <w:sz w:val="24"/>
          <w:szCs w:val="24"/>
        </w:rPr>
        <w:t>се</w:t>
      </w:r>
      <w:proofErr w:type="gramEnd"/>
      <w:r w:rsidRPr="00DA4708">
        <w:rPr>
          <w:sz w:val="24"/>
          <w:szCs w:val="24"/>
        </w:rPr>
        <w:t xml:space="preserve"> почиства и дезинфекцира след всяко пробонабиране с цел да не се допусне пренасяне на болести или инвазивни видове.</w:t>
      </w:r>
    </w:p>
    <w:p w:rsidR="006E58E2" w:rsidRPr="00B36ED6" w:rsidRDefault="006E58E2" w:rsidP="006E58E2">
      <w:pPr>
        <w:ind w:firstLine="567"/>
        <w:jc w:val="both"/>
        <w:rPr>
          <w:sz w:val="24"/>
          <w:szCs w:val="24"/>
          <w:lang w:val="bg-BG"/>
        </w:rPr>
      </w:pPr>
      <w:proofErr w:type="gramStart"/>
      <w:r w:rsidRPr="00DA4708">
        <w:rPr>
          <w:sz w:val="24"/>
          <w:szCs w:val="24"/>
        </w:rPr>
        <w:t>Анализът на ихтиологичните проби и статистическата обработка на данните при определяне на численост и биомаса на видовете; размерна и възрастова структура на видове и т.н. се извършват в стационарни (лабораторни) условия.</w:t>
      </w:r>
      <w:proofErr w:type="gramEnd"/>
    </w:p>
    <w:p w:rsidR="006E58E2" w:rsidRPr="00B36ED6" w:rsidRDefault="006E58E2" w:rsidP="006E58E2">
      <w:pPr>
        <w:ind w:firstLine="567"/>
        <w:jc w:val="both"/>
        <w:rPr>
          <w:sz w:val="24"/>
          <w:szCs w:val="24"/>
        </w:rPr>
      </w:pPr>
      <w:r w:rsidRPr="00B36ED6">
        <w:rPr>
          <w:sz w:val="24"/>
          <w:szCs w:val="24"/>
        </w:rPr>
        <w:t>Полеви допитвания до риболовците със събиране на биологични данни от уловите (видова принадлежност, размери и тегло на отделните екземпляри и при възможност – отпрепариране на люспи или оперкуларни кости, или лъчи и т.н. в зависимост от вида) за определяне на обемите на уловите от любителски риболов и посещаемостта на яз</w:t>
      </w:r>
      <w:proofErr w:type="gramStart"/>
      <w:r w:rsidRPr="00B36ED6">
        <w:rPr>
          <w:sz w:val="24"/>
          <w:szCs w:val="24"/>
        </w:rPr>
        <w:t>.„</w:t>
      </w:r>
      <w:proofErr w:type="gramEnd"/>
      <w:r>
        <w:rPr>
          <w:sz w:val="24"/>
          <w:szCs w:val="24"/>
          <w:lang w:val="bg-BG"/>
        </w:rPr>
        <w:t>Пчелина (Лобош)</w:t>
      </w:r>
      <w:r w:rsidRPr="00B36ED6">
        <w:rPr>
          <w:sz w:val="24"/>
          <w:szCs w:val="24"/>
        </w:rPr>
        <w:t>“от риболовци.</w:t>
      </w:r>
    </w:p>
    <w:p w:rsidR="006E58E2" w:rsidRPr="00B36ED6" w:rsidRDefault="006E58E2" w:rsidP="006E58E2">
      <w:pPr>
        <w:ind w:firstLine="567"/>
        <w:jc w:val="both"/>
        <w:rPr>
          <w:sz w:val="24"/>
          <w:szCs w:val="24"/>
        </w:rPr>
      </w:pPr>
      <w:proofErr w:type="gramStart"/>
      <w:r w:rsidRPr="00B36ED6">
        <w:rPr>
          <w:sz w:val="24"/>
          <w:szCs w:val="24"/>
        </w:rPr>
        <w:t>Полевите допитвания да се извършват в разрешената за риболов брегова ивица (15-25 км в зависимост от водното ниво).</w:t>
      </w:r>
      <w:proofErr w:type="gramEnd"/>
      <w:r w:rsidRPr="00B36ED6">
        <w:rPr>
          <w:sz w:val="24"/>
          <w:szCs w:val="24"/>
        </w:rPr>
        <w:t xml:space="preserve"> </w:t>
      </w:r>
      <w:proofErr w:type="gramStart"/>
      <w:r w:rsidRPr="00B36ED6">
        <w:rPr>
          <w:sz w:val="24"/>
          <w:szCs w:val="24"/>
        </w:rPr>
        <w:t>В периодите на ниска посещаемост (до 50 риболовци) да се извършва допитване и да се обработват уловите на всички любители риболовци.</w:t>
      </w:r>
      <w:proofErr w:type="gramEnd"/>
      <w:r w:rsidRPr="00B36ED6">
        <w:rPr>
          <w:sz w:val="24"/>
          <w:szCs w:val="24"/>
        </w:rPr>
        <w:t xml:space="preserve"> </w:t>
      </w:r>
      <w:proofErr w:type="gramStart"/>
      <w:r w:rsidRPr="00B36ED6">
        <w:rPr>
          <w:sz w:val="24"/>
          <w:szCs w:val="24"/>
        </w:rPr>
        <w:t>В периодите с по-висока посещаемост да се определят репрезентативни извадки, които да отразяват достоверно генералната съвкупност на риболовците на водоема.</w:t>
      </w:r>
      <w:proofErr w:type="gramEnd"/>
      <w:r w:rsidRPr="00B36ED6">
        <w:rPr>
          <w:sz w:val="24"/>
          <w:szCs w:val="24"/>
        </w:rPr>
        <w:t xml:space="preserve"> </w:t>
      </w:r>
      <w:proofErr w:type="gramStart"/>
      <w:r w:rsidRPr="00B36ED6">
        <w:rPr>
          <w:sz w:val="24"/>
          <w:szCs w:val="24"/>
        </w:rPr>
        <w:t>За целия период на изследването трябва да се направи допитване на минимум 1500 любители риболовци (средно не по-малко от 50 въдичари на ден).</w:t>
      </w:r>
      <w:proofErr w:type="gramEnd"/>
    </w:p>
    <w:p w:rsidR="006E58E2" w:rsidRDefault="006E58E2" w:rsidP="006E58E2">
      <w:pPr>
        <w:ind w:firstLine="567"/>
        <w:jc w:val="both"/>
        <w:rPr>
          <w:sz w:val="24"/>
          <w:szCs w:val="24"/>
        </w:rPr>
      </w:pPr>
      <w:proofErr w:type="gramStart"/>
      <w:r w:rsidRPr="00B36ED6">
        <w:rPr>
          <w:sz w:val="24"/>
          <w:szCs w:val="24"/>
        </w:rPr>
        <w:t xml:space="preserve">Полевите дейности трябва да се провеждат най-малко </w:t>
      </w:r>
      <w:r w:rsidR="00856D92">
        <w:rPr>
          <w:sz w:val="24"/>
          <w:szCs w:val="24"/>
          <w:lang w:val="bg-BG"/>
        </w:rPr>
        <w:t>6</w:t>
      </w:r>
      <w:r w:rsidRPr="00B36ED6">
        <w:rPr>
          <w:sz w:val="24"/>
          <w:szCs w:val="24"/>
        </w:rPr>
        <w:t xml:space="preserve"> месеца в периода от </w:t>
      </w:r>
      <w:r w:rsidR="002D6A62">
        <w:rPr>
          <w:sz w:val="24"/>
          <w:szCs w:val="24"/>
          <w:lang w:val="bg-BG"/>
        </w:rPr>
        <w:t>август-</w:t>
      </w:r>
      <w:r w:rsidR="00EE2173" w:rsidRPr="00EE2173">
        <w:rPr>
          <w:sz w:val="24"/>
          <w:szCs w:val="24"/>
          <w:lang w:val="bg-BG"/>
        </w:rPr>
        <w:t xml:space="preserve"> </w:t>
      </w:r>
      <w:r w:rsidR="00EE2173" w:rsidRPr="00A651D4">
        <w:rPr>
          <w:sz w:val="24"/>
          <w:szCs w:val="24"/>
          <w:lang w:val="bg-BG"/>
        </w:rPr>
        <w:t>до 14.04.</w:t>
      </w:r>
      <w:proofErr w:type="gramEnd"/>
      <w:r w:rsidR="00EE2173" w:rsidRPr="00A651D4">
        <w:rPr>
          <w:sz w:val="24"/>
          <w:szCs w:val="24"/>
          <w:lang w:val="bg-BG"/>
        </w:rPr>
        <w:t xml:space="preserve"> 2018г. </w:t>
      </w:r>
      <w:proofErr w:type="gramStart"/>
      <w:r w:rsidRPr="00B36ED6">
        <w:rPr>
          <w:sz w:val="24"/>
          <w:szCs w:val="24"/>
        </w:rPr>
        <w:t>и</w:t>
      </w:r>
      <w:proofErr w:type="gramEnd"/>
      <w:r w:rsidRPr="00B36ED6">
        <w:rPr>
          <w:sz w:val="24"/>
          <w:szCs w:val="24"/>
        </w:rPr>
        <w:t xml:space="preserve"> тяхната продължителност да бъде не по-малка от 10 дни месечно. </w:t>
      </w:r>
      <w:proofErr w:type="gramStart"/>
      <w:r w:rsidRPr="00B36ED6">
        <w:rPr>
          <w:sz w:val="24"/>
          <w:szCs w:val="24"/>
        </w:rPr>
        <w:t>Дните и времето за извършване на допитванията да се подберат така от изпълнителя, че да се осигури представителност на резултатите – да се проведат полеви допитвания както в делнични, така и в празнични дни, и в различни часови пояси в светлата част на денонощието.</w:t>
      </w:r>
      <w:proofErr w:type="gramEnd"/>
      <w:r w:rsidRPr="00B36ED6">
        <w:rPr>
          <w:sz w:val="24"/>
          <w:szCs w:val="24"/>
        </w:rPr>
        <w:t xml:space="preserve"> </w:t>
      </w:r>
      <w:proofErr w:type="gramStart"/>
      <w:r w:rsidRPr="00B36ED6">
        <w:rPr>
          <w:sz w:val="24"/>
          <w:szCs w:val="24"/>
        </w:rPr>
        <w:t xml:space="preserve">Дейностите е необходимо да са в съответствие и с изискванията на </w:t>
      </w:r>
      <w:r>
        <w:rPr>
          <w:sz w:val="24"/>
          <w:szCs w:val="24"/>
          <w:lang w:val="bg-BG"/>
        </w:rPr>
        <w:t>Възложителя.</w:t>
      </w:r>
      <w:proofErr w:type="gramEnd"/>
    </w:p>
    <w:p w:rsidR="006E58E2" w:rsidRPr="003B4AC4" w:rsidRDefault="006E58E2" w:rsidP="006E58E2">
      <w:pPr>
        <w:ind w:firstLine="567"/>
        <w:jc w:val="both"/>
        <w:rPr>
          <w:sz w:val="24"/>
          <w:szCs w:val="24"/>
        </w:rPr>
      </w:pPr>
    </w:p>
    <w:p w:rsidR="006E58E2" w:rsidRPr="003B4AC4" w:rsidRDefault="006E58E2" w:rsidP="006E58E2">
      <w:pPr>
        <w:ind w:firstLine="567"/>
        <w:jc w:val="both"/>
        <w:rPr>
          <w:b/>
          <w:sz w:val="24"/>
          <w:szCs w:val="24"/>
        </w:rPr>
      </w:pPr>
      <w:r w:rsidRPr="00AD3EA8">
        <w:rPr>
          <w:b/>
          <w:sz w:val="24"/>
          <w:szCs w:val="24"/>
          <w:lang w:val="bg-BG"/>
        </w:rPr>
        <w:t>Срок на</w:t>
      </w:r>
      <w:r>
        <w:rPr>
          <w:b/>
          <w:sz w:val="24"/>
          <w:szCs w:val="24"/>
          <w:lang w:val="bg-BG"/>
        </w:rPr>
        <w:t xml:space="preserve"> научно изследване:</w:t>
      </w:r>
    </w:p>
    <w:p w:rsidR="00343B19" w:rsidRDefault="006E58E2" w:rsidP="006E58E2">
      <w:pPr>
        <w:ind w:firstLine="567"/>
        <w:jc w:val="both"/>
        <w:rPr>
          <w:rFonts w:eastAsia="Calibri"/>
          <w:sz w:val="24"/>
          <w:szCs w:val="24"/>
          <w:lang w:val="bg-BG"/>
        </w:rPr>
      </w:pPr>
      <w:r>
        <w:rPr>
          <w:rFonts w:eastAsia="Calibri"/>
          <w:sz w:val="24"/>
          <w:szCs w:val="24"/>
          <w:lang w:val="bg-BG"/>
        </w:rPr>
        <w:t xml:space="preserve">От м. </w:t>
      </w:r>
      <w:r w:rsidR="002D6A62">
        <w:rPr>
          <w:sz w:val="24"/>
          <w:szCs w:val="24"/>
          <w:lang w:val="bg-BG"/>
        </w:rPr>
        <w:t xml:space="preserve">август </w:t>
      </w:r>
      <w:r w:rsidR="00426C85">
        <w:rPr>
          <w:rFonts w:eastAsia="Calibri"/>
          <w:sz w:val="24"/>
          <w:szCs w:val="24"/>
          <w:lang w:val="bg-BG"/>
        </w:rPr>
        <w:t>2017 г.</w:t>
      </w:r>
      <w:r w:rsidR="002D6A62">
        <w:rPr>
          <w:sz w:val="24"/>
          <w:szCs w:val="24"/>
          <w:lang w:val="bg-BG"/>
        </w:rPr>
        <w:t xml:space="preserve">до м. </w:t>
      </w:r>
      <w:r w:rsidR="00EE2173">
        <w:rPr>
          <w:sz w:val="24"/>
          <w:szCs w:val="24"/>
          <w:lang w:val="bg-BG"/>
        </w:rPr>
        <w:t>май</w:t>
      </w:r>
      <w:r w:rsidR="00426C85">
        <w:rPr>
          <w:sz w:val="24"/>
          <w:szCs w:val="24"/>
          <w:lang w:val="bg-BG"/>
        </w:rPr>
        <w:t xml:space="preserve"> 2018г.</w:t>
      </w:r>
    </w:p>
    <w:p w:rsidR="006E58E2" w:rsidRPr="00D038E4" w:rsidRDefault="006E58E2" w:rsidP="006E58E2">
      <w:pPr>
        <w:ind w:firstLine="567"/>
        <w:jc w:val="both"/>
        <w:rPr>
          <w:sz w:val="24"/>
          <w:szCs w:val="24"/>
          <w:lang w:val="bg-BG"/>
        </w:rPr>
      </w:pPr>
    </w:p>
    <w:p w:rsidR="00343B19" w:rsidRDefault="00343B19" w:rsidP="006E58E2">
      <w:pPr>
        <w:numPr>
          <w:ilvl w:val="1"/>
          <w:numId w:val="17"/>
        </w:numPr>
        <w:ind w:left="0" w:firstLine="540"/>
        <w:jc w:val="both"/>
        <w:rPr>
          <w:sz w:val="24"/>
          <w:szCs w:val="24"/>
          <w:lang w:val="bg-BG"/>
        </w:rPr>
      </w:pPr>
      <w:r>
        <w:rPr>
          <w:b/>
          <w:sz w:val="24"/>
          <w:szCs w:val="24"/>
          <w:lang w:val="bg-BG"/>
        </w:rPr>
        <w:t xml:space="preserve">  </w:t>
      </w:r>
      <w:r w:rsidRPr="00826BA9">
        <w:rPr>
          <w:b/>
          <w:sz w:val="24"/>
          <w:szCs w:val="24"/>
        </w:rPr>
        <w:t>Обособена позиция № 3:</w:t>
      </w:r>
      <w:r w:rsidRPr="00826BA9">
        <w:rPr>
          <w:sz w:val="24"/>
          <w:szCs w:val="24"/>
        </w:rPr>
        <w:t xml:space="preserve"> </w:t>
      </w:r>
      <w:r w:rsidR="006E58E2" w:rsidRPr="00EF1DE6">
        <w:rPr>
          <w:sz w:val="24"/>
          <w:szCs w:val="24"/>
        </w:rPr>
        <w:t>„Проучване състоянието на рибните популации, определяне на изземваните количества риба от любителски риболов и полеви допитвания до риболовците в</w:t>
      </w:r>
      <w:r w:rsidR="006E58E2" w:rsidRPr="00826BA9">
        <w:rPr>
          <w:sz w:val="24"/>
          <w:szCs w:val="24"/>
        </w:rPr>
        <w:t xml:space="preserve"> </w:t>
      </w:r>
      <w:r w:rsidRPr="00826BA9">
        <w:rPr>
          <w:sz w:val="24"/>
          <w:szCs w:val="24"/>
        </w:rPr>
        <w:t>яз. „Студен кладенец“</w:t>
      </w:r>
      <w:r>
        <w:rPr>
          <w:sz w:val="24"/>
          <w:szCs w:val="24"/>
          <w:lang w:val="bg-BG"/>
        </w:rPr>
        <w:t>.</w:t>
      </w:r>
    </w:p>
    <w:p w:rsidR="006E58E2" w:rsidRDefault="006E58E2" w:rsidP="006E58E2">
      <w:pPr>
        <w:ind w:left="540"/>
        <w:jc w:val="both"/>
        <w:rPr>
          <w:sz w:val="24"/>
          <w:szCs w:val="24"/>
          <w:lang w:val="bg-BG"/>
        </w:rPr>
      </w:pPr>
    </w:p>
    <w:p w:rsidR="00343B19" w:rsidRPr="00D038E4" w:rsidRDefault="00343B19" w:rsidP="00343B19">
      <w:pPr>
        <w:ind w:firstLine="567"/>
        <w:jc w:val="both"/>
        <w:rPr>
          <w:sz w:val="24"/>
          <w:szCs w:val="24"/>
          <w:lang w:val="bg-BG"/>
        </w:rPr>
      </w:pPr>
      <w:r w:rsidRPr="0072733F">
        <w:rPr>
          <w:rFonts w:eastAsia="Calibri" w:cs="Wingdings"/>
          <w:b/>
          <w:sz w:val="24"/>
          <w:szCs w:val="24"/>
          <w:lang w:val="bg-BG" w:eastAsia="en-US"/>
        </w:rPr>
        <w:t>Предмет на</w:t>
      </w:r>
      <w:r>
        <w:rPr>
          <w:rFonts w:eastAsia="Calibri" w:cs="Wingdings"/>
          <w:b/>
          <w:sz w:val="24"/>
          <w:szCs w:val="24"/>
          <w:lang w:val="bg-BG" w:eastAsia="en-US"/>
        </w:rPr>
        <w:t xml:space="preserve"> </w:t>
      </w:r>
      <w:r w:rsidRPr="00183FC5">
        <w:rPr>
          <w:b/>
          <w:bCs/>
          <w:sz w:val="24"/>
          <w:szCs w:val="24"/>
          <w:lang w:val="bg-BG"/>
        </w:rPr>
        <w:t>Ообособена позиция №</w:t>
      </w:r>
      <w:r>
        <w:rPr>
          <w:b/>
          <w:bCs/>
          <w:sz w:val="24"/>
          <w:szCs w:val="24"/>
          <w:lang w:val="bg-BG"/>
        </w:rPr>
        <w:t xml:space="preserve"> 3</w:t>
      </w:r>
      <w:r w:rsidRPr="00183FC5">
        <w:rPr>
          <w:b/>
          <w:bCs/>
          <w:sz w:val="24"/>
          <w:szCs w:val="24"/>
          <w:lang w:val="bg-BG"/>
        </w:rPr>
        <w:t>:</w:t>
      </w:r>
      <w:r w:rsidRPr="00B126B6">
        <w:rPr>
          <w:sz w:val="24"/>
          <w:szCs w:val="24"/>
        </w:rPr>
        <w:t xml:space="preserve"> </w:t>
      </w:r>
    </w:p>
    <w:p w:rsidR="00343B19" w:rsidRDefault="00343B19" w:rsidP="00343B19">
      <w:pPr>
        <w:ind w:firstLine="567"/>
        <w:jc w:val="both"/>
        <w:rPr>
          <w:sz w:val="24"/>
          <w:szCs w:val="24"/>
          <w:lang w:val="bg-BG"/>
        </w:rPr>
      </w:pPr>
      <w:proofErr w:type="gramStart"/>
      <w:r w:rsidRPr="00DA4708">
        <w:rPr>
          <w:sz w:val="24"/>
          <w:szCs w:val="24"/>
        </w:rPr>
        <w:t>В рамките на тази позиция изпълнителят следва да извърши извърши ихтиологични изследвания на не по-</w:t>
      </w:r>
      <w:r>
        <w:rPr>
          <w:sz w:val="24"/>
          <w:szCs w:val="24"/>
        </w:rPr>
        <w:t>малко от 4 пункта</w:t>
      </w:r>
      <w:r>
        <w:rPr>
          <w:sz w:val="24"/>
          <w:szCs w:val="24"/>
          <w:lang w:val="bg-BG"/>
        </w:rPr>
        <w:t xml:space="preserve"> </w:t>
      </w:r>
      <w:r w:rsidRPr="00826BA9">
        <w:rPr>
          <w:sz w:val="24"/>
          <w:szCs w:val="24"/>
        </w:rPr>
        <w:t>в яз.</w:t>
      </w:r>
      <w:proofErr w:type="gramEnd"/>
      <w:r w:rsidRPr="00826BA9">
        <w:rPr>
          <w:sz w:val="24"/>
          <w:szCs w:val="24"/>
        </w:rPr>
        <w:t xml:space="preserve"> </w:t>
      </w:r>
      <w:proofErr w:type="gramStart"/>
      <w:r w:rsidRPr="00826BA9">
        <w:rPr>
          <w:sz w:val="24"/>
          <w:szCs w:val="24"/>
        </w:rPr>
        <w:t>„Студен кладенец“</w:t>
      </w:r>
      <w:r>
        <w:rPr>
          <w:sz w:val="24"/>
          <w:szCs w:val="24"/>
          <w:lang w:val="bg-BG"/>
        </w:rPr>
        <w:t>.</w:t>
      </w:r>
      <w:proofErr w:type="gramEnd"/>
    </w:p>
    <w:p w:rsidR="006E58E2" w:rsidRPr="00D038E4" w:rsidRDefault="006E58E2" w:rsidP="00343B19">
      <w:pPr>
        <w:ind w:firstLine="567"/>
        <w:jc w:val="both"/>
        <w:rPr>
          <w:sz w:val="24"/>
          <w:szCs w:val="24"/>
          <w:lang w:val="bg-BG"/>
        </w:rPr>
      </w:pPr>
    </w:p>
    <w:p w:rsidR="00343B19" w:rsidRDefault="00343B19" w:rsidP="00343B19">
      <w:pPr>
        <w:suppressAutoHyphens w:val="0"/>
        <w:autoSpaceDN w:val="0"/>
        <w:adjustRightInd w:val="0"/>
        <w:ind w:left="567"/>
        <w:jc w:val="both"/>
        <w:rPr>
          <w:b/>
          <w:color w:val="000000"/>
          <w:sz w:val="24"/>
          <w:lang w:val="ru-RU" w:eastAsia="en-US"/>
        </w:rPr>
      </w:pPr>
      <w:r w:rsidRPr="00DC4AC3">
        <w:rPr>
          <w:b/>
          <w:color w:val="000000"/>
          <w:sz w:val="24"/>
          <w:lang w:val="ru-RU" w:eastAsia="en-US"/>
        </w:rPr>
        <w:t>Обект на</w:t>
      </w:r>
      <w:r>
        <w:rPr>
          <w:b/>
          <w:color w:val="000000"/>
          <w:sz w:val="24"/>
          <w:lang w:val="ru-RU" w:eastAsia="en-US"/>
        </w:rPr>
        <w:t xml:space="preserve"> научно</w:t>
      </w:r>
      <w:r w:rsidR="00F76E1B">
        <w:rPr>
          <w:b/>
          <w:color w:val="000000"/>
          <w:sz w:val="24"/>
          <w:lang w:val="ru-RU" w:eastAsia="en-US"/>
        </w:rPr>
        <w:t xml:space="preserve"> </w:t>
      </w:r>
      <w:r>
        <w:rPr>
          <w:b/>
          <w:color w:val="000000"/>
          <w:sz w:val="24"/>
          <w:lang w:val="ru-RU" w:eastAsia="en-US"/>
        </w:rPr>
        <w:t>иследван</w:t>
      </w:r>
      <w:r w:rsidR="00F76E1B">
        <w:rPr>
          <w:b/>
          <w:color w:val="000000"/>
          <w:sz w:val="24"/>
          <w:lang w:val="ru-RU" w:eastAsia="en-US"/>
        </w:rPr>
        <w:t>е</w:t>
      </w:r>
      <w:r>
        <w:rPr>
          <w:b/>
          <w:color w:val="000000"/>
          <w:sz w:val="24"/>
          <w:lang w:val="ru-RU" w:eastAsia="en-US"/>
        </w:rPr>
        <w:t>:</w:t>
      </w:r>
    </w:p>
    <w:p w:rsidR="00343B19" w:rsidRPr="00D038E4" w:rsidRDefault="00343B19" w:rsidP="00343B19">
      <w:pPr>
        <w:ind w:firstLine="567"/>
        <w:jc w:val="both"/>
        <w:rPr>
          <w:sz w:val="24"/>
          <w:szCs w:val="24"/>
          <w:lang w:val="bg-BG"/>
        </w:rPr>
      </w:pPr>
      <w:r>
        <w:rPr>
          <w:sz w:val="24"/>
          <w:szCs w:val="24"/>
          <w:lang w:val="bg-BG"/>
        </w:rPr>
        <w:t>Р</w:t>
      </w:r>
      <w:r w:rsidRPr="00826BA9">
        <w:rPr>
          <w:sz w:val="24"/>
          <w:szCs w:val="24"/>
        </w:rPr>
        <w:t>ибните популации и изземваните количества риба от любителски риболов</w:t>
      </w:r>
      <w:r>
        <w:rPr>
          <w:sz w:val="24"/>
          <w:szCs w:val="24"/>
          <w:lang w:val="bg-BG"/>
        </w:rPr>
        <w:t xml:space="preserve"> </w:t>
      </w:r>
      <w:r w:rsidRPr="00826BA9">
        <w:rPr>
          <w:sz w:val="24"/>
          <w:szCs w:val="24"/>
        </w:rPr>
        <w:t xml:space="preserve">в яз. </w:t>
      </w:r>
      <w:proofErr w:type="gramStart"/>
      <w:r w:rsidRPr="00826BA9">
        <w:rPr>
          <w:sz w:val="24"/>
          <w:szCs w:val="24"/>
        </w:rPr>
        <w:t>„Студен кладенец“</w:t>
      </w:r>
      <w:r>
        <w:rPr>
          <w:sz w:val="24"/>
          <w:szCs w:val="24"/>
          <w:lang w:val="bg-BG"/>
        </w:rPr>
        <w:t>.</w:t>
      </w:r>
      <w:proofErr w:type="gramEnd"/>
    </w:p>
    <w:p w:rsidR="00F4725D" w:rsidRPr="00DA4708" w:rsidRDefault="00F4725D" w:rsidP="00F4725D">
      <w:pPr>
        <w:ind w:firstLine="567"/>
        <w:jc w:val="both"/>
        <w:rPr>
          <w:sz w:val="24"/>
          <w:szCs w:val="24"/>
        </w:rPr>
      </w:pPr>
      <w:proofErr w:type="gramStart"/>
      <w:r w:rsidRPr="00DA4708">
        <w:rPr>
          <w:sz w:val="24"/>
          <w:szCs w:val="24"/>
        </w:rPr>
        <w:lastRenderedPageBreak/>
        <w:t>Използваните методи за проучвания следва да осигурят получаването на представителна информация за изследваните водоеми, отчитайки специфичните им особености.</w:t>
      </w:r>
      <w:proofErr w:type="gramEnd"/>
    </w:p>
    <w:p w:rsidR="00F4725D" w:rsidRDefault="00F4725D" w:rsidP="006751A5">
      <w:pPr>
        <w:ind w:firstLine="567"/>
        <w:jc w:val="both"/>
        <w:rPr>
          <w:sz w:val="24"/>
          <w:szCs w:val="24"/>
          <w:lang w:val="bg-BG"/>
        </w:rPr>
      </w:pPr>
      <w:r w:rsidRPr="00DA4708">
        <w:rPr>
          <w:sz w:val="24"/>
          <w:szCs w:val="24"/>
        </w:rPr>
        <w:t xml:space="preserve">Изборът на станции (пунктове) и начините за събиране на ихтиологичен материал по обособени позиции № </w:t>
      </w:r>
      <w:r>
        <w:rPr>
          <w:sz w:val="24"/>
          <w:szCs w:val="24"/>
          <w:lang w:val="bg-BG"/>
        </w:rPr>
        <w:t>3</w:t>
      </w:r>
      <w:r w:rsidRPr="00DA4708">
        <w:rPr>
          <w:sz w:val="24"/>
          <w:szCs w:val="24"/>
        </w:rPr>
        <w:t>, да бъдат съобразени с европейския стандарт за пробонабиране с хрилни мрежи EN 14757:2005 („Water quality - Sampling of fish with multi-mesh gillnets“).</w:t>
      </w:r>
    </w:p>
    <w:p w:rsidR="00F4725D" w:rsidRPr="00DA4708" w:rsidRDefault="00F4725D" w:rsidP="00F4725D">
      <w:pPr>
        <w:ind w:firstLine="567"/>
        <w:jc w:val="both"/>
        <w:rPr>
          <w:sz w:val="24"/>
          <w:szCs w:val="24"/>
        </w:rPr>
      </w:pPr>
      <w:r w:rsidRPr="00DA4708">
        <w:rPr>
          <w:sz w:val="24"/>
          <w:szCs w:val="24"/>
        </w:rPr>
        <w:t xml:space="preserve"> </w:t>
      </w:r>
      <w:proofErr w:type="gramStart"/>
      <w:r w:rsidRPr="00DA4708">
        <w:rPr>
          <w:sz w:val="24"/>
          <w:szCs w:val="24"/>
        </w:rPr>
        <w:t>Списъкът с избраните станции за пробонабиране и мотивите за техния избор трябва да бъдат изложени в Техническо предложение, чието представяне е изискване към кандидатите за участие в обществената поръчка.</w:t>
      </w:r>
      <w:proofErr w:type="gramEnd"/>
    </w:p>
    <w:p w:rsidR="00F4725D" w:rsidRPr="00DA4708" w:rsidRDefault="00F4725D" w:rsidP="00F4725D">
      <w:pPr>
        <w:ind w:firstLine="567"/>
        <w:jc w:val="both"/>
        <w:rPr>
          <w:sz w:val="24"/>
          <w:szCs w:val="24"/>
        </w:rPr>
      </w:pPr>
      <w:proofErr w:type="gramStart"/>
      <w:r w:rsidRPr="00DA4708">
        <w:rPr>
          <w:sz w:val="24"/>
          <w:szCs w:val="24"/>
        </w:rPr>
        <w:t>В рамките на обособен</w:t>
      </w:r>
      <w:r>
        <w:rPr>
          <w:sz w:val="24"/>
          <w:szCs w:val="24"/>
          <w:lang w:val="bg-BG"/>
        </w:rPr>
        <w:t>ата</w:t>
      </w:r>
      <w:r w:rsidRPr="00DA4708">
        <w:rPr>
          <w:sz w:val="24"/>
          <w:szCs w:val="24"/>
        </w:rPr>
        <w:t xml:space="preserve"> позици</w:t>
      </w:r>
      <w:r>
        <w:rPr>
          <w:sz w:val="24"/>
          <w:szCs w:val="24"/>
          <w:lang w:val="bg-BG"/>
        </w:rPr>
        <w:t>я</w:t>
      </w:r>
      <w:r w:rsidRPr="00DA4708">
        <w:rPr>
          <w:sz w:val="24"/>
          <w:szCs w:val="24"/>
        </w:rPr>
        <w:t xml:space="preserve"> изпълнителят следва да извърши теренни изследвания във водн</w:t>
      </w:r>
      <w:r>
        <w:rPr>
          <w:sz w:val="24"/>
          <w:szCs w:val="24"/>
          <w:lang w:val="bg-BG"/>
        </w:rPr>
        <w:t>ия</w:t>
      </w:r>
      <w:r w:rsidRPr="00DA4708">
        <w:rPr>
          <w:sz w:val="24"/>
          <w:szCs w:val="24"/>
        </w:rPr>
        <w:t xml:space="preserve"> обекти, като при всяка експедиция в полевите екипи вземат участие не по-малко от 2-ма от експертите-ихтиолози, биолози, технолог по аквакултури, еколози </w:t>
      </w:r>
      <w:r w:rsidRPr="001E1108">
        <w:rPr>
          <w:sz w:val="24"/>
          <w:szCs w:val="24"/>
        </w:rPr>
        <w:t>и ръководител</w:t>
      </w:r>
      <w:r w:rsidR="001E1108">
        <w:rPr>
          <w:sz w:val="24"/>
          <w:szCs w:val="24"/>
          <w:lang w:val="bg-BG"/>
        </w:rPr>
        <w:t>я.</w:t>
      </w:r>
      <w:proofErr w:type="gramEnd"/>
      <w:r w:rsidRPr="001E1108">
        <w:rPr>
          <w:sz w:val="24"/>
          <w:szCs w:val="24"/>
        </w:rPr>
        <w:t xml:space="preserve"> </w:t>
      </w:r>
    </w:p>
    <w:p w:rsidR="00F4725D" w:rsidRPr="001E1108" w:rsidRDefault="00F4725D" w:rsidP="00F4725D">
      <w:pPr>
        <w:ind w:firstLine="567"/>
        <w:jc w:val="both"/>
        <w:rPr>
          <w:sz w:val="24"/>
          <w:szCs w:val="24"/>
        </w:rPr>
      </w:pPr>
      <w:r w:rsidRPr="001E1108">
        <w:rPr>
          <w:sz w:val="24"/>
          <w:szCs w:val="24"/>
        </w:rPr>
        <w:t xml:space="preserve">Полевите проучвания </w:t>
      </w:r>
      <w:r w:rsidRPr="001E1108">
        <w:rPr>
          <w:rFonts w:eastAsia="Calibri"/>
          <w:sz w:val="24"/>
          <w:szCs w:val="24"/>
        </w:rPr>
        <w:t xml:space="preserve">по </w:t>
      </w:r>
      <w:r w:rsidRPr="001E1108">
        <w:rPr>
          <w:sz w:val="24"/>
          <w:szCs w:val="24"/>
        </w:rPr>
        <w:t>обособен</w:t>
      </w:r>
      <w:r w:rsidRPr="001E1108">
        <w:rPr>
          <w:sz w:val="24"/>
          <w:szCs w:val="24"/>
          <w:lang w:val="bg-BG"/>
        </w:rPr>
        <w:t xml:space="preserve">а </w:t>
      </w:r>
      <w:r w:rsidRPr="001E1108">
        <w:rPr>
          <w:sz w:val="24"/>
          <w:szCs w:val="24"/>
        </w:rPr>
        <w:t>позици</w:t>
      </w:r>
      <w:r w:rsidRPr="001E1108">
        <w:rPr>
          <w:sz w:val="24"/>
          <w:szCs w:val="24"/>
          <w:lang w:val="bg-BG"/>
        </w:rPr>
        <w:t>я</w:t>
      </w:r>
      <w:r w:rsidRPr="001E1108">
        <w:rPr>
          <w:sz w:val="24"/>
          <w:szCs w:val="24"/>
        </w:rPr>
        <w:t xml:space="preserve"> № </w:t>
      </w:r>
      <w:r w:rsidRPr="001E1108">
        <w:rPr>
          <w:sz w:val="24"/>
          <w:szCs w:val="24"/>
          <w:lang w:val="bg-BG"/>
        </w:rPr>
        <w:t xml:space="preserve">3 </w:t>
      </w:r>
      <w:r w:rsidRPr="001E1108">
        <w:rPr>
          <w:sz w:val="24"/>
          <w:szCs w:val="24"/>
        </w:rPr>
        <w:t xml:space="preserve">се извършват не по-малко от 2 пъти през </w:t>
      </w:r>
      <w:r w:rsidR="00426C85" w:rsidRPr="001E1108">
        <w:rPr>
          <w:sz w:val="24"/>
          <w:szCs w:val="24"/>
        </w:rPr>
        <w:t xml:space="preserve">периода </w:t>
      </w:r>
      <w:r w:rsidR="00426C85" w:rsidRPr="001E1108">
        <w:rPr>
          <w:sz w:val="24"/>
          <w:szCs w:val="24"/>
          <w:lang w:val="bg-BG"/>
        </w:rPr>
        <w:t>м. август 2017г</w:t>
      </w:r>
      <w:proofErr w:type="gramStart"/>
      <w:r w:rsidR="00426C85" w:rsidRPr="001E1108">
        <w:rPr>
          <w:sz w:val="24"/>
          <w:szCs w:val="24"/>
          <w:lang w:val="bg-BG"/>
        </w:rPr>
        <w:t>.-</w:t>
      </w:r>
      <w:proofErr w:type="gramEnd"/>
      <w:r w:rsidR="00426C85" w:rsidRPr="001E1108">
        <w:rPr>
          <w:sz w:val="24"/>
          <w:szCs w:val="24"/>
          <w:lang w:val="bg-BG"/>
        </w:rPr>
        <w:t xml:space="preserve"> </w:t>
      </w:r>
      <w:r w:rsidR="001E1108" w:rsidRPr="001E1108">
        <w:rPr>
          <w:sz w:val="24"/>
          <w:szCs w:val="24"/>
          <w:lang w:val="bg-BG"/>
        </w:rPr>
        <w:t xml:space="preserve">до 14.04.2018г. </w:t>
      </w:r>
      <w:r w:rsidR="00426C85" w:rsidRPr="001E1108">
        <w:rPr>
          <w:sz w:val="24"/>
          <w:szCs w:val="24"/>
          <w:lang w:val="bg-BG"/>
        </w:rPr>
        <w:t>(през есенно-зимния и пролетно-летния период)</w:t>
      </w:r>
      <w:r w:rsidRPr="001E1108">
        <w:rPr>
          <w:sz w:val="24"/>
          <w:szCs w:val="24"/>
        </w:rPr>
        <w:t xml:space="preserve">. </w:t>
      </w:r>
      <w:proofErr w:type="gramStart"/>
      <w:r w:rsidRPr="001E1108">
        <w:rPr>
          <w:sz w:val="24"/>
          <w:szCs w:val="24"/>
        </w:rPr>
        <w:t>Проучванията се планират от изпълнителя така във времето, че да може да се обхване и поколението от настоящата година, т.е., когато новоизлюпените рибки (0</w:t>
      </w:r>
      <w:r w:rsidRPr="001E1108">
        <w:rPr>
          <w:sz w:val="24"/>
          <w:szCs w:val="24"/>
          <w:vertAlign w:val="superscript"/>
        </w:rPr>
        <w:t>+</w:t>
      </w:r>
      <w:r w:rsidRPr="001E1108">
        <w:rPr>
          <w:sz w:val="24"/>
          <w:szCs w:val="24"/>
        </w:rPr>
        <w:t>) са достатъчно големи за улавяне и идентифициране.</w:t>
      </w:r>
      <w:proofErr w:type="gramEnd"/>
    </w:p>
    <w:p w:rsidR="00F4725D" w:rsidRPr="00DA4708" w:rsidRDefault="00F4725D" w:rsidP="00F4725D">
      <w:pPr>
        <w:ind w:firstLine="567"/>
        <w:jc w:val="both"/>
        <w:rPr>
          <w:sz w:val="24"/>
          <w:szCs w:val="24"/>
        </w:rPr>
      </w:pPr>
      <w:r w:rsidRPr="00DA4708">
        <w:rPr>
          <w:sz w:val="24"/>
          <w:szCs w:val="24"/>
        </w:rPr>
        <w:t>При пробовземанията</w:t>
      </w:r>
      <w:r w:rsidRPr="00DA4708">
        <w:rPr>
          <w:rFonts w:eastAsia="Calibri"/>
          <w:sz w:val="24"/>
          <w:szCs w:val="24"/>
        </w:rPr>
        <w:t xml:space="preserve"> по </w:t>
      </w:r>
      <w:r w:rsidRPr="00DA4708">
        <w:rPr>
          <w:sz w:val="24"/>
          <w:szCs w:val="24"/>
        </w:rPr>
        <w:t>обособен</w:t>
      </w:r>
      <w:r>
        <w:rPr>
          <w:sz w:val="24"/>
          <w:szCs w:val="24"/>
          <w:lang w:val="bg-BG"/>
        </w:rPr>
        <w:t>а</w:t>
      </w:r>
      <w:r w:rsidRPr="00DA4708">
        <w:rPr>
          <w:sz w:val="24"/>
          <w:szCs w:val="24"/>
        </w:rPr>
        <w:t xml:space="preserve"> позици</w:t>
      </w:r>
      <w:r>
        <w:rPr>
          <w:sz w:val="24"/>
          <w:szCs w:val="24"/>
          <w:lang w:val="bg-BG"/>
        </w:rPr>
        <w:t>я</w:t>
      </w:r>
      <w:r w:rsidRPr="00DA4708">
        <w:rPr>
          <w:sz w:val="24"/>
          <w:szCs w:val="24"/>
        </w:rPr>
        <w:t xml:space="preserve"> № </w:t>
      </w:r>
      <w:r>
        <w:rPr>
          <w:sz w:val="24"/>
          <w:szCs w:val="24"/>
          <w:lang w:val="bg-BG"/>
        </w:rPr>
        <w:t xml:space="preserve">3 </w:t>
      </w:r>
      <w:r w:rsidRPr="00DA4708">
        <w:rPr>
          <w:sz w:val="24"/>
          <w:szCs w:val="24"/>
        </w:rPr>
        <w:t xml:space="preserve">за повишаване точността и надеждността на резултатите да се комбинират няколко от следните методи: основни – пробонабиране с хрилни мрежи, „комбайни“/“парагади“, с гриб. </w:t>
      </w:r>
      <w:proofErr w:type="gramStart"/>
      <w:r w:rsidRPr="00DA4708">
        <w:rPr>
          <w:sz w:val="24"/>
          <w:szCs w:val="24"/>
        </w:rPr>
        <w:t>Като спомагателен метод може да бъде използван сонарният метод.</w:t>
      </w:r>
      <w:proofErr w:type="gramEnd"/>
    </w:p>
    <w:p w:rsidR="00F4725D" w:rsidRPr="00DA4708" w:rsidRDefault="00F4725D" w:rsidP="00F4725D">
      <w:pPr>
        <w:ind w:firstLine="567"/>
        <w:jc w:val="both"/>
        <w:rPr>
          <w:sz w:val="24"/>
          <w:szCs w:val="24"/>
        </w:rPr>
      </w:pPr>
      <w:r w:rsidRPr="00DA4708">
        <w:rPr>
          <w:sz w:val="24"/>
          <w:szCs w:val="24"/>
        </w:rPr>
        <w:t>При теренната работа обработката на улова включва:  определяне на вида, размера и теглото на всеки екземпляр, количествата на уловените риби от всеки вид, отпрепарират се люспи или оперкуларни кости, или лъчи и т.н. в зависимост от вида (за ценните видове – шаран, платика, бял амур, толстолоб, бяла риба, европейски сом, щука и костур) за определяне на възрастта им.</w:t>
      </w:r>
    </w:p>
    <w:p w:rsidR="00F4725D" w:rsidRPr="00DA4708" w:rsidRDefault="00F4725D" w:rsidP="00F4725D">
      <w:pPr>
        <w:jc w:val="both"/>
        <w:rPr>
          <w:sz w:val="24"/>
          <w:szCs w:val="24"/>
        </w:rPr>
      </w:pPr>
      <w:r w:rsidRPr="00DA4708">
        <w:rPr>
          <w:sz w:val="24"/>
          <w:szCs w:val="24"/>
        </w:rPr>
        <w:t>Точност на измерванията: Измерва се цялата дължина на тялото от върха на муцуната до края на опашка с точност до 1 мм и теглото на всеки екземпляр с точност до 1 грам.</w:t>
      </w:r>
    </w:p>
    <w:p w:rsidR="00F4725D" w:rsidRDefault="00F4725D" w:rsidP="00F4725D">
      <w:pPr>
        <w:jc w:val="both"/>
        <w:rPr>
          <w:sz w:val="24"/>
          <w:szCs w:val="24"/>
          <w:lang w:val="bg-BG"/>
        </w:rPr>
      </w:pPr>
      <w:proofErr w:type="gramStart"/>
      <w:r w:rsidRPr="00DA4708">
        <w:rPr>
          <w:sz w:val="24"/>
          <w:szCs w:val="24"/>
        </w:rPr>
        <w:t xml:space="preserve">Веднага след приключването на измерването и обработката на улова, рибите се връщат обратно във водоема, с изключение </w:t>
      </w:r>
      <w:r w:rsidRPr="00B36ED6">
        <w:rPr>
          <w:sz w:val="24"/>
          <w:szCs w:val="24"/>
        </w:rPr>
        <w:t>на уловите от любителски риболов</w:t>
      </w:r>
      <w:r>
        <w:rPr>
          <w:sz w:val="24"/>
          <w:szCs w:val="24"/>
          <w:lang w:val="bg-BG"/>
        </w:rPr>
        <w:t>.</w:t>
      </w:r>
      <w:proofErr w:type="gramEnd"/>
      <w:r>
        <w:rPr>
          <w:sz w:val="24"/>
          <w:szCs w:val="24"/>
          <w:lang w:val="bg-BG"/>
        </w:rPr>
        <w:t xml:space="preserve">    </w:t>
      </w:r>
    </w:p>
    <w:p w:rsidR="00F4725D" w:rsidRPr="00DA4708" w:rsidRDefault="00F4725D" w:rsidP="00F4725D">
      <w:pPr>
        <w:ind w:firstLine="567"/>
        <w:jc w:val="both"/>
        <w:rPr>
          <w:sz w:val="24"/>
          <w:szCs w:val="24"/>
        </w:rPr>
      </w:pPr>
      <w:proofErr w:type="gramStart"/>
      <w:r w:rsidRPr="00DA4708">
        <w:rPr>
          <w:sz w:val="24"/>
          <w:szCs w:val="24"/>
        </w:rPr>
        <w:t>Цялото оборудване – мрежи и пр.</w:t>
      </w:r>
      <w:proofErr w:type="gramEnd"/>
      <w:r w:rsidRPr="00DA4708">
        <w:rPr>
          <w:sz w:val="24"/>
          <w:szCs w:val="24"/>
        </w:rPr>
        <w:t xml:space="preserve"> </w:t>
      </w:r>
      <w:proofErr w:type="gramStart"/>
      <w:r w:rsidRPr="00DA4708">
        <w:rPr>
          <w:sz w:val="24"/>
          <w:szCs w:val="24"/>
        </w:rPr>
        <w:t>се</w:t>
      </w:r>
      <w:proofErr w:type="gramEnd"/>
      <w:r w:rsidRPr="00DA4708">
        <w:rPr>
          <w:sz w:val="24"/>
          <w:szCs w:val="24"/>
        </w:rPr>
        <w:t xml:space="preserve"> почиства и дезинфекцира след всяко пробонабиране с цел да не се допусне пренасяне на болести или инвазивни видове.</w:t>
      </w:r>
    </w:p>
    <w:p w:rsidR="00F4725D" w:rsidRPr="00B36ED6" w:rsidRDefault="00F4725D" w:rsidP="00F4725D">
      <w:pPr>
        <w:ind w:firstLine="567"/>
        <w:jc w:val="both"/>
        <w:rPr>
          <w:sz w:val="24"/>
          <w:szCs w:val="24"/>
          <w:lang w:val="bg-BG"/>
        </w:rPr>
      </w:pPr>
      <w:proofErr w:type="gramStart"/>
      <w:r w:rsidRPr="00DA4708">
        <w:rPr>
          <w:sz w:val="24"/>
          <w:szCs w:val="24"/>
        </w:rPr>
        <w:t>Анализът на ихтиологичните проби и статистическата обработка на данните при определяне на численост и биомаса на видовете; размерна и възрастова структура на видове и т.н. се извършват в стационарни (лабораторни) условия.</w:t>
      </w:r>
      <w:proofErr w:type="gramEnd"/>
    </w:p>
    <w:p w:rsidR="00F4725D" w:rsidRPr="00B36ED6" w:rsidRDefault="00F4725D" w:rsidP="00F4725D">
      <w:pPr>
        <w:ind w:firstLine="567"/>
        <w:jc w:val="both"/>
        <w:rPr>
          <w:sz w:val="24"/>
          <w:szCs w:val="24"/>
        </w:rPr>
      </w:pPr>
      <w:proofErr w:type="gramStart"/>
      <w:r w:rsidRPr="00B36ED6">
        <w:rPr>
          <w:sz w:val="24"/>
          <w:szCs w:val="24"/>
        </w:rPr>
        <w:t>Полеви допитвания до риболовците със събиране на биологични данни от уловите (видова принадлежност, размери и тегло на отделните екземпляри и при възможност – отпрепариране на люспи или оперкуларни кости, или лъчи и т.н. в зависимост от вида) за определяне на обемите на уловите от любителски риболов и посещаемостта на яз.</w:t>
      </w:r>
      <w:proofErr w:type="gramEnd"/>
      <w:r>
        <w:rPr>
          <w:sz w:val="24"/>
          <w:szCs w:val="24"/>
          <w:lang w:val="bg-BG"/>
        </w:rPr>
        <w:t xml:space="preserve"> </w:t>
      </w:r>
      <w:proofErr w:type="gramStart"/>
      <w:r w:rsidRPr="00B36ED6">
        <w:rPr>
          <w:sz w:val="24"/>
          <w:szCs w:val="24"/>
        </w:rPr>
        <w:t>„</w:t>
      </w:r>
      <w:r>
        <w:rPr>
          <w:sz w:val="24"/>
          <w:szCs w:val="24"/>
          <w:lang w:val="bg-BG"/>
        </w:rPr>
        <w:t>Студен кладенец</w:t>
      </w:r>
      <w:r w:rsidRPr="00B36ED6">
        <w:rPr>
          <w:sz w:val="24"/>
          <w:szCs w:val="24"/>
        </w:rPr>
        <w:t>“от риболовци.</w:t>
      </w:r>
      <w:proofErr w:type="gramEnd"/>
    </w:p>
    <w:p w:rsidR="00F4725D" w:rsidRPr="00B36ED6" w:rsidRDefault="00F4725D" w:rsidP="00F4725D">
      <w:pPr>
        <w:ind w:firstLine="567"/>
        <w:jc w:val="both"/>
        <w:rPr>
          <w:sz w:val="24"/>
          <w:szCs w:val="24"/>
        </w:rPr>
      </w:pPr>
      <w:proofErr w:type="gramStart"/>
      <w:r w:rsidRPr="00B36ED6">
        <w:rPr>
          <w:sz w:val="24"/>
          <w:szCs w:val="24"/>
        </w:rPr>
        <w:t>Полевите допитвания да се извършват в разрешената за риболов брегова ивица (15-25 км в зависимост от водното ниво).</w:t>
      </w:r>
      <w:proofErr w:type="gramEnd"/>
      <w:r w:rsidRPr="00B36ED6">
        <w:rPr>
          <w:sz w:val="24"/>
          <w:szCs w:val="24"/>
        </w:rPr>
        <w:t xml:space="preserve"> </w:t>
      </w:r>
      <w:proofErr w:type="gramStart"/>
      <w:r w:rsidRPr="00B36ED6">
        <w:rPr>
          <w:sz w:val="24"/>
          <w:szCs w:val="24"/>
        </w:rPr>
        <w:t>В периодите на ниска посещаемост (до 50 риболовци) да се извършва допитване и да се обработват уловите на всички любители риболовци.</w:t>
      </w:r>
      <w:proofErr w:type="gramEnd"/>
      <w:r w:rsidRPr="00B36ED6">
        <w:rPr>
          <w:sz w:val="24"/>
          <w:szCs w:val="24"/>
        </w:rPr>
        <w:t xml:space="preserve"> </w:t>
      </w:r>
      <w:proofErr w:type="gramStart"/>
      <w:r w:rsidRPr="00B36ED6">
        <w:rPr>
          <w:sz w:val="24"/>
          <w:szCs w:val="24"/>
        </w:rPr>
        <w:t>В периодите с по-висока посещаемост да се определят репрезентативни извадки, които да отразяват достоверно генералната съвкупност на риболовците на водоема.</w:t>
      </w:r>
      <w:proofErr w:type="gramEnd"/>
      <w:r w:rsidRPr="00B36ED6">
        <w:rPr>
          <w:sz w:val="24"/>
          <w:szCs w:val="24"/>
        </w:rPr>
        <w:t xml:space="preserve"> </w:t>
      </w:r>
      <w:proofErr w:type="gramStart"/>
      <w:r w:rsidRPr="00B36ED6">
        <w:rPr>
          <w:sz w:val="24"/>
          <w:szCs w:val="24"/>
        </w:rPr>
        <w:t xml:space="preserve">За целия период на изследването трябва да се направи допитване на минимум 1500 любители риболовци </w:t>
      </w:r>
      <w:r w:rsidRPr="00B36ED6">
        <w:rPr>
          <w:sz w:val="24"/>
          <w:szCs w:val="24"/>
        </w:rPr>
        <w:lastRenderedPageBreak/>
        <w:t>(средно не по-малко от 50 въдичари на ден).</w:t>
      </w:r>
      <w:proofErr w:type="gramEnd"/>
    </w:p>
    <w:p w:rsidR="00F4725D" w:rsidRDefault="00F4725D" w:rsidP="00F4725D">
      <w:pPr>
        <w:ind w:firstLine="567"/>
        <w:jc w:val="both"/>
        <w:rPr>
          <w:sz w:val="24"/>
          <w:szCs w:val="24"/>
        </w:rPr>
      </w:pPr>
      <w:proofErr w:type="gramStart"/>
      <w:r w:rsidRPr="00B36ED6">
        <w:rPr>
          <w:sz w:val="24"/>
          <w:szCs w:val="24"/>
        </w:rPr>
        <w:t xml:space="preserve">Полевите дейности трябва да се провеждат най-малко </w:t>
      </w:r>
      <w:r w:rsidR="00856D92">
        <w:rPr>
          <w:sz w:val="24"/>
          <w:szCs w:val="24"/>
          <w:lang w:val="bg-BG"/>
        </w:rPr>
        <w:t>6</w:t>
      </w:r>
      <w:r w:rsidRPr="00B36ED6">
        <w:rPr>
          <w:sz w:val="24"/>
          <w:szCs w:val="24"/>
        </w:rPr>
        <w:t xml:space="preserve"> месеца в периода от </w:t>
      </w:r>
      <w:r w:rsidR="002D6A62">
        <w:rPr>
          <w:sz w:val="24"/>
          <w:szCs w:val="24"/>
          <w:lang w:val="bg-BG"/>
        </w:rPr>
        <w:t>август-</w:t>
      </w:r>
      <w:r w:rsidR="001E1108" w:rsidRPr="001E1108">
        <w:rPr>
          <w:sz w:val="24"/>
          <w:szCs w:val="24"/>
          <w:lang w:val="bg-BG"/>
        </w:rPr>
        <w:t xml:space="preserve"> </w:t>
      </w:r>
      <w:r w:rsidR="001E1108" w:rsidRPr="00A651D4">
        <w:rPr>
          <w:sz w:val="24"/>
          <w:szCs w:val="24"/>
          <w:lang w:val="bg-BG"/>
        </w:rPr>
        <w:t>до 14.04.</w:t>
      </w:r>
      <w:proofErr w:type="gramEnd"/>
      <w:r w:rsidR="001E1108" w:rsidRPr="00A651D4">
        <w:rPr>
          <w:sz w:val="24"/>
          <w:szCs w:val="24"/>
          <w:lang w:val="bg-BG"/>
        </w:rPr>
        <w:t xml:space="preserve"> 2018г. </w:t>
      </w:r>
      <w:r w:rsidR="002D6A62" w:rsidRPr="00B36ED6">
        <w:rPr>
          <w:sz w:val="24"/>
          <w:szCs w:val="24"/>
        </w:rPr>
        <w:t xml:space="preserve"> </w:t>
      </w:r>
      <w:proofErr w:type="gramStart"/>
      <w:r w:rsidRPr="00B36ED6">
        <w:rPr>
          <w:sz w:val="24"/>
          <w:szCs w:val="24"/>
        </w:rPr>
        <w:t>и</w:t>
      </w:r>
      <w:proofErr w:type="gramEnd"/>
      <w:r w:rsidRPr="00B36ED6">
        <w:rPr>
          <w:sz w:val="24"/>
          <w:szCs w:val="24"/>
        </w:rPr>
        <w:t xml:space="preserve"> тяхната продължителност да бъде не по-малка от 10 дни месечно. </w:t>
      </w:r>
      <w:proofErr w:type="gramStart"/>
      <w:r w:rsidRPr="00B36ED6">
        <w:rPr>
          <w:sz w:val="24"/>
          <w:szCs w:val="24"/>
        </w:rPr>
        <w:t>Дните и времето за извършване на допитванията да се подберат така от изпълнителя, че да се осигури представителност на резултатите – да се проведат полеви допитвания както в делнични, така и в празнични дни, и в различни часови пояси в светлата част на денонощието.</w:t>
      </w:r>
      <w:proofErr w:type="gramEnd"/>
      <w:r w:rsidRPr="00B36ED6">
        <w:rPr>
          <w:sz w:val="24"/>
          <w:szCs w:val="24"/>
        </w:rPr>
        <w:t xml:space="preserve"> </w:t>
      </w:r>
      <w:proofErr w:type="gramStart"/>
      <w:r w:rsidRPr="00B36ED6">
        <w:rPr>
          <w:sz w:val="24"/>
          <w:szCs w:val="24"/>
        </w:rPr>
        <w:t xml:space="preserve">Дейностите е необходимо да са в съответствие и с изискванията на </w:t>
      </w:r>
      <w:r>
        <w:rPr>
          <w:sz w:val="24"/>
          <w:szCs w:val="24"/>
          <w:lang w:val="bg-BG"/>
        </w:rPr>
        <w:t>Възложителя.</w:t>
      </w:r>
      <w:proofErr w:type="gramEnd"/>
    </w:p>
    <w:p w:rsidR="006E58E2" w:rsidRDefault="006E58E2" w:rsidP="00343B19">
      <w:pPr>
        <w:ind w:firstLine="567"/>
        <w:jc w:val="both"/>
        <w:rPr>
          <w:sz w:val="24"/>
          <w:szCs w:val="24"/>
          <w:lang w:val="bg-BG"/>
        </w:rPr>
      </w:pPr>
    </w:p>
    <w:p w:rsidR="006E58E2" w:rsidRPr="003B4AC4" w:rsidRDefault="006E58E2" w:rsidP="006E58E2">
      <w:pPr>
        <w:ind w:firstLine="567"/>
        <w:jc w:val="both"/>
        <w:rPr>
          <w:b/>
          <w:sz w:val="24"/>
          <w:szCs w:val="24"/>
        </w:rPr>
      </w:pPr>
      <w:r w:rsidRPr="00AD3EA8">
        <w:rPr>
          <w:b/>
          <w:sz w:val="24"/>
          <w:szCs w:val="24"/>
          <w:lang w:val="bg-BG"/>
        </w:rPr>
        <w:t>Срок на</w:t>
      </w:r>
      <w:r>
        <w:rPr>
          <w:b/>
          <w:sz w:val="24"/>
          <w:szCs w:val="24"/>
          <w:lang w:val="bg-BG"/>
        </w:rPr>
        <w:t xml:space="preserve"> научно изследване:</w:t>
      </w:r>
    </w:p>
    <w:p w:rsidR="00426C85" w:rsidRDefault="006E58E2" w:rsidP="00426C85">
      <w:pPr>
        <w:ind w:firstLine="567"/>
        <w:jc w:val="both"/>
        <w:rPr>
          <w:rFonts w:eastAsia="Calibri"/>
          <w:sz w:val="24"/>
          <w:szCs w:val="24"/>
          <w:lang w:val="bg-BG"/>
        </w:rPr>
      </w:pPr>
      <w:r>
        <w:rPr>
          <w:rFonts w:eastAsia="Calibri"/>
          <w:sz w:val="24"/>
          <w:szCs w:val="24"/>
          <w:lang w:val="bg-BG"/>
        </w:rPr>
        <w:t xml:space="preserve">От </w:t>
      </w:r>
      <w:r w:rsidR="00426C85">
        <w:rPr>
          <w:rFonts w:eastAsia="Calibri"/>
          <w:sz w:val="24"/>
          <w:szCs w:val="24"/>
          <w:lang w:val="bg-BG"/>
        </w:rPr>
        <w:t xml:space="preserve">м. </w:t>
      </w:r>
      <w:r w:rsidR="00426C85">
        <w:rPr>
          <w:sz w:val="24"/>
          <w:szCs w:val="24"/>
          <w:lang w:val="bg-BG"/>
        </w:rPr>
        <w:t xml:space="preserve">август </w:t>
      </w:r>
      <w:r w:rsidR="00426C85">
        <w:rPr>
          <w:rFonts w:eastAsia="Calibri"/>
          <w:sz w:val="24"/>
          <w:szCs w:val="24"/>
          <w:lang w:val="bg-BG"/>
        </w:rPr>
        <w:t>2017 г.</w:t>
      </w:r>
      <w:r w:rsidR="00426C85">
        <w:rPr>
          <w:sz w:val="24"/>
          <w:szCs w:val="24"/>
          <w:lang w:val="bg-BG"/>
        </w:rPr>
        <w:t xml:space="preserve">до м. </w:t>
      </w:r>
      <w:r w:rsidR="001E1108">
        <w:rPr>
          <w:sz w:val="24"/>
          <w:szCs w:val="24"/>
          <w:lang w:val="bg-BG"/>
        </w:rPr>
        <w:t>май</w:t>
      </w:r>
      <w:r w:rsidR="00426C85">
        <w:rPr>
          <w:sz w:val="24"/>
          <w:szCs w:val="24"/>
          <w:lang w:val="bg-BG"/>
        </w:rPr>
        <w:t xml:space="preserve"> 2018г.</w:t>
      </w:r>
    </w:p>
    <w:p w:rsidR="00343B19" w:rsidRPr="00D038E4" w:rsidRDefault="00343B19" w:rsidP="00343B19">
      <w:pPr>
        <w:ind w:firstLine="567"/>
        <w:jc w:val="both"/>
        <w:rPr>
          <w:sz w:val="24"/>
          <w:szCs w:val="24"/>
          <w:lang w:val="bg-BG"/>
        </w:rPr>
      </w:pPr>
    </w:p>
    <w:p w:rsidR="00343B19" w:rsidRDefault="00343B19" w:rsidP="00F76E1B">
      <w:pPr>
        <w:numPr>
          <w:ilvl w:val="1"/>
          <w:numId w:val="17"/>
        </w:numPr>
        <w:ind w:left="0" w:firstLine="630"/>
        <w:jc w:val="both"/>
        <w:rPr>
          <w:sz w:val="24"/>
          <w:szCs w:val="24"/>
          <w:lang w:val="bg-BG"/>
        </w:rPr>
      </w:pPr>
      <w:r>
        <w:rPr>
          <w:b/>
          <w:sz w:val="24"/>
          <w:szCs w:val="24"/>
          <w:lang w:val="bg-BG"/>
        </w:rPr>
        <w:t xml:space="preserve"> </w:t>
      </w:r>
      <w:r w:rsidRPr="00826BA9">
        <w:rPr>
          <w:b/>
          <w:sz w:val="24"/>
          <w:szCs w:val="24"/>
        </w:rPr>
        <w:t>Обособена позиция № 4:</w:t>
      </w:r>
      <w:r w:rsidRPr="00826BA9">
        <w:rPr>
          <w:sz w:val="24"/>
          <w:szCs w:val="24"/>
        </w:rPr>
        <w:t xml:space="preserve"> </w:t>
      </w:r>
      <w:r w:rsidR="00F4725D" w:rsidRPr="00EF1DE6">
        <w:rPr>
          <w:sz w:val="24"/>
          <w:szCs w:val="24"/>
        </w:rPr>
        <w:t>„Проучване състоянието на рибните популации, определяне на изземваните количества риба от любителски риболов и полеви допитвания до риболовците в</w:t>
      </w:r>
      <w:r w:rsidR="00F4725D" w:rsidRPr="00826BA9">
        <w:rPr>
          <w:sz w:val="24"/>
          <w:szCs w:val="24"/>
        </w:rPr>
        <w:t xml:space="preserve"> </w:t>
      </w:r>
      <w:r w:rsidRPr="00826BA9">
        <w:rPr>
          <w:sz w:val="24"/>
          <w:szCs w:val="24"/>
        </w:rPr>
        <w:t>яз. „Ястребино“.</w:t>
      </w:r>
    </w:p>
    <w:p w:rsidR="00F76E1B" w:rsidRDefault="00F76E1B" w:rsidP="00F76E1B">
      <w:pPr>
        <w:ind w:left="630"/>
        <w:jc w:val="both"/>
        <w:rPr>
          <w:sz w:val="24"/>
          <w:szCs w:val="24"/>
          <w:lang w:val="bg-BG"/>
        </w:rPr>
      </w:pPr>
    </w:p>
    <w:p w:rsidR="00343B19" w:rsidRPr="00D038E4" w:rsidRDefault="00343B19" w:rsidP="00343B19">
      <w:pPr>
        <w:ind w:firstLine="567"/>
        <w:jc w:val="both"/>
        <w:rPr>
          <w:sz w:val="24"/>
          <w:szCs w:val="24"/>
          <w:lang w:val="bg-BG"/>
        </w:rPr>
      </w:pPr>
      <w:r w:rsidRPr="0072733F">
        <w:rPr>
          <w:rFonts w:eastAsia="Calibri" w:cs="Wingdings"/>
          <w:b/>
          <w:sz w:val="24"/>
          <w:szCs w:val="24"/>
          <w:lang w:val="bg-BG" w:eastAsia="en-US"/>
        </w:rPr>
        <w:t>Предмет на</w:t>
      </w:r>
      <w:r>
        <w:rPr>
          <w:rFonts w:eastAsia="Calibri" w:cs="Wingdings"/>
          <w:b/>
          <w:sz w:val="24"/>
          <w:szCs w:val="24"/>
          <w:lang w:val="bg-BG" w:eastAsia="en-US"/>
        </w:rPr>
        <w:t xml:space="preserve"> </w:t>
      </w:r>
      <w:r w:rsidRPr="00183FC5">
        <w:rPr>
          <w:b/>
          <w:bCs/>
          <w:sz w:val="24"/>
          <w:szCs w:val="24"/>
          <w:lang w:val="bg-BG"/>
        </w:rPr>
        <w:t>Ообособена позиция №</w:t>
      </w:r>
      <w:r>
        <w:rPr>
          <w:b/>
          <w:bCs/>
          <w:sz w:val="24"/>
          <w:szCs w:val="24"/>
          <w:lang w:val="bg-BG"/>
        </w:rPr>
        <w:t>4</w:t>
      </w:r>
      <w:r w:rsidRPr="00183FC5">
        <w:rPr>
          <w:b/>
          <w:bCs/>
          <w:sz w:val="24"/>
          <w:szCs w:val="24"/>
          <w:lang w:val="bg-BG"/>
        </w:rPr>
        <w:t>:</w:t>
      </w:r>
      <w:r w:rsidRPr="00B126B6">
        <w:rPr>
          <w:sz w:val="24"/>
          <w:szCs w:val="24"/>
        </w:rPr>
        <w:t xml:space="preserve"> </w:t>
      </w:r>
    </w:p>
    <w:p w:rsidR="00343B19" w:rsidRDefault="00343B19" w:rsidP="00343B19">
      <w:pPr>
        <w:ind w:firstLine="567"/>
        <w:jc w:val="both"/>
        <w:rPr>
          <w:sz w:val="24"/>
          <w:szCs w:val="24"/>
          <w:lang w:val="bg-BG"/>
        </w:rPr>
      </w:pPr>
      <w:proofErr w:type="gramStart"/>
      <w:r w:rsidRPr="00DA4708">
        <w:rPr>
          <w:sz w:val="24"/>
          <w:szCs w:val="24"/>
        </w:rPr>
        <w:t>В рамките на тази позиция изпълнителят следва да извърши извърши ихтиологични изследвания на не по-</w:t>
      </w:r>
      <w:r>
        <w:rPr>
          <w:sz w:val="24"/>
          <w:szCs w:val="24"/>
        </w:rPr>
        <w:t>малко от 4 пункта</w:t>
      </w:r>
      <w:r>
        <w:rPr>
          <w:sz w:val="24"/>
          <w:szCs w:val="24"/>
          <w:lang w:val="bg-BG"/>
        </w:rPr>
        <w:t xml:space="preserve"> </w:t>
      </w:r>
      <w:r w:rsidRPr="00826BA9">
        <w:rPr>
          <w:sz w:val="24"/>
          <w:szCs w:val="24"/>
        </w:rPr>
        <w:t>в яз.</w:t>
      </w:r>
      <w:proofErr w:type="gramEnd"/>
      <w:r w:rsidRPr="00826BA9">
        <w:rPr>
          <w:sz w:val="24"/>
          <w:szCs w:val="24"/>
        </w:rPr>
        <w:t xml:space="preserve"> </w:t>
      </w:r>
      <w:proofErr w:type="gramStart"/>
      <w:r w:rsidRPr="00826BA9">
        <w:rPr>
          <w:sz w:val="24"/>
          <w:szCs w:val="24"/>
        </w:rPr>
        <w:t>„Ястребино“.</w:t>
      </w:r>
      <w:proofErr w:type="gramEnd"/>
    </w:p>
    <w:p w:rsidR="00F76E1B" w:rsidRPr="00F76E1B" w:rsidRDefault="00F76E1B" w:rsidP="00343B19">
      <w:pPr>
        <w:ind w:firstLine="567"/>
        <w:jc w:val="both"/>
        <w:rPr>
          <w:sz w:val="24"/>
          <w:szCs w:val="24"/>
          <w:lang w:val="bg-BG"/>
        </w:rPr>
      </w:pPr>
    </w:p>
    <w:p w:rsidR="00343B19" w:rsidRDefault="00343B19" w:rsidP="00343B19">
      <w:pPr>
        <w:ind w:firstLine="567"/>
        <w:jc w:val="both"/>
        <w:rPr>
          <w:b/>
          <w:color w:val="000000"/>
          <w:sz w:val="24"/>
          <w:lang w:val="ru-RU" w:eastAsia="en-US"/>
        </w:rPr>
      </w:pPr>
      <w:r w:rsidRPr="00DC4AC3">
        <w:rPr>
          <w:b/>
          <w:color w:val="000000"/>
          <w:sz w:val="24"/>
          <w:lang w:val="ru-RU" w:eastAsia="en-US"/>
        </w:rPr>
        <w:t>Обект на</w:t>
      </w:r>
      <w:r>
        <w:rPr>
          <w:b/>
          <w:color w:val="000000"/>
          <w:sz w:val="24"/>
          <w:lang w:val="ru-RU" w:eastAsia="en-US"/>
        </w:rPr>
        <w:t xml:space="preserve"> научно</w:t>
      </w:r>
      <w:r w:rsidR="00F76E1B">
        <w:rPr>
          <w:b/>
          <w:color w:val="000000"/>
          <w:sz w:val="24"/>
          <w:lang w:val="ru-RU" w:eastAsia="en-US"/>
        </w:rPr>
        <w:t xml:space="preserve"> </w:t>
      </w:r>
      <w:r>
        <w:rPr>
          <w:b/>
          <w:color w:val="000000"/>
          <w:sz w:val="24"/>
          <w:lang w:val="ru-RU" w:eastAsia="en-US"/>
        </w:rPr>
        <w:t>и</w:t>
      </w:r>
      <w:r w:rsidR="00F76E1B">
        <w:rPr>
          <w:b/>
          <w:color w:val="000000"/>
          <w:sz w:val="24"/>
          <w:lang w:val="ru-RU" w:eastAsia="en-US"/>
        </w:rPr>
        <w:t>зследване</w:t>
      </w:r>
      <w:r>
        <w:rPr>
          <w:b/>
          <w:color w:val="000000"/>
          <w:sz w:val="24"/>
          <w:lang w:val="ru-RU" w:eastAsia="en-US"/>
        </w:rPr>
        <w:t>:</w:t>
      </w:r>
    </w:p>
    <w:p w:rsidR="00343B19" w:rsidRDefault="00343B19" w:rsidP="00343B19">
      <w:pPr>
        <w:ind w:firstLine="567"/>
        <w:jc w:val="both"/>
        <w:rPr>
          <w:b/>
          <w:color w:val="000000"/>
          <w:sz w:val="24"/>
          <w:lang w:val="ru-RU" w:eastAsia="en-US"/>
        </w:rPr>
      </w:pPr>
      <w:r>
        <w:rPr>
          <w:sz w:val="24"/>
          <w:szCs w:val="24"/>
          <w:lang w:val="bg-BG"/>
        </w:rPr>
        <w:t>Р</w:t>
      </w:r>
      <w:r w:rsidRPr="00826BA9">
        <w:rPr>
          <w:sz w:val="24"/>
          <w:szCs w:val="24"/>
        </w:rPr>
        <w:t>ибните популации и изземваните количества риба от любителски риболов</w:t>
      </w:r>
      <w:r w:rsidRPr="00141542">
        <w:rPr>
          <w:sz w:val="24"/>
          <w:szCs w:val="24"/>
        </w:rPr>
        <w:t xml:space="preserve"> </w:t>
      </w:r>
      <w:r w:rsidRPr="00826BA9">
        <w:rPr>
          <w:sz w:val="24"/>
          <w:szCs w:val="24"/>
        </w:rPr>
        <w:t xml:space="preserve">в яз. </w:t>
      </w:r>
      <w:proofErr w:type="gramStart"/>
      <w:r w:rsidRPr="00826BA9">
        <w:rPr>
          <w:sz w:val="24"/>
          <w:szCs w:val="24"/>
        </w:rPr>
        <w:t>„Ястребино“.</w:t>
      </w:r>
      <w:proofErr w:type="gramEnd"/>
    </w:p>
    <w:p w:rsidR="00F4725D" w:rsidRPr="00DA4708" w:rsidRDefault="00F4725D" w:rsidP="00F4725D">
      <w:pPr>
        <w:ind w:firstLine="567"/>
        <w:jc w:val="both"/>
        <w:rPr>
          <w:sz w:val="24"/>
          <w:szCs w:val="24"/>
        </w:rPr>
      </w:pPr>
      <w:proofErr w:type="gramStart"/>
      <w:r w:rsidRPr="00DA4708">
        <w:rPr>
          <w:sz w:val="24"/>
          <w:szCs w:val="24"/>
        </w:rPr>
        <w:t>Използваните методи за проучвания следва да осигурят получаването на представителна информация за изследваните водоеми, отчитайки специфичните им особености.</w:t>
      </w:r>
      <w:proofErr w:type="gramEnd"/>
    </w:p>
    <w:p w:rsidR="00F4725D" w:rsidRDefault="00F4725D" w:rsidP="008D0CF3">
      <w:pPr>
        <w:ind w:firstLine="567"/>
        <w:jc w:val="both"/>
        <w:rPr>
          <w:sz w:val="24"/>
          <w:szCs w:val="24"/>
          <w:lang w:val="bg-BG"/>
        </w:rPr>
      </w:pPr>
      <w:r w:rsidRPr="00DA4708">
        <w:rPr>
          <w:sz w:val="24"/>
          <w:szCs w:val="24"/>
        </w:rPr>
        <w:t xml:space="preserve">Изборът на станции (пунктове) и начините за събиране на ихтиологичен материал по обособени позиции № </w:t>
      </w:r>
      <w:r>
        <w:rPr>
          <w:sz w:val="24"/>
          <w:szCs w:val="24"/>
          <w:lang w:val="bg-BG"/>
        </w:rPr>
        <w:t>4</w:t>
      </w:r>
      <w:r w:rsidRPr="00DA4708">
        <w:rPr>
          <w:sz w:val="24"/>
          <w:szCs w:val="24"/>
        </w:rPr>
        <w:t>, да бъдат съобразени с европейския стандарт за пробонабиране с хрилни мрежи EN 14757:2005 („Water quality - Sampling of fish with multi-mesh gillnets“).</w:t>
      </w:r>
    </w:p>
    <w:p w:rsidR="00F4725D" w:rsidRPr="00DA4708" w:rsidRDefault="00F4725D" w:rsidP="00F4725D">
      <w:pPr>
        <w:ind w:firstLine="567"/>
        <w:jc w:val="both"/>
        <w:rPr>
          <w:sz w:val="24"/>
          <w:szCs w:val="24"/>
        </w:rPr>
      </w:pPr>
      <w:r w:rsidRPr="00DA4708">
        <w:rPr>
          <w:sz w:val="24"/>
          <w:szCs w:val="24"/>
        </w:rPr>
        <w:t xml:space="preserve"> </w:t>
      </w:r>
      <w:proofErr w:type="gramStart"/>
      <w:r w:rsidRPr="00DA4708">
        <w:rPr>
          <w:sz w:val="24"/>
          <w:szCs w:val="24"/>
        </w:rPr>
        <w:t>Списъкът с избраните станции за пробонабиране и мотивите за техния избор трябва да бъдат изложени в Техническо предложение, чието представяне е изискване към кандидатите за участие в обществената поръчка.</w:t>
      </w:r>
      <w:proofErr w:type="gramEnd"/>
    </w:p>
    <w:p w:rsidR="00F4725D" w:rsidRPr="00DA4708" w:rsidRDefault="00F4725D" w:rsidP="00F4725D">
      <w:pPr>
        <w:ind w:firstLine="567"/>
        <w:jc w:val="both"/>
        <w:rPr>
          <w:sz w:val="24"/>
          <w:szCs w:val="24"/>
        </w:rPr>
      </w:pPr>
      <w:proofErr w:type="gramStart"/>
      <w:r w:rsidRPr="00DA4708">
        <w:rPr>
          <w:sz w:val="24"/>
          <w:szCs w:val="24"/>
        </w:rPr>
        <w:t>В рамките на обособен</w:t>
      </w:r>
      <w:r>
        <w:rPr>
          <w:sz w:val="24"/>
          <w:szCs w:val="24"/>
          <w:lang w:val="bg-BG"/>
        </w:rPr>
        <w:t>ата</w:t>
      </w:r>
      <w:r w:rsidRPr="00DA4708">
        <w:rPr>
          <w:sz w:val="24"/>
          <w:szCs w:val="24"/>
        </w:rPr>
        <w:t xml:space="preserve"> позици</w:t>
      </w:r>
      <w:r>
        <w:rPr>
          <w:sz w:val="24"/>
          <w:szCs w:val="24"/>
          <w:lang w:val="bg-BG"/>
        </w:rPr>
        <w:t>я</w:t>
      </w:r>
      <w:r w:rsidRPr="00DA4708">
        <w:rPr>
          <w:sz w:val="24"/>
          <w:szCs w:val="24"/>
        </w:rPr>
        <w:t xml:space="preserve"> изпълнителят следва да извърши теренни изследвания във водн</w:t>
      </w:r>
      <w:r>
        <w:rPr>
          <w:sz w:val="24"/>
          <w:szCs w:val="24"/>
          <w:lang w:val="bg-BG"/>
        </w:rPr>
        <w:t>ия</w:t>
      </w:r>
      <w:r w:rsidRPr="00DA4708">
        <w:rPr>
          <w:sz w:val="24"/>
          <w:szCs w:val="24"/>
        </w:rPr>
        <w:t xml:space="preserve"> обекти, като при всяка експедиция в полевите екипи вземат участие не по-малко от 2-ма от експертите-ихтиолози, биолози, технолог по аквакултури, еколози </w:t>
      </w:r>
      <w:r w:rsidRPr="001E1108">
        <w:rPr>
          <w:sz w:val="24"/>
          <w:szCs w:val="24"/>
        </w:rPr>
        <w:t>и ръководител</w:t>
      </w:r>
      <w:r w:rsidR="001E1108">
        <w:rPr>
          <w:sz w:val="24"/>
          <w:szCs w:val="24"/>
          <w:lang w:val="bg-BG"/>
        </w:rPr>
        <w:t>я</w:t>
      </w:r>
      <w:r w:rsidRPr="001E1108">
        <w:rPr>
          <w:sz w:val="24"/>
          <w:szCs w:val="24"/>
        </w:rPr>
        <w:t>.</w:t>
      </w:r>
      <w:proofErr w:type="gramEnd"/>
    </w:p>
    <w:p w:rsidR="00F4725D" w:rsidRPr="001E1108" w:rsidRDefault="00F4725D" w:rsidP="00F4725D">
      <w:pPr>
        <w:ind w:firstLine="567"/>
        <w:jc w:val="both"/>
        <w:rPr>
          <w:sz w:val="24"/>
          <w:szCs w:val="24"/>
        </w:rPr>
      </w:pPr>
      <w:r w:rsidRPr="001E1108">
        <w:rPr>
          <w:sz w:val="24"/>
          <w:szCs w:val="24"/>
        </w:rPr>
        <w:t xml:space="preserve">Полевите проучвания </w:t>
      </w:r>
      <w:r w:rsidRPr="001E1108">
        <w:rPr>
          <w:rFonts w:eastAsia="Calibri"/>
          <w:sz w:val="24"/>
          <w:szCs w:val="24"/>
        </w:rPr>
        <w:t xml:space="preserve">по </w:t>
      </w:r>
      <w:r w:rsidRPr="001E1108">
        <w:rPr>
          <w:sz w:val="24"/>
          <w:szCs w:val="24"/>
        </w:rPr>
        <w:t>обособен</w:t>
      </w:r>
      <w:r w:rsidRPr="001E1108">
        <w:rPr>
          <w:sz w:val="24"/>
          <w:szCs w:val="24"/>
          <w:lang w:val="bg-BG"/>
        </w:rPr>
        <w:t xml:space="preserve">а </w:t>
      </w:r>
      <w:r w:rsidRPr="001E1108">
        <w:rPr>
          <w:sz w:val="24"/>
          <w:szCs w:val="24"/>
        </w:rPr>
        <w:t>позици</w:t>
      </w:r>
      <w:r w:rsidRPr="001E1108">
        <w:rPr>
          <w:sz w:val="24"/>
          <w:szCs w:val="24"/>
          <w:lang w:val="bg-BG"/>
        </w:rPr>
        <w:t>я</w:t>
      </w:r>
      <w:r w:rsidRPr="001E1108">
        <w:rPr>
          <w:sz w:val="24"/>
          <w:szCs w:val="24"/>
        </w:rPr>
        <w:t xml:space="preserve"> № </w:t>
      </w:r>
      <w:r w:rsidRPr="001E1108">
        <w:rPr>
          <w:sz w:val="24"/>
          <w:szCs w:val="24"/>
          <w:lang w:val="bg-BG"/>
        </w:rPr>
        <w:t xml:space="preserve">4 </w:t>
      </w:r>
      <w:r w:rsidRPr="001E1108">
        <w:rPr>
          <w:sz w:val="24"/>
          <w:szCs w:val="24"/>
        </w:rPr>
        <w:t xml:space="preserve">се извършват не по-малко от 2 пъти през </w:t>
      </w:r>
      <w:r w:rsidR="00426C85" w:rsidRPr="001E1108">
        <w:rPr>
          <w:sz w:val="24"/>
          <w:szCs w:val="24"/>
        </w:rPr>
        <w:t xml:space="preserve">периода </w:t>
      </w:r>
      <w:r w:rsidR="00426C85" w:rsidRPr="001E1108">
        <w:rPr>
          <w:sz w:val="24"/>
          <w:szCs w:val="24"/>
          <w:lang w:val="bg-BG"/>
        </w:rPr>
        <w:t>м. август 2017г</w:t>
      </w:r>
      <w:proofErr w:type="gramStart"/>
      <w:r w:rsidR="00426C85" w:rsidRPr="001E1108">
        <w:rPr>
          <w:sz w:val="24"/>
          <w:szCs w:val="24"/>
          <w:lang w:val="bg-BG"/>
        </w:rPr>
        <w:t>.-</w:t>
      </w:r>
      <w:proofErr w:type="gramEnd"/>
      <w:r w:rsidR="00426C85" w:rsidRPr="001E1108">
        <w:rPr>
          <w:sz w:val="24"/>
          <w:szCs w:val="24"/>
          <w:lang w:val="bg-BG"/>
        </w:rPr>
        <w:t xml:space="preserve"> </w:t>
      </w:r>
      <w:r w:rsidR="001E1108" w:rsidRPr="001E1108">
        <w:rPr>
          <w:sz w:val="24"/>
          <w:szCs w:val="24"/>
          <w:lang w:val="bg-BG"/>
        </w:rPr>
        <w:t xml:space="preserve">до 14.04.2018г. </w:t>
      </w:r>
      <w:r w:rsidR="00426C85" w:rsidRPr="001E1108">
        <w:rPr>
          <w:sz w:val="24"/>
          <w:szCs w:val="24"/>
          <w:lang w:val="bg-BG"/>
        </w:rPr>
        <w:t>(през есенно-зимния и пролетно-летния период)</w:t>
      </w:r>
      <w:r w:rsidRPr="001E1108">
        <w:rPr>
          <w:sz w:val="24"/>
          <w:szCs w:val="24"/>
        </w:rPr>
        <w:t xml:space="preserve">. </w:t>
      </w:r>
      <w:proofErr w:type="gramStart"/>
      <w:r w:rsidRPr="001E1108">
        <w:rPr>
          <w:sz w:val="24"/>
          <w:szCs w:val="24"/>
        </w:rPr>
        <w:t>Проучванията се планират от изпълнителя така във времето, че да може да се обхване и поколението от настоящата година, т.е., когато новоизлюпените рибки (0</w:t>
      </w:r>
      <w:r w:rsidRPr="001E1108">
        <w:rPr>
          <w:sz w:val="24"/>
          <w:szCs w:val="24"/>
          <w:vertAlign w:val="superscript"/>
        </w:rPr>
        <w:t>+</w:t>
      </w:r>
      <w:r w:rsidRPr="001E1108">
        <w:rPr>
          <w:sz w:val="24"/>
          <w:szCs w:val="24"/>
        </w:rPr>
        <w:t>) са достатъчно големи за улавяне и идентифициране.</w:t>
      </w:r>
      <w:proofErr w:type="gramEnd"/>
    </w:p>
    <w:p w:rsidR="00F4725D" w:rsidRPr="00DA4708" w:rsidRDefault="00F4725D" w:rsidP="00F4725D">
      <w:pPr>
        <w:ind w:firstLine="567"/>
        <w:jc w:val="both"/>
        <w:rPr>
          <w:sz w:val="24"/>
          <w:szCs w:val="24"/>
        </w:rPr>
      </w:pPr>
      <w:r w:rsidRPr="00DA4708">
        <w:rPr>
          <w:sz w:val="24"/>
          <w:szCs w:val="24"/>
        </w:rPr>
        <w:t>При пробовземанията</w:t>
      </w:r>
      <w:r w:rsidRPr="00DA4708">
        <w:rPr>
          <w:rFonts w:eastAsia="Calibri"/>
          <w:sz w:val="24"/>
          <w:szCs w:val="24"/>
        </w:rPr>
        <w:t xml:space="preserve"> по </w:t>
      </w:r>
      <w:r w:rsidRPr="00DA4708">
        <w:rPr>
          <w:sz w:val="24"/>
          <w:szCs w:val="24"/>
        </w:rPr>
        <w:t>обособен</w:t>
      </w:r>
      <w:r>
        <w:rPr>
          <w:sz w:val="24"/>
          <w:szCs w:val="24"/>
          <w:lang w:val="bg-BG"/>
        </w:rPr>
        <w:t>а</w:t>
      </w:r>
      <w:r w:rsidRPr="00DA4708">
        <w:rPr>
          <w:sz w:val="24"/>
          <w:szCs w:val="24"/>
        </w:rPr>
        <w:t xml:space="preserve"> позици</w:t>
      </w:r>
      <w:r>
        <w:rPr>
          <w:sz w:val="24"/>
          <w:szCs w:val="24"/>
          <w:lang w:val="bg-BG"/>
        </w:rPr>
        <w:t>я</w:t>
      </w:r>
      <w:r w:rsidRPr="00DA4708">
        <w:rPr>
          <w:sz w:val="24"/>
          <w:szCs w:val="24"/>
        </w:rPr>
        <w:t xml:space="preserve"> № </w:t>
      </w:r>
      <w:r>
        <w:rPr>
          <w:sz w:val="24"/>
          <w:szCs w:val="24"/>
          <w:lang w:val="bg-BG"/>
        </w:rPr>
        <w:t xml:space="preserve">4 </w:t>
      </w:r>
      <w:r w:rsidRPr="00DA4708">
        <w:rPr>
          <w:sz w:val="24"/>
          <w:szCs w:val="24"/>
        </w:rPr>
        <w:t xml:space="preserve">за повишаване точността и надеждността на резултатите да се комбинират няколко от следните методи: основни – пробонабиране с хрилни мрежи, „комбайни“/“парагади“, с гриб. </w:t>
      </w:r>
      <w:proofErr w:type="gramStart"/>
      <w:r w:rsidRPr="00DA4708">
        <w:rPr>
          <w:sz w:val="24"/>
          <w:szCs w:val="24"/>
        </w:rPr>
        <w:t>Като спомагателен метод може да бъде използван сонарният метод.</w:t>
      </w:r>
      <w:proofErr w:type="gramEnd"/>
    </w:p>
    <w:p w:rsidR="00F4725D" w:rsidRPr="00DA4708" w:rsidRDefault="00F4725D" w:rsidP="00F4725D">
      <w:pPr>
        <w:ind w:firstLine="567"/>
        <w:jc w:val="both"/>
        <w:rPr>
          <w:sz w:val="24"/>
          <w:szCs w:val="24"/>
        </w:rPr>
      </w:pPr>
      <w:r w:rsidRPr="00DA4708">
        <w:rPr>
          <w:sz w:val="24"/>
          <w:szCs w:val="24"/>
        </w:rPr>
        <w:t xml:space="preserve">При теренната работа обработката на улова включва:  определяне на вида, размера и теглото на всеки екземпляр, количествата на уловените риби от всеки вид, отпрепарират се </w:t>
      </w:r>
      <w:r w:rsidRPr="00DA4708">
        <w:rPr>
          <w:sz w:val="24"/>
          <w:szCs w:val="24"/>
        </w:rPr>
        <w:lastRenderedPageBreak/>
        <w:t>люспи или оперкуларни кости, или лъчи и т.н. в зависимост от вида (за ценните видове – шаран, платика, бял амур, толстолоб, бяла риба, европейски сом, щука и костур) за определяне на възрастта им.</w:t>
      </w:r>
    </w:p>
    <w:p w:rsidR="00F4725D" w:rsidRPr="00DA4708" w:rsidRDefault="00F4725D" w:rsidP="006751A5">
      <w:pPr>
        <w:ind w:firstLine="567"/>
        <w:jc w:val="both"/>
        <w:rPr>
          <w:sz w:val="24"/>
          <w:szCs w:val="24"/>
        </w:rPr>
      </w:pPr>
      <w:r w:rsidRPr="00DA4708">
        <w:rPr>
          <w:sz w:val="24"/>
          <w:szCs w:val="24"/>
        </w:rPr>
        <w:t>Точност на измерванията: Измерва се цялата дължина на тялото от върха на муцуната до края на опашка с точност до 1 мм и теглото на всеки екземпляр с точност до 1 грам.</w:t>
      </w:r>
    </w:p>
    <w:p w:rsidR="00F4725D" w:rsidRDefault="00F4725D" w:rsidP="006751A5">
      <w:pPr>
        <w:ind w:firstLine="567"/>
        <w:jc w:val="both"/>
        <w:rPr>
          <w:sz w:val="24"/>
          <w:szCs w:val="24"/>
          <w:lang w:val="bg-BG"/>
        </w:rPr>
      </w:pPr>
      <w:proofErr w:type="gramStart"/>
      <w:r w:rsidRPr="00DA4708">
        <w:rPr>
          <w:sz w:val="24"/>
          <w:szCs w:val="24"/>
        </w:rPr>
        <w:t xml:space="preserve">Веднага след приключването на измерването и обработката на улова, рибите се връщат обратно във водоема, с изключение </w:t>
      </w:r>
      <w:r w:rsidRPr="00B36ED6">
        <w:rPr>
          <w:sz w:val="24"/>
          <w:szCs w:val="24"/>
        </w:rPr>
        <w:t>на уловите от любителски риболов</w:t>
      </w:r>
      <w:r>
        <w:rPr>
          <w:sz w:val="24"/>
          <w:szCs w:val="24"/>
          <w:lang w:val="bg-BG"/>
        </w:rPr>
        <w:t>.</w:t>
      </w:r>
      <w:proofErr w:type="gramEnd"/>
      <w:r>
        <w:rPr>
          <w:sz w:val="24"/>
          <w:szCs w:val="24"/>
          <w:lang w:val="bg-BG"/>
        </w:rPr>
        <w:t xml:space="preserve">    </w:t>
      </w:r>
    </w:p>
    <w:p w:rsidR="00F4725D" w:rsidRPr="00DA4708" w:rsidRDefault="00F4725D" w:rsidP="00F4725D">
      <w:pPr>
        <w:ind w:firstLine="567"/>
        <w:jc w:val="both"/>
        <w:rPr>
          <w:sz w:val="24"/>
          <w:szCs w:val="24"/>
        </w:rPr>
      </w:pPr>
      <w:proofErr w:type="gramStart"/>
      <w:r w:rsidRPr="00DA4708">
        <w:rPr>
          <w:sz w:val="24"/>
          <w:szCs w:val="24"/>
        </w:rPr>
        <w:t>Цялото оборудване – мрежи и пр.</w:t>
      </w:r>
      <w:proofErr w:type="gramEnd"/>
      <w:r w:rsidRPr="00DA4708">
        <w:rPr>
          <w:sz w:val="24"/>
          <w:szCs w:val="24"/>
        </w:rPr>
        <w:t xml:space="preserve"> </w:t>
      </w:r>
      <w:proofErr w:type="gramStart"/>
      <w:r w:rsidRPr="00DA4708">
        <w:rPr>
          <w:sz w:val="24"/>
          <w:szCs w:val="24"/>
        </w:rPr>
        <w:t>се</w:t>
      </w:r>
      <w:proofErr w:type="gramEnd"/>
      <w:r w:rsidRPr="00DA4708">
        <w:rPr>
          <w:sz w:val="24"/>
          <w:szCs w:val="24"/>
        </w:rPr>
        <w:t xml:space="preserve"> почиства и дезинфекцира след всяко пробонабиране с цел да не се допусне пренасяне на болести или инвазивни видове.</w:t>
      </w:r>
    </w:p>
    <w:p w:rsidR="00F4725D" w:rsidRPr="00B36ED6" w:rsidRDefault="00F4725D" w:rsidP="00F4725D">
      <w:pPr>
        <w:ind w:firstLine="567"/>
        <w:jc w:val="both"/>
        <w:rPr>
          <w:sz w:val="24"/>
          <w:szCs w:val="24"/>
          <w:lang w:val="bg-BG"/>
        </w:rPr>
      </w:pPr>
      <w:proofErr w:type="gramStart"/>
      <w:r w:rsidRPr="00DA4708">
        <w:rPr>
          <w:sz w:val="24"/>
          <w:szCs w:val="24"/>
        </w:rPr>
        <w:t>Анализът на ихтиологичните проби и статистическата обработка на данните при определяне на численост и биомаса на видовете; размерна и възрастова структура на видове и т.н. се извършват в стационарни (лабораторни) условия.</w:t>
      </w:r>
      <w:proofErr w:type="gramEnd"/>
    </w:p>
    <w:p w:rsidR="00F4725D" w:rsidRPr="00B36ED6" w:rsidRDefault="00F4725D" w:rsidP="00F4725D">
      <w:pPr>
        <w:ind w:firstLine="567"/>
        <w:jc w:val="both"/>
        <w:rPr>
          <w:sz w:val="24"/>
          <w:szCs w:val="24"/>
        </w:rPr>
      </w:pPr>
      <w:proofErr w:type="gramStart"/>
      <w:r w:rsidRPr="00B36ED6">
        <w:rPr>
          <w:sz w:val="24"/>
          <w:szCs w:val="24"/>
        </w:rPr>
        <w:t>Полеви допитвания до риболовците със събиране на биологични данни от уловите (видова принадлежност, размери и тегло на отделните екземпляри и при възможност – отпрепариране на люспи или оперкуларни кости, или лъчи и т.н. в зависимост от вида) за определяне на обемите на уловите от любителски риболов и посещаемостта на яз.</w:t>
      </w:r>
      <w:proofErr w:type="gramEnd"/>
      <w:r>
        <w:rPr>
          <w:sz w:val="24"/>
          <w:szCs w:val="24"/>
          <w:lang w:val="bg-BG"/>
        </w:rPr>
        <w:t xml:space="preserve"> </w:t>
      </w:r>
      <w:r w:rsidRPr="00B36ED6">
        <w:rPr>
          <w:sz w:val="24"/>
          <w:szCs w:val="24"/>
        </w:rPr>
        <w:t>„</w:t>
      </w:r>
      <w:r>
        <w:rPr>
          <w:sz w:val="24"/>
          <w:szCs w:val="24"/>
          <w:lang w:val="bg-BG"/>
        </w:rPr>
        <w:t>Ястребино</w:t>
      </w:r>
      <w:proofErr w:type="gramStart"/>
      <w:r w:rsidRPr="00B36ED6">
        <w:rPr>
          <w:sz w:val="24"/>
          <w:szCs w:val="24"/>
        </w:rPr>
        <w:t>“</w:t>
      </w:r>
      <w:r>
        <w:rPr>
          <w:sz w:val="24"/>
          <w:szCs w:val="24"/>
          <w:lang w:val="bg-BG"/>
        </w:rPr>
        <w:t xml:space="preserve"> </w:t>
      </w:r>
      <w:r w:rsidRPr="00B36ED6">
        <w:rPr>
          <w:sz w:val="24"/>
          <w:szCs w:val="24"/>
        </w:rPr>
        <w:t>от</w:t>
      </w:r>
      <w:proofErr w:type="gramEnd"/>
      <w:r w:rsidRPr="00B36ED6">
        <w:rPr>
          <w:sz w:val="24"/>
          <w:szCs w:val="24"/>
        </w:rPr>
        <w:t xml:space="preserve"> риболовци.</w:t>
      </w:r>
    </w:p>
    <w:p w:rsidR="00F4725D" w:rsidRPr="00B36ED6" w:rsidRDefault="00F4725D" w:rsidP="00F4725D">
      <w:pPr>
        <w:ind w:firstLine="567"/>
        <w:jc w:val="both"/>
        <w:rPr>
          <w:sz w:val="24"/>
          <w:szCs w:val="24"/>
        </w:rPr>
      </w:pPr>
      <w:proofErr w:type="gramStart"/>
      <w:r w:rsidRPr="00B36ED6">
        <w:rPr>
          <w:sz w:val="24"/>
          <w:szCs w:val="24"/>
        </w:rPr>
        <w:t>Полевите допитвания да се извършват в разрешената за риболов брегова ивица (15-25 км в зависимост от водното ниво).</w:t>
      </w:r>
      <w:proofErr w:type="gramEnd"/>
      <w:r w:rsidRPr="00B36ED6">
        <w:rPr>
          <w:sz w:val="24"/>
          <w:szCs w:val="24"/>
        </w:rPr>
        <w:t xml:space="preserve"> </w:t>
      </w:r>
      <w:proofErr w:type="gramStart"/>
      <w:r w:rsidRPr="00B36ED6">
        <w:rPr>
          <w:sz w:val="24"/>
          <w:szCs w:val="24"/>
        </w:rPr>
        <w:t>В периодите на ниска посещаемост (до 50 риболовци) да се извършва допитване и да се обработват уловите на всички любители риболовци.</w:t>
      </w:r>
      <w:proofErr w:type="gramEnd"/>
      <w:r w:rsidRPr="00B36ED6">
        <w:rPr>
          <w:sz w:val="24"/>
          <w:szCs w:val="24"/>
        </w:rPr>
        <w:t xml:space="preserve"> </w:t>
      </w:r>
      <w:proofErr w:type="gramStart"/>
      <w:r w:rsidRPr="00B36ED6">
        <w:rPr>
          <w:sz w:val="24"/>
          <w:szCs w:val="24"/>
        </w:rPr>
        <w:t>В периодите с по-висока посещаемост да се определят репрезентативни извадки, които да отразяват достоверно генералната съвкупност на риболовците на водоема.</w:t>
      </w:r>
      <w:proofErr w:type="gramEnd"/>
      <w:r w:rsidRPr="00B36ED6">
        <w:rPr>
          <w:sz w:val="24"/>
          <w:szCs w:val="24"/>
        </w:rPr>
        <w:t xml:space="preserve"> </w:t>
      </w:r>
      <w:proofErr w:type="gramStart"/>
      <w:r w:rsidRPr="00B36ED6">
        <w:rPr>
          <w:sz w:val="24"/>
          <w:szCs w:val="24"/>
        </w:rPr>
        <w:t>За целия период на изследването трябва да се направи допитване на минимум 1500 любители риболовци (средно не по-малко от 50 въдичари на ден).</w:t>
      </w:r>
      <w:proofErr w:type="gramEnd"/>
    </w:p>
    <w:p w:rsidR="00F4725D" w:rsidRDefault="00F4725D" w:rsidP="00F4725D">
      <w:pPr>
        <w:ind w:firstLine="567"/>
        <w:jc w:val="both"/>
        <w:rPr>
          <w:sz w:val="24"/>
          <w:szCs w:val="24"/>
        </w:rPr>
      </w:pPr>
      <w:proofErr w:type="gramStart"/>
      <w:r w:rsidRPr="00B36ED6">
        <w:rPr>
          <w:sz w:val="24"/>
          <w:szCs w:val="24"/>
        </w:rPr>
        <w:t>Полевите дейности трябва да се провеждат най-малко</w:t>
      </w:r>
      <w:r w:rsidR="001E1108">
        <w:rPr>
          <w:sz w:val="24"/>
          <w:szCs w:val="24"/>
          <w:lang w:val="bg-BG"/>
        </w:rPr>
        <w:t xml:space="preserve"> 6</w:t>
      </w:r>
      <w:r w:rsidRPr="00B36ED6">
        <w:rPr>
          <w:sz w:val="24"/>
          <w:szCs w:val="24"/>
        </w:rPr>
        <w:t xml:space="preserve"> месеца в периода от </w:t>
      </w:r>
      <w:r w:rsidR="002D6A62">
        <w:rPr>
          <w:sz w:val="24"/>
          <w:szCs w:val="24"/>
          <w:lang w:val="bg-BG"/>
        </w:rPr>
        <w:t>август-</w:t>
      </w:r>
      <w:r w:rsidR="001E1108" w:rsidRPr="001E1108">
        <w:t xml:space="preserve"> </w:t>
      </w:r>
      <w:r w:rsidR="001E1108" w:rsidRPr="001E1108">
        <w:rPr>
          <w:sz w:val="24"/>
          <w:szCs w:val="24"/>
          <w:lang w:val="bg-BG"/>
        </w:rPr>
        <w:t>до 14.04.</w:t>
      </w:r>
      <w:proofErr w:type="gramEnd"/>
      <w:r w:rsidR="001E1108" w:rsidRPr="001E1108">
        <w:rPr>
          <w:sz w:val="24"/>
          <w:szCs w:val="24"/>
          <w:lang w:val="bg-BG"/>
        </w:rPr>
        <w:t xml:space="preserve"> 2018г. </w:t>
      </w:r>
      <w:proofErr w:type="gramStart"/>
      <w:r w:rsidRPr="00B36ED6">
        <w:rPr>
          <w:sz w:val="24"/>
          <w:szCs w:val="24"/>
        </w:rPr>
        <w:t>и</w:t>
      </w:r>
      <w:proofErr w:type="gramEnd"/>
      <w:r w:rsidRPr="00B36ED6">
        <w:rPr>
          <w:sz w:val="24"/>
          <w:szCs w:val="24"/>
        </w:rPr>
        <w:t xml:space="preserve"> тяхната продължителност да бъде не по-малка от 10 дни месечно. </w:t>
      </w:r>
      <w:proofErr w:type="gramStart"/>
      <w:r w:rsidRPr="00B36ED6">
        <w:rPr>
          <w:sz w:val="24"/>
          <w:szCs w:val="24"/>
        </w:rPr>
        <w:t>Дните и времето за извършване на допитванията да се подберат така от изпълнителя, че да се осигури представителност на резултатите – да се проведат полеви допитвания както в делнични, така и в празнични дни, и в различни часови пояси в светлата част на денонощието.</w:t>
      </w:r>
      <w:proofErr w:type="gramEnd"/>
      <w:r w:rsidRPr="00B36ED6">
        <w:rPr>
          <w:sz w:val="24"/>
          <w:szCs w:val="24"/>
        </w:rPr>
        <w:t xml:space="preserve"> </w:t>
      </w:r>
      <w:proofErr w:type="gramStart"/>
      <w:r w:rsidRPr="00B36ED6">
        <w:rPr>
          <w:sz w:val="24"/>
          <w:szCs w:val="24"/>
        </w:rPr>
        <w:t xml:space="preserve">Дейностите е необходимо да са в съответствие и с изискванията на </w:t>
      </w:r>
      <w:r>
        <w:rPr>
          <w:sz w:val="24"/>
          <w:szCs w:val="24"/>
          <w:lang w:val="bg-BG"/>
        </w:rPr>
        <w:t>Възложителя.</w:t>
      </w:r>
      <w:proofErr w:type="gramEnd"/>
    </w:p>
    <w:p w:rsidR="00F76E1B" w:rsidRDefault="00F76E1B" w:rsidP="00343B19">
      <w:pPr>
        <w:ind w:firstLine="567"/>
        <w:jc w:val="both"/>
        <w:rPr>
          <w:sz w:val="24"/>
          <w:szCs w:val="24"/>
          <w:lang w:val="bg-BG"/>
        </w:rPr>
      </w:pPr>
    </w:p>
    <w:p w:rsidR="00F76E1B" w:rsidRPr="003B4AC4" w:rsidRDefault="00F76E1B" w:rsidP="00F76E1B">
      <w:pPr>
        <w:ind w:firstLine="567"/>
        <w:jc w:val="both"/>
        <w:rPr>
          <w:b/>
          <w:sz w:val="24"/>
          <w:szCs w:val="24"/>
        </w:rPr>
      </w:pPr>
      <w:r w:rsidRPr="00AD3EA8">
        <w:rPr>
          <w:b/>
          <w:sz w:val="24"/>
          <w:szCs w:val="24"/>
          <w:lang w:val="bg-BG"/>
        </w:rPr>
        <w:t>Срок на</w:t>
      </w:r>
      <w:r>
        <w:rPr>
          <w:b/>
          <w:sz w:val="24"/>
          <w:szCs w:val="24"/>
          <w:lang w:val="bg-BG"/>
        </w:rPr>
        <w:t xml:space="preserve"> научно изследване:</w:t>
      </w:r>
    </w:p>
    <w:p w:rsidR="00343B19" w:rsidRDefault="00F76E1B" w:rsidP="00426C85">
      <w:pPr>
        <w:ind w:firstLine="567"/>
        <w:jc w:val="both"/>
        <w:rPr>
          <w:sz w:val="24"/>
          <w:szCs w:val="24"/>
          <w:lang w:val="bg-BG"/>
        </w:rPr>
      </w:pPr>
      <w:r>
        <w:rPr>
          <w:rFonts w:eastAsia="Calibri"/>
          <w:sz w:val="24"/>
          <w:szCs w:val="24"/>
          <w:lang w:val="bg-BG"/>
        </w:rPr>
        <w:t xml:space="preserve">От </w:t>
      </w:r>
      <w:r w:rsidR="00426C85">
        <w:rPr>
          <w:sz w:val="24"/>
          <w:szCs w:val="24"/>
          <w:lang w:val="bg-BG"/>
        </w:rPr>
        <w:t>м. август 2017г.- м.</w:t>
      </w:r>
      <w:r w:rsidR="001E1108">
        <w:rPr>
          <w:sz w:val="24"/>
          <w:szCs w:val="24"/>
          <w:lang w:val="bg-BG"/>
        </w:rPr>
        <w:t>май</w:t>
      </w:r>
      <w:r w:rsidR="00426C85">
        <w:rPr>
          <w:sz w:val="24"/>
          <w:szCs w:val="24"/>
          <w:lang w:val="bg-BG"/>
        </w:rPr>
        <w:t xml:space="preserve"> 2018г.</w:t>
      </w:r>
    </w:p>
    <w:p w:rsidR="00426C85" w:rsidRDefault="00426C85" w:rsidP="00426C85">
      <w:pPr>
        <w:ind w:firstLine="567"/>
        <w:jc w:val="both"/>
        <w:rPr>
          <w:sz w:val="24"/>
          <w:szCs w:val="24"/>
          <w:lang w:val="bg-BG"/>
        </w:rPr>
      </w:pPr>
    </w:p>
    <w:p w:rsidR="00426C85" w:rsidRPr="00426C85" w:rsidRDefault="00426C85" w:rsidP="00426C85">
      <w:pPr>
        <w:pStyle w:val="ListParagraph"/>
        <w:numPr>
          <w:ilvl w:val="1"/>
          <w:numId w:val="17"/>
        </w:numPr>
        <w:ind w:left="0" w:firstLine="0"/>
        <w:jc w:val="both"/>
        <w:rPr>
          <w:rFonts w:ascii="Times New Roman" w:hAnsi="Times New Roman"/>
          <w:b/>
          <w:sz w:val="24"/>
          <w:szCs w:val="24"/>
        </w:rPr>
      </w:pPr>
      <w:r>
        <w:rPr>
          <w:b/>
          <w:sz w:val="24"/>
          <w:szCs w:val="24"/>
        </w:rPr>
        <w:t xml:space="preserve"> </w:t>
      </w:r>
      <w:r w:rsidRPr="00426C85">
        <w:rPr>
          <w:rFonts w:ascii="Times New Roman" w:hAnsi="Times New Roman"/>
          <w:b/>
          <w:sz w:val="24"/>
          <w:szCs w:val="24"/>
        </w:rPr>
        <w:t xml:space="preserve">Обособена позиция № 5: </w:t>
      </w:r>
      <w:r w:rsidRPr="00426C85">
        <w:rPr>
          <w:rFonts w:ascii="Times New Roman" w:hAnsi="Times New Roman"/>
          <w:sz w:val="24"/>
          <w:szCs w:val="24"/>
        </w:rPr>
        <w:t>„Проучване състоянието на рибните популации, определяне на изземваните количества риба от любителски риболов и полеви допитвания до риболовците в яз. „Искър“</w:t>
      </w:r>
    </w:p>
    <w:p w:rsidR="00426C85" w:rsidRPr="00426C85" w:rsidRDefault="00426C85" w:rsidP="006751A5">
      <w:pPr>
        <w:ind w:firstLine="720"/>
        <w:jc w:val="both"/>
        <w:rPr>
          <w:b/>
          <w:sz w:val="24"/>
          <w:szCs w:val="24"/>
          <w:lang w:val="bg-BG"/>
        </w:rPr>
      </w:pPr>
      <w:r w:rsidRPr="00426C85">
        <w:rPr>
          <w:b/>
          <w:sz w:val="24"/>
          <w:szCs w:val="24"/>
          <w:lang w:val="bg-BG"/>
        </w:rPr>
        <w:t xml:space="preserve">Предмет на Ообособена позиция № 5: </w:t>
      </w:r>
    </w:p>
    <w:p w:rsidR="00426C85" w:rsidRPr="00426C85" w:rsidRDefault="00426C85" w:rsidP="006751A5">
      <w:pPr>
        <w:ind w:firstLine="720"/>
        <w:jc w:val="both"/>
        <w:rPr>
          <w:sz w:val="24"/>
          <w:szCs w:val="24"/>
          <w:lang w:val="bg-BG"/>
        </w:rPr>
      </w:pPr>
      <w:r w:rsidRPr="00426C85">
        <w:rPr>
          <w:sz w:val="24"/>
          <w:szCs w:val="24"/>
          <w:lang w:val="bg-BG"/>
        </w:rPr>
        <w:t>В рамките на тази позиция изпълнителят следва да извърши извърши ихтиологични изследвания на не по-малко от 4 пункта в яз. „Искър“.</w:t>
      </w:r>
    </w:p>
    <w:p w:rsidR="00426C85" w:rsidRPr="00426C85" w:rsidRDefault="00426C85" w:rsidP="00426C85">
      <w:pPr>
        <w:jc w:val="both"/>
        <w:rPr>
          <w:sz w:val="24"/>
          <w:szCs w:val="24"/>
          <w:lang w:val="bg-BG"/>
        </w:rPr>
      </w:pPr>
    </w:p>
    <w:p w:rsidR="00426C85" w:rsidRPr="00426C85" w:rsidRDefault="00426C85" w:rsidP="006751A5">
      <w:pPr>
        <w:ind w:firstLine="720"/>
        <w:jc w:val="both"/>
        <w:rPr>
          <w:b/>
          <w:sz w:val="24"/>
          <w:szCs w:val="24"/>
          <w:lang w:val="bg-BG"/>
        </w:rPr>
      </w:pPr>
      <w:r w:rsidRPr="00426C85">
        <w:rPr>
          <w:b/>
          <w:sz w:val="24"/>
          <w:szCs w:val="24"/>
          <w:lang w:val="bg-BG"/>
        </w:rPr>
        <w:t>Обект на научно иследване:</w:t>
      </w:r>
    </w:p>
    <w:p w:rsidR="00426C85" w:rsidRPr="00426C85" w:rsidRDefault="00426C85" w:rsidP="006751A5">
      <w:pPr>
        <w:ind w:firstLine="720"/>
        <w:jc w:val="both"/>
        <w:rPr>
          <w:sz w:val="24"/>
          <w:szCs w:val="24"/>
          <w:lang w:val="bg-BG"/>
        </w:rPr>
      </w:pPr>
      <w:r w:rsidRPr="00426C85">
        <w:rPr>
          <w:sz w:val="24"/>
          <w:szCs w:val="24"/>
          <w:lang w:val="bg-BG"/>
        </w:rPr>
        <w:t xml:space="preserve">Рибните популации и изземваните количества риба от любителски риболов в яз. </w:t>
      </w:r>
      <w:r w:rsidRPr="00426C85">
        <w:rPr>
          <w:sz w:val="24"/>
          <w:szCs w:val="24"/>
          <w:lang w:val="bg-BG"/>
        </w:rPr>
        <w:lastRenderedPageBreak/>
        <w:t>„Искър“.</w:t>
      </w:r>
    </w:p>
    <w:p w:rsidR="00426C85" w:rsidRPr="00426C85" w:rsidRDefault="00426C85" w:rsidP="006751A5">
      <w:pPr>
        <w:ind w:firstLine="720"/>
        <w:jc w:val="both"/>
        <w:rPr>
          <w:sz w:val="24"/>
          <w:szCs w:val="24"/>
          <w:lang w:val="bg-BG"/>
        </w:rPr>
      </w:pPr>
      <w:r w:rsidRPr="00426C85">
        <w:rPr>
          <w:sz w:val="24"/>
          <w:szCs w:val="24"/>
          <w:lang w:val="bg-BG"/>
        </w:rPr>
        <w:t>Използваните методи за проучвания следва да осигурят получаването на представителна информация за изследваните водоеми, отчитайки специфичните им особености.</w:t>
      </w:r>
    </w:p>
    <w:p w:rsidR="00426C85" w:rsidRPr="00426C85" w:rsidRDefault="00426C85" w:rsidP="006751A5">
      <w:pPr>
        <w:ind w:firstLine="720"/>
        <w:jc w:val="both"/>
        <w:rPr>
          <w:sz w:val="24"/>
          <w:szCs w:val="24"/>
          <w:lang w:val="bg-BG"/>
        </w:rPr>
      </w:pPr>
      <w:r w:rsidRPr="00426C85">
        <w:rPr>
          <w:sz w:val="24"/>
          <w:szCs w:val="24"/>
          <w:lang w:val="bg-BG"/>
        </w:rPr>
        <w:t>Изборът на станции (пунктове) и начините за събиране на ихтиологичен м</w:t>
      </w:r>
      <w:r w:rsidR="000B4796">
        <w:rPr>
          <w:sz w:val="24"/>
          <w:szCs w:val="24"/>
          <w:lang w:val="bg-BG"/>
        </w:rPr>
        <w:t>атериал по обособени позиции № 5</w:t>
      </w:r>
      <w:r w:rsidRPr="00426C85">
        <w:rPr>
          <w:sz w:val="24"/>
          <w:szCs w:val="24"/>
          <w:lang w:val="bg-BG"/>
        </w:rPr>
        <w:t>, да бъдат съобразени с европейския стандарт за пробонабиране с хрилни мрежи EN 14757:2005 („Water quality - Sampling of fish with multi-mesh gillnets“).</w:t>
      </w:r>
    </w:p>
    <w:p w:rsidR="00426C85" w:rsidRPr="00426C85" w:rsidRDefault="00426C85" w:rsidP="00426C85">
      <w:pPr>
        <w:jc w:val="both"/>
        <w:rPr>
          <w:sz w:val="24"/>
          <w:szCs w:val="24"/>
          <w:lang w:val="bg-BG"/>
        </w:rPr>
      </w:pPr>
      <w:r w:rsidRPr="00426C85">
        <w:rPr>
          <w:sz w:val="24"/>
          <w:szCs w:val="24"/>
          <w:lang w:val="bg-BG"/>
        </w:rPr>
        <w:t xml:space="preserve"> </w:t>
      </w:r>
      <w:r w:rsidR="006751A5">
        <w:rPr>
          <w:sz w:val="24"/>
          <w:szCs w:val="24"/>
          <w:lang w:val="bg-BG"/>
        </w:rPr>
        <w:tab/>
      </w:r>
      <w:r w:rsidRPr="00426C85">
        <w:rPr>
          <w:sz w:val="24"/>
          <w:szCs w:val="24"/>
          <w:lang w:val="bg-BG"/>
        </w:rPr>
        <w:t>Списъкът с избраните станции за пробонабиране и мотивите за техния избор трябва да бъдат изложени в Техническо предложение, чието представяне е изискване към кандидатите за участие в обществената поръчка.</w:t>
      </w:r>
    </w:p>
    <w:p w:rsidR="00426C85" w:rsidRPr="00426C85" w:rsidRDefault="00426C85" w:rsidP="006751A5">
      <w:pPr>
        <w:ind w:firstLine="720"/>
        <w:jc w:val="both"/>
        <w:rPr>
          <w:sz w:val="24"/>
          <w:szCs w:val="24"/>
          <w:lang w:val="bg-BG"/>
        </w:rPr>
      </w:pPr>
      <w:r w:rsidRPr="00426C85">
        <w:rPr>
          <w:sz w:val="24"/>
          <w:szCs w:val="24"/>
          <w:lang w:val="bg-BG"/>
        </w:rPr>
        <w:t xml:space="preserve">В рамките на обособената позиция изпълнителят следва да извърши теренни изследвания във водния обекти, като при всяка експедиция в полевите екипи вземат участие не по-малко от 2-ма от експертите-ихтиолози, биолози, технолог по аквакултури, еколози </w:t>
      </w:r>
      <w:r w:rsidR="001E1108" w:rsidRPr="001E1108">
        <w:rPr>
          <w:sz w:val="24"/>
          <w:szCs w:val="24"/>
          <w:lang w:val="bg-BG"/>
        </w:rPr>
        <w:t>и ръководителя</w:t>
      </w:r>
      <w:r w:rsidR="001E1108">
        <w:rPr>
          <w:sz w:val="24"/>
          <w:szCs w:val="24"/>
          <w:lang w:val="bg-BG"/>
        </w:rPr>
        <w:t>.</w:t>
      </w:r>
    </w:p>
    <w:p w:rsidR="00426C85" w:rsidRPr="001E1108" w:rsidRDefault="00426C85" w:rsidP="006751A5">
      <w:pPr>
        <w:ind w:firstLine="720"/>
        <w:jc w:val="both"/>
        <w:rPr>
          <w:sz w:val="24"/>
          <w:szCs w:val="24"/>
          <w:lang w:val="bg-BG"/>
        </w:rPr>
      </w:pPr>
      <w:r w:rsidRPr="001E1108">
        <w:rPr>
          <w:sz w:val="24"/>
          <w:szCs w:val="24"/>
          <w:lang w:val="bg-BG"/>
        </w:rPr>
        <w:t>Полевите проучвания по обособена позиция № 5</w:t>
      </w:r>
      <w:r w:rsidR="001E1108" w:rsidRPr="001E1108">
        <w:rPr>
          <w:sz w:val="24"/>
          <w:szCs w:val="24"/>
          <w:lang w:val="bg-BG"/>
        </w:rPr>
        <w:t xml:space="preserve"> </w:t>
      </w:r>
      <w:r w:rsidRPr="001E1108">
        <w:rPr>
          <w:sz w:val="24"/>
          <w:szCs w:val="24"/>
          <w:lang w:val="bg-BG"/>
        </w:rPr>
        <w:t xml:space="preserve">се извършват не по-малко от 2 пъти през периода м. август 2017г.- </w:t>
      </w:r>
      <w:r w:rsidR="001E1108" w:rsidRPr="001E1108">
        <w:rPr>
          <w:sz w:val="24"/>
          <w:szCs w:val="24"/>
          <w:lang w:val="bg-BG"/>
        </w:rPr>
        <w:t xml:space="preserve">до 14.04.2018г. </w:t>
      </w:r>
      <w:r w:rsidRPr="001E1108">
        <w:rPr>
          <w:sz w:val="24"/>
          <w:szCs w:val="24"/>
          <w:lang w:val="bg-BG"/>
        </w:rPr>
        <w:t>(през есенно-зимния и пролетно-летния период). Проучванията се планират от изпълнителя така във времето, че да може да се обхване и поколението от настоящата година, т.е., когато новоизлюпените рибки (0+) са достатъчно големи за улавяне и идентифициране.</w:t>
      </w:r>
    </w:p>
    <w:p w:rsidR="00426C85" w:rsidRPr="00426C85" w:rsidRDefault="00426C85" w:rsidP="006751A5">
      <w:pPr>
        <w:ind w:firstLine="720"/>
        <w:jc w:val="both"/>
        <w:rPr>
          <w:sz w:val="24"/>
          <w:szCs w:val="24"/>
          <w:lang w:val="bg-BG"/>
        </w:rPr>
      </w:pPr>
      <w:r w:rsidRPr="00426C85">
        <w:rPr>
          <w:sz w:val="24"/>
          <w:szCs w:val="24"/>
          <w:lang w:val="bg-BG"/>
        </w:rPr>
        <w:t xml:space="preserve">При пробовземанията по обособена позиция № </w:t>
      </w:r>
      <w:r w:rsidR="000B4796">
        <w:rPr>
          <w:sz w:val="24"/>
          <w:szCs w:val="24"/>
          <w:lang w:val="bg-BG"/>
        </w:rPr>
        <w:t>5</w:t>
      </w:r>
      <w:r w:rsidRPr="00426C85">
        <w:rPr>
          <w:sz w:val="24"/>
          <w:szCs w:val="24"/>
          <w:lang w:val="bg-BG"/>
        </w:rPr>
        <w:t xml:space="preserve"> за повишаване точността и надеждността на резултатите да се комбинират няколко от следните методи: основни – пробонабиране с хрилни мрежи, „комбайни“/“парагади“, с гриб. Като спомагателен метод може да бъде използван сонарният метод.</w:t>
      </w:r>
    </w:p>
    <w:p w:rsidR="00426C85" w:rsidRPr="00426C85" w:rsidRDefault="00426C85" w:rsidP="006751A5">
      <w:pPr>
        <w:ind w:firstLine="720"/>
        <w:jc w:val="both"/>
        <w:rPr>
          <w:sz w:val="24"/>
          <w:szCs w:val="24"/>
          <w:lang w:val="bg-BG"/>
        </w:rPr>
      </w:pPr>
      <w:r w:rsidRPr="00426C85">
        <w:rPr>
          <w:sz w:val="24"/>
          <w:szCs w:val="24"/>
          <w:lang w:val="bg-BG"/>
        </w:rPr>
        <w:t>При теренната работа обработката на улова включва:  определяне на вида, размера и теглото на всеки екземпляр, количествата на уловените риби от всеки вид, отпрепарират се люспи или оперкуларни кости, или лъчи и т.н. в зависимост от вида (за ценните видове – шаран, платика, бял амур, толстолоб, бяла риба, европейски сом, щука и костур) за определяне на възрастта им.</w:t>
      </w:r>
    </w:p>
    <w:p w:rsidR="00426C85" w:rsidRPr="00426C85" w:rsidRDefault="00426C85" w:rsidP="006751A5">
      <w:pPr>
        <w:ind w:firstLine="720"/>
        <w:jc w:val="both"/>
        <w:rPr>
          <w:sz w:val="24"/>
          <w:szCs w:val="24"/>
          <w:lang w:val="bg-BG"/>
        </w:rPr>
      </w:pPr>
      <w:r w:rsidRPr="00426C85">
        <w:rPr>
          <w:sz w:val="24"/>
          <w:szCs w:val="24"/>
          <w:lang w:val="bg-BG"/>
        </w:rPr>
        <w:t>Точност на измерванията: Измерва се цялата дължина на тялото от върха на муцуната до края на опашка с точност до 1 мм и теглото на всеки екземпляр с точност до 1 грам.</w:t>
      </w:r>
    </w:p>
    <w:p w:rsidR="00426C85" w:rsidRPr="00426C85" w:rsidRDefault="00426C85" w:rsidP="006751A5">
      <w:pPr>
        <w:ind w:firstLine="720"/>
        <w:jc w:val="both"/>
        <w:rPr>
          <w:sz w:val="24"/>
          <w:szCs w:val="24"/>
          <w:lang w:val="bg-BG"/>
        </w:rPr>
      </w:pPr>
      <w:r w:rsidRPr="00426C85">
        <w:rPr>
          <w:sz w:val="24"/>
          <w:szCs w:val="24"/>
          <w:lang w:val="bg-BG"/>
        </w:rPr>
        <w:t xml:space="preserve">Веднага след приключването на измерването и обработката на улова, рибите се връщат обратно във водоема, с изключение на уловите от любителски риболов.    </w:t>
      </w:r>
    </w:p>
    <w:p w:rsidR="00426C85" w:rsidRPr="00426C85" w:rsidRDefault="00426C85" w:rsidP="006751A5">
      <w:pPr>
        <w:ind w:firstLine="720"/>
        <w:jc w:val="both"/>
        <w:rPr>
          <w:sz w:val="24"/>
          <w:szCs w:val="24"/>
          <w:lang w:val="bg-BG"/>
        </w:rPr>
      </w:pPr>
      <w:r w:rsidRPr="00426C85">
        <w:rPr>
          <w:sz w:val="24"/>
          <w:szCs w:val="24"/>
          <w:lang w:val="bg-BG"/>
        </w:rPr>
        <w:t>Цялото оборудване – мрежи и пр. се почиства и дезинфекцира след всяко пробонабиране с цел да не се допусне пренасяне на болести или инвазивни видове.</w:t>
      </w:r>
    </w:p>
    <w:p w:rsidR="00426C85" w:rsidRPr="00426C85" w:rsidRDefault="00426C85" w:rsidP="006751A5">
      <w:pPr>
        <w:ind w:firstLine="720"/>
        <w:jc w:val="both"/>
        <w:rPr>
          <w:sz w:val="24"/>
          <w:szCs w:val="24"/>
          <w:lang w:val="bg-BG"/>
        </w:rPr>
      </w:pPr>
      <w:r w:rsidRPr="00426C85">
        <w:rPr>
          <w:sz w:val="24"/>
          <w:szCs w:val="24"/>
          <w:lang w:val="bg-BG"/>
        </w:rPr>
        <w:t>Анализът на ихтиологичните проби и статистическата обработка на данните при определяне на численост и биомаса на видовете; размерна и възрастова структура на видове и т.н. се извършват в стационарни (лабораторни) условия.</w:t>
      </w:r>
    </w:p>
    <w:p w:rsidR="00426C85" w:rsidRPr="00426C85" w:rsidRDefault="00426C85" w:rsidP="006751A5">
      <w:pPr>
        <w:ind w:firstLine="720"/>
        <w:jc w:val="both"/>
        <w:rPr>
          <w:sz w:val="24"/>
          <w:szCs w:val="24"/>
          <w:lang w:val="bg-BG"/>
        </w:rPr>
      </w:pPr>
      <w:r w:rsidRPr="00426C85">
        <w:rPr>
          <w:sz w:val="24"/>
          <w:szCs w:val="24"/>
          <w:lang w:val="bg-BG"/>
        </w:rPr>
        <w:t>Полеви допитвания до риболовците със събиране на биологични данни от уловите (видова принадлежност, размери и тегло на отделните екземпляри и при възможност – отпрепариране на люспи или оперкуларни кости, или лъчи и т.н. в зависимост от вида) за определяне на обемите на уловите от любителски риболов и посещаемостта на яз. „Искър“от риболовци.</w:t>
      </w:r>
    </w:p>
    <w:p w:rsidR="00426C85" w:rsidRPr="00426C85" w:rsidRDefault="00426C85" w:rsidP="006751A5">
      <w:pPr>
        <w:ind w:firstLine="720"/>
        <w:jc w:val="both"/>
        <w:rPr>
          <w:sz w:val="24"/>
          <w:szCs w:val="24"/>
          <w:lang w:val="bg-BG"/>
        </w:rPr>
      </w:pPr>
      <w:r w:rsidRPr="00426C85">
        <w:rPr>
          <w:sz w:val="24"/>
          <w:szCs w:val="24"/>
          <w:lang w:val="bg-BG"/>
        </w:rPr>
        <w:t xml:space="preserve">Полевите допитвания да се извършват в разрешената за риболов брегова ивица (15-25 км в зависимост от водното ниво). В периодите на ниска посещаемост (до 50 риболовци) да се извършва допитване и да се обработват уловите на всички любители риболовци. В периодите с по-висока посещаемост да се определят репрезентативни </w:t>
      </w:r>
      <w:r w:rsidRPr="00426C85">
        <w:rPr>
          <w:sz w:val="24"/>
          <w:szCs w:val="24"/>
          <w:lang w:val="bg-BG"/>
        </w:rPr>
        <w:lastRenderedPageBreak/>
        <w:t>извадки, които да отразяват достоверно генералната съвкупност на риболовците на водоема. За целия период на изследването трябва да се направи допитване на минимум 1500 любители риболовци (средно не по-малко от 50 въдичари на ден).</w:t>
      </w:r>
    </w:p>
    <w:p w:rsidR="00426C85" w:rsidRPr="00426C85" w:rsidRDefault="00426C85" w:rsidP="006751A5">
      <w:pPr>
        <w:ind w:firstLine="720"/>
        <w:jc w:val="both"/>
        <w:rPr>
          <w:sz w:val="24"/>
          <w:szCs w:val="24"/>
          <w:lang w:val="bg-BG"/>
        </w:rPr>
      </w:pPr>
      <w:r w:rsidRPr="00426C85">
        <w:rPr>
          <w:sz w:val="24"/>
          <w:szCs w:val="24"/>
          <w:lang w:val="bg-BG"/>
        </w:rPr>
        <w:t>Полевите дейности трябва да се провеждат най-малко</w:t>
      </w:r>
      <w:r w:rsidR="00D33CA7">
        <w:rPr>
          <w:sz w:val="24"/>
          <w:szCs w:val="24"/>
          <w:lang w:val="bg-BG"/>
        </w:rPr>
        <w:t xml:space="preserve"> 6</w:t>
      </w:r>
      <w:r w:rsidRPr="00426C85">
        <w:rPr>
          <w:sz w:val="24"/>
          <w:szCs w:val="24"/>
          <w:lang w:val="bg-BG"/>
        </w:rPr>
        <w:t xml:space="preserve"> месеца в периода от август-</w:t>
      </w:r>
      <w:r w:rsidR="001E1108" w:rsidRPr="001E1108">
        <w:rPr>
          <w:sz w:val="24"/>
          <w:szCs w:val="24"/>
          <w:lang w:val="bg-BG"/>
        </w:rPr>
        <w:t xml:space="preserve"> </w:t>
      </w:r>
      <w:r w:rsidR="001E1108" w:rsidRPr="00A651D4">
        <w:rPr>
          <w:sz w:val="24"/>
          <w:szCs w:val="24"/>
          <w:lang w:val="bg-BG"/>
        </w:rPr>
        <w:t xml:space="preserve">до 14.04. 2018г. </w:t>
      </w:r>
      <w:r w:rsidRPr="00426C85">
        <w:rPr>
          <w:sz w:val="24"/>
          <w:szCs w:val="24"/>
          <w:lang w:val="bg-BG"/>
        </w:rPr>
        <w:t>и тяхната продължителност да бъде не по-малка от 10 дни месечно. Дните и времето за извършване на допитванията да се подберат така от изпълнителя, че да се осигури представителност на резултатите – да се проведат полеви допитвания както в делнични, така и в празнични дни, и в различни часови пояси в светлата част на денонощието. Дейностите е необходимо да са в съответствие и с изискванията на Възложителя.</w:t>
      </w:r>
    </w:p>
    <w:p w:rsidR="00426C85" w:rsidRPr="00426C85" w:rsidRDefault="00426C85" w:rsidP="00426C85">
      <w:pPr>
        <w:jc w:val="both"/>
        <w:rPr>
          <w:sz w:val="24"/>
          <w:szCs w:val="24"/>
          <w:lang w:val="bg-BG"/>
        </w:rPr>
      </w:pPr>
    </w:p>
    <w:p w:rsidR="00426C85" w:rsidRPr="000B4796" w:rsidRDefault="00426C85" w:rsidP="007942F1">
      <w:pPr>
        <w:ind w:firstLine="720"/>
        <w:jc w:val="both"/>
        <w:rPr>
          <w:b/>
          <w:sz w:val="24"/>
          <w:szCs w:val="24"/>
          <w:lang w:val="bg-BG"/>
        </w:rPr>
      </w:pPr>
      <w:r w:rsidRPr="000B4796">
        <w:rPr>
          <w:b/>
          <w:sz w:val="24"/>
          <w:szCs w:val="24"/>
          <w:lang w:val="bg-BG"/>
        </w:rPr>
        <w:t>Срок на научно изследване:</w:t>
      </w:r>
    </w:p>
    <w:p w:rsidR="00426C85" w:rsidRPr="00426C85" w:rsidRDefault="007942F1" w:rsidP="007942F1">
      <w:pPr>
        <w:ind w:firstLine="567"/>
        <w:jc w:val="both"/>
        <w:rPr>
          <w:sz w:val="24"/>
          <w:szCs w:val="24"/>
          <w:lang w:val="bg-BG"/>
        </w:rPr>
      </w:pPr>
      <w:r>
        <w:rPr>
          <w:sz w:val="24"/>
          <w:szCs w:val="24"/>
          <w:lang w:val="bg-BG"/>
        </w:rPr>
        <w:t xml:space="preserve">  </w:t>
      </w:r>
      <w:r w:rsidR="00426C85" w:rsidRPr="00426C85">
        <w:rPr>
          <w:sz w:val="24"/>
          <w:szCs w:val="24"/>
          <w:lang w:val="bg-BG"/>
        </w:rPr>
        <w:t xml:space="preserve">От м. август 2017 г.до м. </w:t>
      </w:r>
      <w:r w:rsidR="001E1108">
        <w:rPr>
          <w:sz w:val="24"/>
          <w:szCs w:val="24"/>
          <w:lang w:val="bg-BG"/>
        </w:rPr>
        <w:t xml:space="preserve">май </w:t>
      </w:r>
      <w:r w:rsidR="00426C85" w:rsidRPr="00426C85">
        <w:rPr>
          <w:sz w:val="24"/>
          <w:szCs w:val="24"/>
          <w:lang w:val="bg-BG"/>
        </w:rPr>
        <w:t>2018г.</w:t>
      </w:r>
    </w:p>
    <w:p w:rsidR="00426C85" w:rsidRPr="00426C85" w:rsidRDefault="00426C85" w:rsidP="00426C85">
      <w:pPr>
        <w:ind w:firstLine="567"/>
        <w:jc w:val="both"/>
        <w:rPr>
          <w:sz w:val="24"/>
          <w:szCs w:val="24"/>
          <w:lang w:val="bg-BG"/>
        </w:rPr>
      </w:pPr>
    </w:p>
    <w:p w:rsidR="000B4796" w:rsidRDefault="000B4796" w:rsidP="000B4796">
      <w:pPr>
        <w:ind w:firstLine="567"/>
        <w:jc w:val="both"/>
        <w:rPr>
          <w:sz w:val="24"/>
          <w:szCs w:val="24"/>
          <w:lang w:val="bg-BG"/>
        </w:rPr>
      </w:pPr>
      <w:r w:rsidRPr="000B4796">
        <w:rPr>
          <w:b/>
          <w:sz w:val="24"/>
          <w:szCs w:val="24"/>
          <w:lang w:val="bg-BG"/>
        </w:rPr>
        <w:t>5.6.</w:t>
      </w:r>
      <w:r w:rsidRPr="000B4796">
        <w:rPr>
          <w:sz w:val="24"/>
          <w:szCs w:val="24"/>
          <w:lang w:val="bg-BG"/>
        </w:rPr>
        <w:tab/>
        <w:t xml:space="preserve"> </w:t>
      </w:r>
      <w:r w:rsidRPr="000B4796">
        <w:rPr>
          <w:b/>
          <w:sz w:val="24"/>
          <w:szCs w:val="24"/>
          <w:lang w:val="bg-BG"/>
        </w:rPr>
        <w:t xml:space="preserve">Обособена позиция № 6: </w:t>
      </w:r>
      <w:r w:rsidRPr="000B4796">
        <w:rPr>
          <w:sz w:val="24"/>
          <w:szCs w:val="24"/>
          <w:lang w:val="bg-BG"/>
        </w:rPr>
        <w:t>„Проучване състоянието на рибните популации, определяне на изземваните количества риба от любителски риболов и полеви допитвания до риболовците в яз. „</w:t>
      </w:r>
      <w:r>
        <w:rPr>
          <w:sz w:val="24"/>
          <w:szCs w:val="24"/>
          <w:lang w:val="bg-BG"/>
        </w:rPr>
        <w:t>Пясъчник</w:t>
      </w:r>
      <w:r w:rsidRPr="000B4796">
        <w:rPr>
          <w:sz w:val="24"/>
          <w:szCs w:val="24"/>
          <w:lang w:val="bg-BG"/>
        </w:rPr>
        <w:t>“</w:t>
      </w:r>
      <w:r w:rsidR="00125184">
        <w:rPr>
          <w:sz w:val="24"/>
          <w:szCs w:val="24"/>
          <w:lang w:val="bg-BG"/>
        </w:rPr>
        <w:t>.</w:t>
      </w:r>
    </w:p>
    <w:p w:rsidR="00125184" w:rsidRPr="000B4796" w:rsidRDefault="00125184" w:rsidP="000B4796">
      <w:pPr>
        <w:ind w:firstLine="567"/>
        <w:jc w:val="both"/>
        <w:rPr>
          <w:sz w:val="24"/>
          <w:szCs w:val="24"/>
          <w:lang w:val="bg-BG"/>
        </w:rPr>
      </w:pPr>
    </w:p>
    <w:p w:rsidR="000B4796" w:rsidRPr="000B4796" w:rsidRDefault="000B4796" w:rsidP="000B4796">
      <w:pPr>
        <w:ind w:firstLine="567"/>
        <w:jc w:val="both"/>
        <w:rPr>
          <w:b/>
          <w:sz w:val="24"/>
          <w:szCs w:val="24"/>
          <w:lang w:val="bg-BG"/>
        </w:rPr>
      </w:pPr>
      <w:r w:rsidRPr="000B4796">
        <w:rPr>
          <w:b/>
          <w:sz w:val="24"/>
          <w:szCs w:val="24"/>
          <w:lang w:val="bg-BG"/>
        </w:rPr>
        <w:t xml:space="preserve">Предмет на Ообособена позиция № 6: </w:t>
      </w:r>
    </w:p>
    <w:p w:rsidR="000B4796" w:rsidRPr="000B4796" w:rsidRDefault="000B4796" w:rsidP="000B4796">
      <w:pPr>
        <w:ind w:firstLine="567"/>
        <w:jc w:val="both"/>
        <w:rPr>
          <w:sz w:val="24"/>
          <w:szCs w:val="24"/>
          <w:lang w:val="bg-BG"/>
        </w:rPr>
      </w:pPr>
      <w:r w:rsidRPr="000B4796">
        <w:rPr>
          <w:sz w:val="24"/>
          <w:szCs w:val="24"/>
          <w:lang w:val="bg-BG"/>
        </w:rPr>
        <w:t>В рамките на тази позиция изпълнителят следва да извърши извърши ихтиологични изследвания на не по-малко от 4 пункта в яз. „</w:t>
      </w:r>
      <w:r>
        <w:rPr>
          <w:sz w:val="24"/>
          <w:szCs w:val="24"/>
          <w:lang w:val="bg-BG"/>
        </w:rPr>
        <w:t>Пясъчник</w:t>
      </w:r>
      <w:r w:rsidRPr="000B4796">
        <w:rPr>
          <w:sz w:val="24"/>
          <w:szCs w:val="24"/>
          <w:lang w:val="bg-BG"/>
        </w:rPr>
        <w:t>“.</w:t>
      </w:r>
    </w:p>
    <w:p w:rsidR="000B4796" w:rsidRPr="000B4796" w:rsidRDefault="000B4796" w:rsidP="000B4796">
      <w:pPr>
        <w:ind w:firstLine="567"/>
        <w:jc w:val="both"/>
        <w:rPr>
          <w:sz w:val="24"/>
          <w:szCs w:val="24"/>
          <w:lang w:val="bg-BG"/>
        </w:rPr>
      </w:pPr>
    </w:p>
    <w:p w:rsidR="000B4796" w:rsidRPr="00125184" w:rsidRDefault="000B4796" w:rsidP="000B4796">
      <w:pPr>
        <w:ind w:firstLine="567"/>
        <w:jc w:val="both"/>
        <w:rPr>
          <w:b/>
          <w:sz w:val="24"/>
          <w:szCs w:val="24"/>
          <w:lang w:val="bg-BG"/>
        </w:rPr>
      </w:pPr>
      <w:r w:rsidRPr="00125184">
        <w:rPr>
          <w:b/>
          <w:sz w:val="24"/>
          <w:szCs w:val="24"/>
          <w:lang w:val="bg-BG"/>
        </w:rPr>
        <w:t>Обект на научно иследване:</w:t>
      </w:r>
    </w:p>
    <w:p w:rsidR="000B4796" w:rsidRPr="000B4796" w:rsidRDefault="000B4796" w:rsidP="000B4796">
      <w:pPr>
        <w:ind w:firstLine="567"/>
        <w:jc w:val="both"/>
        <w:rPr>
          <w:sz w:val="24"/>
          <w:szCs w:val="24"/>
          <w:lang w:val="bg-BG"/>
        </w:rPr>
      </w:pPr>
      <w:r w:rsidRPr="000B4796">
        <w:rPr>
          <w:sz w:val="24"/>
          <w:szCs w:val="24"/>
          <w:lang w:val="bg-BG"/>
        </w:rPr>
        <w:t>Рибните популации и изземваните количества риба от любителски риболов в яз. „</w:t>
      </w:r>
      <w:r>
        <w:rPr>
          <w:sz w:val="24"/>
          <w:szCs w:val="24"/>
          <w:lang w:val="bg-BG"/>
        </w:rPr>
        <w:t>Пясъчник</w:t>
      </w:r>
      <w:r w:rsidRPr="000B4796">
        <w:rPr>
          <w:sz w:val="24"/>
          <w:szCs w:val="24"/>
          <w:lang w:val="bg-BG"/>
        </w:rPr>
        <w:t>“.</w:t>
      </w:r>
    </w:p>
    <w:p w:rsidR="000B4796" w:rsidRPr="000B4796" w:rsidRDefault="000B4796" w:rsidP="000B4796">
      <w:pPr>
        <w:ind w:firstLine="567"/>
        <w:jc w:val="both"/>
        <w:rPr>
          <w:sz w:val="24"/>
          <w:szCs w:val="24"/>
          <w:lang w:val="bg-BG"/>
        </w:rPr>
      </w:pPr>
      <w:r w:rsidRPr="000B4796">
        <w:rPr>
          <w:sz w:val="24"/>
          <w:szCs w:val="24"/>
          <w:lang w:val="bg-BG"/>
        </w:rPr>
        <w:t>Използваните методи за проучвания следва да осигурят получаването на представителна информация за изследваните водоеми, отчитайки специфичните им особености.</w:t>
      </w:r>
    </w:p>
    <w:p w:rsidR="000B4796" w:rsidRPr="000B4796" w:rsidRDefault="000B4796" w:rsidP="000B4796">
      <w:pPr>
        <w:ind w:firstLine="567"/>
        <w:jc w:val="both"/>
        <w:rPr>
          <w:sz w:val="24"/>
          <w:szCs w:val="24"/>
          <w:lang w:val="bg-BG"/>
        </w:rPr>
      </w:pPr>
      <w:r w:rsidRPr="000B4796">
        <w:rPr>
          <w:sz w:val="24"/>
          <w:szCs w:val="24"/>
          <w:lang w:val="bg-BG"/>
        </w:rPr>
        <w:t xml:space="preserve">Изборът на станции (пунктове) и начините за събиране на ихтиологичен материал по обособени позиции № </w:t>
      </w:r>
      <w:r>
        <w:rPr>
          <w:sz w:val="24"/>
          <w:szCs w:val="24"/>
          <w:lang w:val="bg-BG"/>
        </w:rPr>
        <w:t>6</w:t>
      </w:r>
      <w:r w:rsidRPr="000B4796">
        <w:rPr>
          <w:sz w:val="24"/>
          <w:szCs w:val="24"/>
          <w:lang w:val="bg-BG"/>
        </w:rPr>
        <w:t>, да бъдат съобразени с европейския стандарт за пробонабиране с хрилни мрежи EN 14757:2005 („Water quality - Sampling of fish with multi-mesh gillnets“).</w:t>
      </w:r>
    </w:p>
    <w:p w:rsidR="000B4796" w:rsidRPr="000B4796" w:rsidRDefault="000B4796" w:rsidP="000B4796">
      <w:pPr>
        <w:ind w:firstLine="567"/>
        <w:jc w:val="both"/>
        <w:rPr>
          <w:sz w:val="24"/>
          <w:szCs w:val="24"/>
          <w:lang w:val="bg-BG"/>
        </w:rPr>
      </w:pPr>
      <w:r w:rsidRPr="000B4796">
        <w:rPr>
          <w:sz w:val="24"/>
          <w:szCs w:val="24"/>
          <w:lang w:val="bg-BG"/>
        </w:rPr>
        <w:t xml:space="preserve"> Списъкът с избраните станции за пробонабиране и мотивите за техния избор трябва да бъдат изложени в Техническо предложение, чието представяне е изискване към кандидатите за участие в обществената поръчка.</w:t>
      </w:r>
    </w:p>
    <w:p w:rsidR="000B4796" w:rsidRPr="000B4796" w:rsidRDefault="000B4796" w:rsidP="000B4796">
      <w:pPr>
        <w:ind w:firstLine="567"/>
        <w:jc w:val="both"/>
        <w:rPr>
          <w:sz w:val="24"/>
          <w:szCs w:val="24"/>
          <w:lang w:val="bg-BG"/>
        </w:rPr>
      </w:pPr>
      <w:r w:rsidRPr="000B4796">
        <w:rPr>
          <w:sz w:val="24"/>
          <w:szCs w:val="24"/>
          <w:lang w:val="bg-BG"/>
        </w:rPr>
        <w:t xml:space="preserve">В рамките на обособената позиция изпълнителят следва да извърши теренни изследвания във водния обекти, като при всяка експедиция в полевите екипи вземат участие не по-малко от 2-ма от експертите-ихтиолози, биолози, технолог по аквакултури, еколози </w:t>
      </w:r>
      <w:r w:rsidRPr="001E1108">
        <w:rPr>
          <w:sz w:val="24"/>
          <w:szCs w:val="24"/>
          <w:lang w:val="bg-BG"/>
        </w:rPr>
        <w:t>и ръководител</w:t>
      </w:r>
      <w:r w:rsidR="001E1108">
        <w:rPr>
          <w:sz w:val="24"/>
          <w:szCs w:val="24"/>
          <w:lang w:val="bg-BG"/>
        </w:rPr>
        <w:t>я.</w:t>
      </w:r>
    </w:p>
    <w:p w:rsidR="000B4796" w:rsidRPr="001E1108" w:rsidRDefault="000B4796" w:rsidP="000B4796">
      <w:pPr>
        <w:ind w:firstLine="567"/>
        <w:jc w:val="both"/>
        <w:rPr>
          <w:sz w:val="24"/>
          <w:szCs w:val="24"/>
          <w:lang w:val="bg-BG"/>
        </w:rPr>
      </w:pPr>
      <w:r w:rsidRPr="001E1108">
        <w:rPr>
          <w:sz w:val="24"/>
          <w:szCs w:val="24"/>
          <w:lang w:val="bg-BG"/>
        </w:rPr>
        <w:t xml:space="preserve">Полевите проучвания по обособена позиция № 6 се извършват не по-малко от 2 пъти през периода м. август 2017г.- </w:t>
      </w:r>
      <w:r w:rsidR="001E1108" w:rsidRPr="001E1108">
        <w:rPr>
          <w:sz w:val="24"/>
          <w:szCs w:val="24"/>
          <w:lang w:val="bg-BG"/>
        </w:rPr>
        <w:t xml:space="preserve">до 14.04.2018г. </w:t>
      </w:r>
      <w:r w:rsidRPr="001E1108">
        <w:rPr>
          <w:sz w:val="24"/>
          <w:szCs w:val="24"/>
          <w:lang w:val="bg-BG"/>
        </w:rPr>
        <w:t>(през есенно-зимния и пролетно-летния период). Проучванията се планират от изпълнителя така във времето, че да може да се обхване и поколението от настоящата година, т.е., когато новоизлюпените рибки (0+) са достатъчно големи за улавяне и идентифициране.</w:t>
      </w:r>
    </w:p>
    <w:p w:rsidR="000B4796" w:rsidRPr="000B4796" w:rsidRDefault="000B4796" w:rsidP="000B4796">
      <w:pPr>
        <w:ind w:firstLine="567"/>
        <w:jc w:val="both"/>
        <w:rPr>
          <w:sz w:val="24"/>
          <w:szCs w:val="24"/>
          <w:lang w:val="bg-BG"/>
        </w:rPr>
      </w:pPr>
      <w:r w:rsidRPr="000B4796">
        <w:rPr>
          <w:sz w:val="24"/>
          <w:szCs w:val="24"/>
          <w:lang w:val="bg-BG"/>
        </w:rPr>
        <w:t xml:space="preserve">При пробовземанията по обособена позиция № </w:t>
      </w:r>
      <w:r>
        <w:rPr>
          <w:sz w:val="24"/>
          <w:szCs w:val="24"/>
          <w:lang w:val="bg-BG"/>
        </w:rPr>
        <w:t>6</w:t>
      </w:r>
      <w:r w:rsidRPr="000B4796">
        <w:rPr>
          <w:sz w:val="24"/>
          <w:szCs w:val="24"/>
          <w:lang w:val="bg-BG"/>
        </w:rPr>
        <w:t xml:space="preserve"> за повишаване точността и надеждността на резултатите да се комбинират няколко от следните методи: основни – пробонабиране с хрилни мрежи, „комбайни“/“парагади“, с гриб. Като спомагателен метод може да бъде използван сонарният метод.</w:t>
      </w:r>
    </w:p>
    <w:p w:rsidR="000B4796" w:rsidRPr="000B4796" w:rsidRDefault="000B4796" w:rsidP="000B4796">
      <w:pPr>
        <w:ind w:firstLine="567"/>
        <w:jc w:val="both"/>
        <w:rPr>
          <w:sz w:val="24"/>
          <w:szCs w:val="24"/>
          <w:lang w:val="bg-BG"/>
        </w:rPr>
      </w:pPr>
      <w:r w:rsidRPr="000B4796">
        <w:rPr>
          <w:sz w:val="24"/>
          <w:szCs w:val="24"/>
          <w:lang w:val="bg-BG"/>
        </w:rPr>
        <w:lastRenderedPageBreak/>
        <w:t>При теренната работа обработката на улова включва:  определяне на вида, размера и теглото на всеки екземпляр, количествата на уловените риби от всеки вид, отпрепарират се люспи или оперкуларни кости, или лъчи и т.н. в зависимост от вида (за ценните видове – шаран, платика, бял амур, толстолоб, бяла риба, европейски сом, щука и костур) за определяне на възрастта им.</w:t>
      </w:r>
    </w:p>
    <w:p w:rsidR="000B4796" w:rsidRPr="000B4796" w:rsidRDefault="000B4796" w:rsidP="000B4796">
      <w:pPr>
        <w:ind w:firstLine="567"/>
        <w:jc w:val="both"/>
        <w:rPr>
          <w:sz w:val="24"/>
          <w:szCs w:val="24"/>
          <w:lang w:val="bg-BG"/>
        </w:rPr>
      </w:pPr>
      <w:r w:rsidRPr="000B4796">
        <w:rPr>
          <w:sz w:val="24"/>
          <w:szCs w:val="24"/>
          <w:lang w:val="bg-BG"/>
        </w:rPr>
        <w:t>Точност на измерванията: Измерва се цялата дължина на тялото от върха на муцуната до края на опашка с точност до 1 мм и теглото на всеки екземпляр с точност до 1 грам.</w:t>
      </w:r>
    </w:p>
    <w:p w:rsidR="000B4796" w:rsidRPr="000B4796" w:rsidRDefault="000B4796" w:rsidP="000B4796">
      <w:pPr>
        <w:ind w:firstLine="567"/>
        <w:jc w:val="both"/>
        <w:rPr>
          <w:sz w:val="24"/>
          <w:szCs w:val="24"/>
          <w:lang w:val="bg-BG"/>
        </w:rPr>
      </w:pPr>
      <w:r w:rsidRPr="000B4796">
        <w:rPr>
          <w:sz w:val="24"/>
          <w:szCs w:val="24"/>
          <w:lang w:val="bg-BG"/>
        </w:rPr>
        <w:t xml:space="preserve">Веднага след приключването на измерването и обработката на улова, рибите се връщат обратно във водоема, с изключение на уловите от любителски риболов.    </w:t>
      </w:r>
    </w:p>
    <w:p w:rsidR="000B4796" w:rsidRPr="000B4796" w:rsidRDefault="000B4796" w:rsidP="000B4796">
      <w:pPr>
        <w:ind w:firstLine="567"/>
        <w:jc w:val="both"/>
        <w:rPr>
          <w:sz w:val="24"/>
          <w:szCs w:val="24"/>
          <w:lang w:val="bg-BG"/>
        </w:rPr>
      </w:pPr>
      <w:r w:rsidRPr="000B4796">
        <w:rPr>
          <w:sz w:val="24"/>
          <w:szCs w:val="24"/>
          <w:lang w:val="bg-BG"/>
        </w:rPr>
        <w:t>Цялото оборудване – мрежи и пр. се почиства и дезинфекцира след всяко пробонабиране с цел да не се допусне пренасяне на болести или инвазивни видове.</w:t>
      </w:r>
    </w:p>
    <w:p w:rsidR="000B4796" w:rsidRPr="000B4796" w:rsidRDefault="000B4796" w:rsidP="000B4796">
      <w:pPr>
        <w:ind w:firstLine="567"/>
        <w:jc w:val="both"/>
        <w:rPr>
          <w:sz w:val="24"/>
          <w:szCs w:val="24"/>
          <w:lang w:val="bg-BG"/>
        </w:rPr>
      </w:pPr>
      <w:r w:rsidRPr="000B4796">
        <w:rPr>
          <w:sz w:val="24"/>
          <w:szCs w:val="24"/>
          <w:lang w:val="bg-BG"/>
        </w:rPr>
        <w:t>Анализът на ихтиологичните проби и статистическата обработка на данните при определяне на численост и биомаса на видовете; размерна и възрастова структура на видове и т.н. се извършват в стационарни (лабораторни) условия.</w:t>
      </w:r>
    </w:p>
    <w:p w:rsidR="000B4796" w:rsidRPr="000B4796" w:rsidRDefault="000B4796" w:rsidP="000B4796">
      <w:pPr>
        <w:ind w:firstLine="567"/>
        <w:jc w:val="both"/>
        <w:rPr>
          <w:sz w:val="24"/>
          <w:szCs w:val="24"/>
          <w:lang w:val="bg-BG"/>
        </w:rPr>
      </w:pPr>
      <w:r w:rsidRPr="000B4796">
        <w:rPr>
          <w:sz w:val="24"/>
          <w:szCs w:val="24"/>
          <w:lang w:val="bg-BG"/>
        </w:rPr>
        <w:t>Полеви допитвания до риболовците със събиране на биологични данни от уловите (видова принадлежност, размери и тегло на отделните екземпляри и при възможност – отпрепариране на люспи или оперкуларни кости, или лъчи и т.н. в зависимост от вида) за определяне на обемите на уловите от любителски риболов и посещаемостта на яз. „</w:t>
      </w:r>
      <w:r>
        <w:rPr>
          <w:sz w:val="24"/>
          <w:szCs w:val="24"/>
          <w:lang w:val="bg-BG"/>
        </w:rPr>
        <w:t>Пясъчник</w:t>
      </w:r>
      <w:r w:rsidRPr="000B4796">
        <w:rPr>
          <w:sz w:val="24"/>
          <w:szCs w:val="24"/>
          <w:lang w:val="bg-BG"/>
        </w:rPr>
        <w:t>“от риболовци.</w:t>
      </w:r>
    </w:p>
    <w:p w:rsidR="000B4796" w:rsidRPr="000B4796" w:rsidRDefault="000B4796" w:rsidP="000B4796">
      <w:pPr>
        <w:ind w:firstLine="567"/>
        <w:jc w:val="both"/>
        <w:rPr>
          <w:sz w:val="24"/>
          <w:szCs w:val="24"/>
          <w:lang w:val="bg-BG"/>
        </w:rPr>
      </w:pPr>
      <w:r w:rsidRPr="000B4796">
        <w:rPr>
          <w:sz w:val="24"/>
          <w:szCs w:val="24"/>
          <w:lang w:val="bg-BG"/>
        </w:rPr>
        <w:t>Полевите допитвания да се извършват в разрешената за риболов брегова ивица (15-25 км в зависимост от водното ниво). В периодите на ниска посещаемост (до 50 риболовци) да се извършва допитване и да се обработват уловите на всички любители риболовци. В периодите с по-висока посещаемост да се определят репрезентативни извадки, които да отразяват достоверно генералната съвкупност на риболовците на водоема. За целия период на изследването трябва да се направи допитване на минимум 1500 любители риболовци (средно не по-малко от 50 въдичари на ден).</w:t>
      </w:r>
    </w:p>
    <w:p w:rsidR="000B4796" w:rsidRPr="000B4796" w:rsidRDefault="000B4796" w:rsidP="000B4796">
      <w:pPr>
        <w:ind w:firstLine="567"/>
        <w:jc w:val="both"/>
        <w:rPr>
          <w:sz w:val="24"/>
          <w:szCs w:val="24"/>
          <w:lang w:val="bg-BG"/>
        </w:rPr>
      </w:pPr>
      <w:r w:rsidRPr="000B4796">
        <w:rPr>
          <w:sz w:val="24"/>
          <w:szCs w:val="24"/>
          <w:lang w:val="bg-BG"/>
        </w:rPr>
        <w:t xml:space="preserve">Полевите дейности трябва да се провеждат най-малко </w:t>
      </w:r>
      <w:r w:rsidR="00D33CA7">
        <w:rPr>
          <w:sz w:val="24"/>
          <w:szCs w:val="24"/>
          <w:lang w:val="bg-BG"/>
        </w:rPr>
        <w:t>6</w:t>
      </w:r>
      <w:r w:rsidRPr="000B4796">
        <w:rPr>
          <w:sz w:val="24"/>
          <w:szCs w:val="24"/>
          <w:lang w:val="bg-BG"/>
        </w:rPr>
        <w:t xml:space="preserve"> месеца в периода от август-</w:t>
      </w:r>
      <w:r w:rsidR="001E1108" w:rsidRPr="001E1108">
        <w:rPr>
          <w:sz w:val="24"/>
          <w:szCs w:val="24"/>
          <w:lang w:val="bg-BG"/>
        </w:rPr>
        <w:t xml:space="preserve"> </w:t>
      </w:r>
      <w:r w:rsidR="001E1108" w:rsidRPr="00A651D4">
        <w:rPr>
          <w:sz w:val="24"/>
          <w:szCs w:val="24"/>
          <w:lang w:val="bg-BG"/>
        </w:rPr>
        <w:t xml:space="preserve">до 14.04. 2018г. </w:t>
      </w:r>
      <w:r w:rsidRPr="000B4796">
        <w:rPr>
          <w:sz w:val="24"/>
          <w:szCs w:val="24"/>
          <w:lang w:val="bg-BG"/>
        </w:rPr>
        <w:t>и тяхната продължителност да бъде не по-малка от 10 дни месечно. Дните и времето за извършване на допитванията да се подберат така от изпълнителя, че да се осигури представителност на резултатите – да се проведат полеви допитвания както в делнични, така и в празнични дни, и в различни часови пояси в светлата част на денонощието. Дейностите е необходимо да са в съответствие и с изискванията на Възложителя.</w:t>
      </w:r>
    </w:p>
    <w:p w:rsidR="000B4796" w:rsidRPr="000B4796" w:rsidRDefault="000B4796" w:rsidP="000B4796">
      <w:pPr>
        <w:ind w:firstLine="567"/>
        <w:jc w:val="both"/>
        <w:rPr>
          <w:sz w:val="24"/>
          <w:szCs w:val="24"/>
          <w:lang w:val="bg-BG"/>
        </w:rPr>
      </w:pPr>
    </w:p>
    <w:p w:rsidR="000B4796" w:rsidRPr="000B4796" w:rsidRDefault="000B4796" w:rsidP="000B4796">
      <w:pPr>
        <w:ind w:firstLine="567"/>
        <w:jc w:val="both"/>
        <w:rPr>
          <w:b/>
          <w:sz w:val="24"/>
          <w:szCs w:val="24"/>
          <w:lang w:val="bg-BG"/>
        </w:rPr>
      </w:pPr>
      <w:r w:rsidRPr="000B4796">
        <w:rPr>
          <w:b/>
          <w:sz w:val="24"/>
          <w:szCs w:val="24"/>
          <w:lang w:val="bg-BG"/>
        </w:rPr>
        <w:t>Срок на научно изследване:</w:t>
      </w:r>
    </w:p>
    <w:p w:rsidR="000B4796" w:rsidRDefault="000B4796" w:rsidP="000B4796">
      <w:pPr>
        <w:ind w:firstLine="567"/>
        <w:jc w:val="both"/>
        <w:rPr>
          <w:sz w:val="24"/>
          <w:szCs w:val="24"/>
          <w:lang w:val="bg-BG"/>
        </w:rPr>
      </w:pPr>
      <w:r w:rsidRPr="000B4796">
        <w:rPr>
          <w:sz w:val="24"/>
          <w:szCs w:val="24"/>
          <w:lang w:val="bg-BG"/>
        </w:rPr>
        <w:t xml:space="preserve">От м. август 2017 г.до м. </w:t>
      </w:r>
      <w:r w:rsidR="001E1108">
        <w:rPr>
          <w:sz w:val="24"/>
          <w:szCs w:val="24"/>
          <w:lang w:val="bg-BG"/>
        </w:rPr>
        <w:t>май</w:t>
      </w:r>
      <w:r w:rsidRPr="000B4796">
        <w:rPr>
          <w:sz w:val="24"/>
          <w:szCs w:val="24"/>
          <w:lang w:val="bg-BG"/>
        </w:rPr>
        <w:t xml:space="preserve"> 2018г.</w:t>
      </w:r>
    </w:p>
    <w:p w:rsidR="000B4796" w:rsidRDefault="000B4796" w:rsidP="000B4796">
      <w:pPr>
        <w:ind w:firstLine="567"/>
        <w:jc w:val="both"/>
        <w:rPr>
          <w:sz w:val="24"/>
          <w:szCs w:val="24"/>
          <w:lang w:val="bg-BG"/>
        </w:rPr>
      </w:pPr>
    </w:p>
    <w:p w:rsidR="000B4796" w:rsidRDefault="000B4796" w:rsidP="000B4796">
      <w:pPr>
        <w:ind w:firstLine="567"/>
        <w:jc w:val="both"/>
        <w:rPr>
          <w:sz w:val="24"/>
          <w:szCs w:val="24"/>
          <w:lang w:val="bg-BG"/>
        </w:rPr>
      </w:pPr>
      <w:r w:rsidRPr="000B4796">
        <w:rPr>
          <w:b/>
          <w:sz w:val="24"/>
          <w:szCs w:val="24"/>
          <w:lang w:val="bg-BG"/>
        </w:rPr>
        <w:t>5.6.</w:t>
      </w:r>
      <w:r w:rsidRPr="000B4796">
        <w:rPr>
          <w:sz w:val="24"/>
          <w:szCs w:val="24"/>
          <w:lang w:val="bg-BG"/>
        </w:rPr>
        <w:tab/>
        <w:t xml:space="preserve"> </w:t>
      </w:r>
      <w:r w:rsidRPr="000B4796">
        <w:rPr>
          <w:b/>
          <w:sz w:val="24"/>
          <w:szCs w:val="24"/>
          <w:lang w:val="bg-BG"/>
        </w:rPr>
        <w:t xml:space="preserve">Обособена позиция № </w:t>
      </w:r>
      <w:r>
        <w:rPr>
          <w:b/>
          <w:sz w:val="24"/>
          <w:szCs w:val="24"/>
          <w:lang w:val="bg-BG"/>
        </w:rPr>
        <w:t>7</w:t>
      </w:r>
      <w:r w:rsidRPr="000B4796">
        <w:rPr>
          <w:b/>
          <w:sz w:val="24"/>
          <w:szCs w:val="24"/>
          <w:lang w:val="bg-BG"/>
        </w:rPr>
        <w:t xml:space="preserve">: </w:t>
      </w:r>
      <w:r w:rsidRPr="000B4796">
        <w:rPr>
          <w:sz w:val="24"/>
          <w:szCs w:val="24"/>
          <w:lang w:val="bg-BG"/>
        </w:rPr>
        <w:t>„Проучване състоянието на рибните популации, определяне на изземваните количества риба от любителски риболов и полеви допитвания до риболовците в яз. „</w:t>
      </w:r>
      <w:r>
        <w:rPr>
          <w:sz w:val="24"/>
          <w:szCs w:val="24"/>
          <w:lang w:val="bg-BG"/>
        </w:rPr>
        <w:t>Александър Стамболийски</w:t>
      </w:r>
      <w:r w:rsidRPr="000B4796">
        <w:rPr>
          <w:sz w:val="24"/>
          <w:szCs w:val="24"/>
          <w:lang w:val="bg-BG"/>
        </w:rPr>
        <w:t>“</w:t>
      </w:r>
      <w:r w:rsidR="00125184">
        <w:rPr>
          <w:sz w:val="24"/>
          <w:szCs w:val="24"/>
          <w:lang w:val="bg-BG"/>
        </w:rPr>
        <w:t>.</w:t>
      </w:r>
    </w:p>
    <w:p w:rsidR="00125184" w:rsidRPr="000B4796" w:rsidRDefault="00125184" w:rsidP="000B4796">
      <w:pPr>
        <w:ind w:firstLine="567"/>
        <w:jc w:val="both"/>
        <w:rPr>
          <w:sz w:val="24"/>
          <w:szCs w:val="24"/>
          <w:lang w:val="bg-BG"/>
        </w:rPr>
      </w:pPr>
    </w:p>
    <w:p w:rsidR="000B4796" w:rsidRPr="000B4796" w:rsidRDefault="000B4796" w:rsidP="000B4796">
      <w:pPr>
        <w:ind w:firstLine="567"/>
        <w:jc w:val="both"/>
        <w:rPr>
          <w:b/>
          <w:sz w:val="24"/>
          <w:szCs w:val="24"/>
          <w:lang w:val="bg-BG"/>
        </w:rPr>
      </w:pPr>
      <w:r w:rsidRPr="000B4796">
        <w:rPr>
          <w:b/>
          <w:sz w:val="24"/>
          <w:szCs w:val="24"/>
          <w:lang w:val="bg-BG"/>
        </w:rPr>
        <w:t xml:space="preserve">Предмет на Ообособена позиция № </w:t>
      </w:r>
      <w:r>
        <w:rPr>
          <w:b/>
          <w:sz w:val="24"/>
          <w:szCs w:val="24"/>
          <w:lang w:val="bg-BG"/>
        </w:rPr>
        <w:t>7</w:t>
      </w:r>
      <w:r w:rsidRPr="000B4796">
        <w:rPr>
          <w:b/>
          <w:sz w:val="24"/>
          <w:szCs w:val="24"/>
          <w:lang w:val="bg-BG"/>
        </w:rPr>
        <w:t xml:space="preserve">: </w:t>
      </w:r>
    </w:p>
    <w:p w:rsidR="000B4796" w:rsidRPr="000B4796" w:rsidRDefault="000B4796" w:rsidP="000B4796">
      <w:pPr>
        <w:ind w:firstLine="567"/>
        <w:jc w:val="both"/>
        <w:rPr>
          <w:sz w:val="24"/>
          <w:szCs w:val="24"/>
          <w:lang w:val="bg-BG"/>
        </w:rPr>
      </w:pPr>
      <w:r w:rsidRPr="000B4796">
        <w:rPr>
          <w:sz w:val="24"/>
          <w:szCs w:val="24"/>
          <w:lang w:val="bg-BG"/>
        </w:rPr>
        <w:t>В рамките на тази позиция изпълнителят следва да извърши извърши ихтиологични изследвания на не по-малко от 4 пункта в яз. „</w:t>
      </w:r>
      <w:r>
        <w:rPr>
          <w:sz w:val="24"/>
          <w:szCs w:val="24"/>
          <w:lang w:val="bg-BG"/>
        </w:rPr>
        <w:t>Александър Стамболийски</w:t>
      </w:r>
      <w:r w:rsidRPr="000B4796">
        <w:rPr>
          <w:sz w:val="24"/>
          <w:szCs w:val="24"/>
          <w:lang w:val="bg-BG"/>
        </w:rPr>
        <w:t>“.</w:t>
      </w:r>
    </w:p>
    <w:p w:rsidR="000B4796" w:rsidRPr="000B4796" w:rsidRDefault="000B4796" w:rsidP="000B4796">
      <w:pPr>
        <w:ind w:firstLine="567"/>
        <w:jc w:val="both"/>
        <w:rPr>
          <w:sz w:val="24"/>
          <w:szCs w:val="24"/>
          <w:lang w:val="bg-BG"/>
        </w:rPr>
      </w:pPr>
    </w:p>
    <w:p w:rsidR="000B4796" w:rsidRPr="000B4796" w:rsidRDefault="000B4796" w:rsidP="000B4796">
      <w:pPr>
        <w:ind w:firstLine="567"/>
        <w:jc w:val="both"/>
        <w:rPr>
          <w:b/>
          <w:sz w:val="24"/>
          <w:szCs w:val="24"/>
          <w:lang w:val="bg-BG"/>
        </w:rPr>
      </w:pPr>
      <w:r w:rsidRPr="000B4796">
        <w:rPr>
          <w:b/>
          <w:sz w:val="24"/>
          <w:szCs w:val="24"/>
          <w:lang w:val="bg-BG"/>
        </w:rPr>
        <w:t>Обект на научно иследване:</w:t>
      </w:r>
    </w:p>
    <w:p w:rsidR="000B4796" w:rsidRPr="000B4796" w:rsidRDefault="000B4796" w:rsidP="000B4796">
      <w:pPr>
        <w:ind w:firstLine="567"/>
        <w:jc w:val="both"/>
        <w:rPr>
          <w:sz w:val="24"/>
          <w:szCs w:val="24"/>
          <w:lang w:val="bg-BG"/>
        </w:rPr>
      </w:pPr>
      <w:r w:rsidRPr="000B4796">
        <w:rPr>
          <w:sz w:val="24"/>
          <w:szCs w:val="24"/>
          <w:lang w:val="bg-BG"/>
        </w:rPr>
        <w:lastRenderedPageBreak/>
        <w:t>Рибните популации и изземваните количества риба от любителски риболов в яз. „</w:t>
      </w:r>
      <w:r>
        <w:rPr>
          <w:sz w:val="24"/>
          <w:szCs w:val="24"/>
          <w:lang w:val="bg-BG"/>
        </w:rPr>
        <w:t>Александър Стамболийски</w:t>
      </w:r>
      <w:r w:rsidRPr="000B4796">
        <w:rPr>
          <w:sz w:val="24"/>
          <w:szCs w:val="24"/>
          <w:lang w:val="bg-BG"/>
        </w:rPr>
        <w:t>“.</w:t>
      </w:r>
    </w:p>
    <w:p w:rsidR="000B4796" w:rsidRPr="000B4796" w:rsidRDefault="000B4796" w:rsidP="000B4796">
      <w:pPr>
        <w:ind w:firstLine="567"/>
        <w:jc w:val="both"/>
        <w:rPr>
          <w:sz w:val="24"/>
          <w:szCs w:val="24"/>
          <w:lang w:val="bg-BG"/>
        </w:rPr>
      </w:pPr>
      <w:r w:rsidRPr="000B4796">
        <w:rPr>
          <w:sz w:val="24"/>
          <w:szCs w:val="24"/>
          <w:lang w:val="bg-BG"/>
        </w:rPr>
        <w:t>Използваните методи за проучвания следва да осигурят получаването на представителна информация за изследваните водоеми, отчитайки специфичните им особености.</w:t>
      </w:r>
    </w:p>
    <w:p w:rsidR="000B4796" w:rsidRPr="000B4796" w:rsidRDefault="000B4796" w:rsidP="000B4796">
      <w:pPr>
        <w:ind w:firstLine="567"/>
        <w:jc w:val="both"/>
        <w:rPr>
          <w:sz w:val="24"/>
          <w:szCs w:val="24"/>
          <w:lang w:val="bg-BG"/>
        </w:rPr>
      </w:pPr>
      <w:r w:rsidRPr="000B4796">
        <w:rPr>
          <w:sz w:val="24"/>
          <w:szCs w:val="24"/>
          <w:lang w:val="bg-BG"/>
        </w:rPr>
        <w:t xml:space="preserve">Изборът на станции (пунктове) и начините за събиране на ихтиологичен материал по обособени позиции № </w:t>
      </w:r>
      <w:r>
        <w:rPr>
          <w:sz w:val="24"/>
          <w:szCs w:val="24"/>
          <w:lang w:val="bg-BG"/>
        </w:rPr>
        <w:t>7</w:t>
      </w:r>
      <w:r w:rsidRPr="000B4796">
        <w:rPr>
          <w:sz w:val="24"/>
          <w:szCs w:val="24"/>
          <w:lang w:val="bg-BG"/>
        </w:rPr>
        <w:t>, да бъдат съобразени с европейския стандарт за пробонабиране с хрилни мрежи EN 14757:2005 („Water quality - Sampling of fish with multi-mesh gillnets“).</w:t>
      </w:r>
    </w:p>
    <w:p w:rsidR="000B4796" w:rsidRPr="000B4796" w:rsidRDefault="000B4796" w:rsidP="000B4796">
      <w:pPr>
        <w:ind w:firstLine="567"/>
        <w:jc w:val="both"/>
        <w:rPr>
          <w:sz w:val="24"/>
          <w:szCs w:val="24"/>
          <w:lang w:val="bg-BG"/>
        </w:rPr>
      </w:pPr>
      <w:r w:rsidRPr="000B4796">
        <w:rPr>
          <w:sz w:val="24"/>
          <w:szCs w:val="24"/>
          <w:lang w:val="bg-BG"/>
        </w:rPr>
        <w:t xml:space="preserve"> Списъкът с избраните станции за пробонабиране и мотивите за техния избор трябва да бъдат изложени в Техническо предложение, чието представяне е изискване към кандидатите за участие в обществената поръчка.</w:t>
      </w:r>
    </w:p>
    <w:p w:rsidR="000B4796" w:rsidRPr="001E1108" w:rsidRDefault="000B4796" w:rsidP="000B4796">
      <w:pPr>
        <w:ind w:firstLine="567"/>
        <w:jc w:val="both"/>
        <w:rPr>
          <w:sz w:val="24"/>
          <w:szCs w:val="24"/>
          <w:lang w:val="bg-BG"/>
        </w:rPr>
      </w:pPr>
      <w:r w:rsidRPr="000B4796">
        <w:rPr>
          <w:sz w:val="24"/>
          <w:szCs w:val="24"/>
          <w:lang w:val="bg-BG"/>
        </w:rPr>
        <w:t xml:space="preserve">В рамките на обособената позиция изпълнителят следва да извърши теренни изследвания във водния обекти, като при всяка експедиция в полевите екипи вземат участие не по-малко от 2-ма от експертите-ихтиолози, биолози, технолог по аквакултури, еколози </w:t>
      </w:r>
      <w:r w:rsidRPr="001E1108">
        <w:rPr>
          <w:sz w:val="24"/>
          <w:szCs w:val="24"/>
          <w:lang w:val="bg-BG"/>
        </w:rPr>
        <w:t>и ръководител</w:t>
      </w:r>
      <w:r w:rsidR="001E1108">
        <w:rPr>
          <w:sz w:val="24"/>
          <w:szCs w:val="24"/>
          <w:lang w:val="bg-BG"/>
        </w:rPr>
        <w:t>я</w:t>
      </w:r>
      <w:r w:rsidRPr="001E1108">
        <w:rPr>
          <w:sz w:val="24"/>
          <w:szCs w:val="24"/>
          <w:lang w:val="bg-BG"/>
        </w:rPr>
        <w:t>.</w:t>
      </w:r>
    </w:p>
    <w:p w:rsidR="000B4796" w:rsidRPr="001E1108" w:rsidRDefault="000B4796" w:rsidP="000B4796">
      <w:pPr>
        <w:ind w:firstLine="567"/>
        <w:jc w:val="both"/>
        <w:rPr>
          <w:sz w:val="24"/>
          <w:szCs w:val="24"/>
          <w:lang w:val="bg-BG"/>
        </w:rPr>
      </w:pPr>
      <w:r w:rsidRPr="001E1108">
        <w:rPr>
          <w:sz w:val="24"/>
          <w:szCs w:val="24"/>
          <w:lang w:val="bg-BG"/>
        </w:rPr>
        <w:t>Полевите проучвания по обособена позиция № 7</w:t>
      </w:r>
      <w:r w:rsidR="00125184">
        <w:rPr>
          <w:sz w:val="24"/>
          <w:szCs w:val="24"/>
          <w:lang w:val="bg-BG"/>
        </w:rPr>
        <w:t xml:space="preserve"> </w:t>
      </w:r>
      <w:r w:rsidRPr="001E1108">
        <w:rPr>
          <w:sz w:val="24"/>
          <w:szCs w:val="24"/>
          <w:lang w:val="bg-BG"/>
        </w:rPr>
        <w:t>се извършват не по-малко от 2 пъти през периода м. август 2017г.- м.</w:t>
      </w:r>
      <w:r w:rsidR="001E1108" w:rsidRPr="001E1108">
        <w:rPr>
          <w:sz w:val="24"/>
          <w:szCs w:val="24"/>
          <w:lang w:val="bg-BG"/>
        </w:rPr>
        <w:t xml:space="preserve"> </w:t>
      </w:r>
      <w:r w:rsidR="001E1108" w:rsidRPr="00A651D4">
        <w:rPr>
          <w:sz w:val="24"/>
          <w:szCs w:val="24"/>
          <w:lang w:val="bg-BG"/>
        </w:rPr>
        <w:t xml:space="preserve">до 14.04. 2018г. </w:t>
      </w:r>
      <w:r w:rsidRPr="001E1108">
        <w:rPr>
          <w:sz w:val="24"/>
          <w:szCs w:val="24"/>
          <w:lang w:val="bg-BG"/>
        </w:rPr>
        <w:t xml:space="preserve"> (през есенно-зимния и пролетно-летния период). Проучванията се планират от изпълнителя така във времето, че да може да се обхване и поколението от настоящата година, т.е., когато новоизлюпените рибки (0+) са достатъчно големи за улавяне и идентифициране.</w:t>
      </w:r>
    </w:p>
    <w:p w:rsidR="000B4796" w:rsidRPr="000B4796" w:rsidRDefault="000B4796" w:rsidP="000B4796">
      <w:pPr>
        <w:ind w:firstLine="567"/>
        <w:jc w:val="both"/>
        <w:rPr>
          <w:sz w:val="24"/>
          <w:szCs w:val="24"/>
          <w:lang w:val="bg-BG"/>
        </w:rPr>
      </w:pPr>
      <w:r w:rsidRPr="000B4796">
        <w:rPr>
          <w:sz w:val="24"/>
          <w:szCs w:val="24"/>
          <w:lang w:val="bg-BG"/>
        </w:rPr>
        <w:t xml:space="preserve">При пробовземанията по обособена позиция № </w:t>
      </w:r>
      <w:r>
        <w:rPr>
          <w:sz w:val="24"/>
          <w:szCs w:val="24"/>
          <w:lang w:val="bg-BG"/>
        </w:rPr>
        <w:t>7</w:t>
      </w:r>
      <w:r w:rsidR="000E7718">
        <w:rPr>
          <w:sz w:val="24"/>
          <w:szCs w:val="24"/>
          <w:lang w:val="bg-BG"/>
        </w:rPr>
        <w:t xml:space="preserve"> </w:t>
      </w:r>
      <w:r w:rsidRPr="000B4796">
        <w:rPr>
          <w:sz w:val="24"/>
          <w:szCs w:val="24"/>
          <w:lang w:val="bg-BG"/>
        </w:rPr>
        <w:t>за повишаване точността и надеждността на резултатите да се комбинират няколко от следните методи: основни – пробонабиране с хрилни мрежи, „комбайни“/“парагади“, с гриб. Като спомагателен метод може да бъде използван сонарният метод.</w:t>
      </w:r>
    </w:p>
    <w:p w:rsidR="000B4796" w:rsidRPr="000B4796" w:rsidRDefault="000B4796" w:rsidP="000B4796">
      <w:pPr>
        <w:ind w:firstLine="567"/>
        <w:jc w:val="both"/>
        <w:rPr>
          <w:sz w:val="24"/>
          <w:szCs w:val="24"/>
          <w:lang w:val="bg-BG"/>
        </w:rPr>
      </w:pPr>
      <w:r w:rsidRPr="000B4796">
        <w:rPr>
          <w:sz w:val="24"/>
          <w:szCs w:val="24"/>
          <w:lang w:val="bg-BG"/>
        </w:rPr>
        <w:t>При теренната работа обработката на улова включва:  определяне на вида, размера и теглото на всеки екземпляр, количествата на уловените риби от всеки вид, отпрепарират се люспи или оперкуларни кости, или лъчи и т.н. в зависимост от вида (за ценните видове – шаран, платика, бял амур, толстолоб, бяла риба, европейски сом, щука и костур) за определяне на възрастта им.</w:t>
      </w:r>
    </w:p>
    <w:p w:rsidR="000B4796" w:rsidRPr="000B4796" w:rsidRDefault="000B4796" w:rsidP="000B4796">
      <w:pPr>
        <w:ind w:firstLine="567"/>
        <w:jc w:val="both"/>
        <w:rPr>
          <w:sz w:val="24"/>
          <w:szCs w:val="24"/>
          <w:lang w:val="bg-BG"/>
        </w:rPr>
      </w:pPr>
      <w:r w:rsidRPr="000B4796">
        <w:rPr>
          <w:sz w:val="24"/>
          <w:szCs w:val="24"/>
          <w:lang w:val="bg-BG"/>
        </w:rPr>
        <w:t>Точност на измерванията: Измерва се цялата дължина на тялото от върха на муцуната до края на опашка с точност до 1 мм и теглото на всеки екземпляр с точност до 1 грам.</w:t>
      </w:r>
    </w:p>
    <w:p w:rsidR="000B4796" w:rsidRPr="000B4796" w:rsidRDefault="000B4796" w:rsidP="000B4796">
      <w:pPr>
        <w:ind w:firstLine="567"/>
        <w:jc w:val="both"/>
        <w:rPr>
          <w:sz w:val="24"/>
          <w:szCs w:val="24"/>
          <w:lang w:val="bg-BG"/>
        </w:rPr>
      </w:pPr>
      <w:r w:rsidRPr="000B4796">
        <w:rPr>
          <w:sz w:val="24"/>
          <w:szCs w:val="24"/>
          <w:lang w:val="bg-BG"/>
        </w:rPr>
        <w:t xml:space="preserve">Веднага след приключването на измерването и обработката на улова, рибите се връщат обратно във водоема, с изключение на уловите от любителски риболов.    </w:t>
      </w:r>
    </w:p>
    <w:p w:rsidR="000B4796" w:rsidRPr="000B4796" w:rsidRDefault="000B4796" w:rsidP="000B4796">
      <w:pPr>
        <w:ind w:firstLine="567"/>
        <w:jc w:val="both"/>
        <w:rPr>
          <w:sz w:val="24"/>
          <w:szCs w:val="24"/>
          <w:lang w:val="bg-BG"/>
        </w:rPr>
      </w:pPr>
      <w:r w:rsidRPr="000B4796">
        <w:rPr>
          <w:sz w:val="24"/>
          <w:szCs w:val="24"/>
          <w:lang w:val="bg-BG"/>
        </w:rPr>
        <w:t>Цялото оборудване – мрежи и пр. се почиства и дезинфекцира след всяко пробонабиране с цел да не се допусне пренасяне на болести или инвазивни видове.</w:t>
      </w:r>
    </w:p>
    <w:p w:rsidR="000B4796" w:rsidRPr="000B4796" w:rsidRDefault="000B4796" w:rsidP="000B4796">
      <w:pPr>
        <w:ind w:firstLine="567"/>
        <w:jc w:val="both"/>
        <w:rPr>
          <w:sz w:val="24"/>
          <w:szCs w:val="24"/>
          <w:lang w:val="bg-BG"/>
        </w:rPr>
      </w:pPr>
      <w:r w:rsidRPr="000B4796">
        <w:rPr>
          <w:sz w:val="24"/>
          <w:szCs w:val="24"/>
          <w:lang w:val="bg-BG"/>
        </w:rPr>
        <w:t>Анализът на ихтиологичните проби и статистическата обработка на данните при определяне на численост и биомаса на видовете; размерна и възрастова структура на видове и т.н. се извършват в стационарни (лабораторни) условия.</w:t>
      </w:r>
    </w:p>
    <w:p w:rsidR="000B4796" w:rsidRPr="000B4796" w:rsidRDefault="000B4796" w:rsidP="000B4796">
      <w:pPr>
        <w:ind w:firstLine="567"/>
        <w:jc w:val="both"/>
        <w:rPr>
          <w:sz w:val="24"/>
          <w:szCs w:val="24"/>
          <w:lang w:val="bg-BG"/>
        </w:rPr>
      </w:pPr>
      <w:r w:rsidRPr="000B4796">
        <w:rPr>
          <w:sz w:val="24"/>
          <w:szCs w:val="24"/>
          <w:lang w:val="bg-BG"/>
        </w:rPr>
        <w:t>Полеви допитвания до риболовците със събиране на биологични данни от уловите (видова принадлежност, размери и тегло на отделните екземпляри и при възможност – отпрепариране на люспи или оперкуларни кости, или лъчи и т.н. в зависимост от вида) за определяне на обемите на уловите от любителски риболов и посещаемостта на яз. „</w:t>
      </w:r>
      <w:r>
        <w:rPr>
          <w:sz w:val="24"/>
          <w:szCs w:val="24"/>
          <w:lang w:val="bg-BG"/>
        </w:rPr>
        <w:t>Александър Стамболийски</w:t>
      </w:r>
      <w:r w:rsidRPr="000B4796">
        <w:rPr>
          <w:sz w:val="24"/>
          <w:szCs w:val="24"/>
          <w:lang w:val="bg-BG"/>
        </w:rPr>
        <w:t>“от риболовци.</w:t>
      </w:r>
    </w:p>
    <w:p w:rsidR="000B4796" w:rsidRPr="000B4796" w:rsidRDefault="000B4796" w:rsidP="000B4796">
      <w:pPr>
        <w:ind w:firstLine="567"/>
        <w:jc w:val="both"/>
        <w:rPr>
          <w:sz w:val="24"/>
          <w:szCs w:val="24"/>
          <w:lang w:val="bg-BG"/>
        </w:rPr>
      </w:pPr>
      <w:r w:rsidRPr="000B4796">
        <w:rPr>
          <w:sz w:val="24"/>
          <w:szCs w:val="24"/>
          <w:lang w:val="bg-BG"/>
        </w:rPr>
        <w:t xml:space="preserve">Полевите допитвания да се извършват в разрешената за риболов брегова ивица (15-25 км в зависимост от водното ниво). В периодите на ниска посещаемост (до 50 риболовци) да се извършва допитване и да се обработват уловите на всички любители риболовци. В </w:t>
      </w:r>
      <w:r w:rsidRPr="000B4796">
        <w:rPr>
          <w:sz w:val="24"/>
          <w:szCs w:val="24"/>
          <w:lang w:val="bg-BG"/>
        </w:rPr>
        <w:lastRenderedPageBreak/>
        <w:t>периодите с по-висока посещаемост да се определят репрезентативни извадки, които да отразяват достоверно генералната съвкупност на риболовците на водоема. За целия период на изследването трябва да се направи допитване на минимум 1500 любители риболовци (средно не по-малко от 50 въдичари на ден).</w:t>
      </w:r>
    </w:p>
    <w:p w:rsidR="000B4796" w:rsidRPr="000B4796" w:rsidRDefault="000B4796" w:rsidP="000B4796">
      <w:pPr>
        <w:ind w:firstLine="567"/>
        <w:jc w:val="both"/>
        <w:rPr>
          <w:sz w:val="24"/>
          <w:szCs w:val="24"/>
          <w:lang w:val="bg-BG"/>
        </w:rPr>
      </w:pPr>
      <w:r w:rsidRPr="000B4796">
        <w:rPr>
          <w:sz w:val="24"/>
          <w:szCs w:val="24"/>
          <w:lang w:val="bg-BG"/>
        </w:rPr>
        <w:t xml:space="preserve">Полевите дейности трябва да се провеждат най-малко </w:t>
      </w:r>
      <w:r w:rsidR="00D33CA7">
        <w:rPr>
          <w:sz w:val="24"/>
          <w:szCs w:val="24"/>
          <w:lang w:val="bg-BG"/>
        </w:rPr>
        <w:t>6</w:t>
      </w:r>
      <w:r w:rsidRPr="000B4796">
        <w:rPr>
          <w:sz w:val="24"/>
          <w:szCs w:val="24"/>
          <w:lang w:val="bg-BG"/>
        </w:rPr>
        <w:t xml:space="preserve"> месеца в периода от август-</w:t>
      </w:r>
      <w:r w:rsidR="001E1108" w:rsidRPr="001E1108">
        <w:rPr>
          <w:sz w:val="24"/>
          <w:szCs w:val="24"/>
          <w:lang w:val="bg-BG"/>
        </w:rPr>
        <w:t xml:space="preserve"> </w:t>
      </w:r>
      <w:r w:rsidR="001E1108" w:rsidRPr="00A651D4">
        <w:rPr>
          <w:sz w:val="24"/>
          <w:szCs w:val="24"/>
          <w:lang w:val="bg-BG"/>
        </w:rPr>
        <w:t xml:space="preserve">до 14.04. 2018г. </w:t>
      </w:r>
      <w:r w:rsidRPr="000B4796">
        <w:rPr>
          <w:sz w:val="24"/>
          <w:szCs w:val="24"/>
          <w:lang w:val="bg-BG"/>
        </w:rPr>
        <w:t xml:space="preserve"> и тяхната продължителност да бъде не по-малка от 10 дни месечно. Дните и времето за извършване на допитванията да се подберат така от изпълнителя, че да се осигури представителност на резултатите – да се проведат полеви допитвания както в делнични, така и в празнични дни, и в различни часови пояси в светлата част на денонощието. Дейностите е необходимо да са в съответствие и с изискванията на Възложителя.</w:t>
      </w:r>
    </w:p>
    <w:p w:rsidR="000B4796" w:rsidRPr="000B4796" w:rsidRDefault="000B4796" w:rsidP="000B4796">
      <w:pPr>
        <w:ind w:firstLine="567"/>
        <w:jc w:val="both"/>
        <w:rPr>
          <w:sz w:val="24"/>
          <w:szCs w:val="24"/>
          <w:lang w:val="bg-BG"/>
        </w:rPr>
      </w:pPr>
    </w:p>
    <w:p w:rsidR="000B4796" w:rsidRPr="000B4796" w:rsidRDefault="000B4796" w:rsidP="000B4796">
      <w:pPr>
        <w:ind w:firstLine="567"/>
        <w:jc w:val="both"/>
        <w:rPr>
          <w:b/>
          <w:sz w:val="24"/>
          <w:szCs w:val="24"/>
          <w:lang w:val="bg-BG"/>
        </w:rPr>
      </w:pPr>
      <w:r w:rsidRPr="000B4796">
        <w:rPr>
          <w:b/>
          <w:sz w:val="24"/>
          <w:szCs w:val="24"/>
          <w:lang w:val="bg-BG"/>
        </w:rPr>
        <w:t>Срок на научно изследване:</w:t>
      </w:r>
    </w:p>
    <w:p w:rsidR="000B4796" w:rsidRDefault="000B4796" w:rsidP="000B4796">
      <w:pPr>
        <w:ind w:firstLine="567"/>
        <w:jc w:val="both"/>
        <w:rPr>
          <w:sz w:val="24"/>
          <w:szCs w:val="24"/>
          <w:lang w:val="bg-BG"/>
        </w:rPr>
      </w:pPr>
      <w:r w:rsidRPr="000B4796">
        <w:rPr>
          <w:sz w:val="24"/>
          <w:szCs w:val="24"/>
          <w:lang w:val="bg-BG"/>
        </w:rPr>
        <w:t xml:space="preserve">От м. август 2017 г.до м. </w:t>
      </w:r>
      <w:r w:rsidR="001E1108">
        <w:rPr>
          <w:sz w:val="24"/>
          <w:szCs w:val="24"/>
          <w:lang w:val="bg-BG"/>
        </w:rPr>
        <w:t>май</w:t>
      </w:r>
      <w:r w:rsidRPr="000B4796">
        <w:rPr>
          <w:sz w:val="24"/>
          <w:szCs w:val="24"/>
          <w:lang w:val="bg-BG"/>
        </w:rPr>
        <w:t xml:space="preserve"> 2018г.</w:t>
      </w:r>
    </w:p>
    <w:p w:rsidR="000E7718" w:rsidRDefault="000E7718" w:rsidP="000B4796">
      <w:pPr>
        <w:ind w:firstLine="567"/>
        <w:jc w:val="both"/>
        <w:rPr>
          <w:sz w:val="24"/>
          <w:szCs w:val="24"/>
          <w:lang w:val="bg-BG"/>
        </w:rPr>
      </w:pPr>
    </w:p>
    <w:p w:rsidR="000E7718" w:rsidRDefault="000E7718" w:rsidP="000E7718">
      <w:pPr>
        <w:ind w:firstLine="567"/>
        <w:jc w:val="both"/>
        <w:rPr>
          <w:sz w:val="24"/>
          <w:szCs w:val="24"/>
          <w:lang w:val="bg-BG"/>
        </w:rPr>
      </w:pPr>
      <w:r w:rsidRPr="000B4796">
        <w:rPr>
          <w:b/>
          <w:sz w:val="24"/>
          <w:szCs w:val="24"/>
          <w:lang w:val="bg-BG"/>
        </w:rPr>
        <w:t xml:space="preserve">Обособена позиция № </w:t>
      </w:r>
      <w:r>
        <w:rPr>
          <w:b/>
          <w:sz w:val="24"/>
          <w:szCs w:val="24"/>
          <w:lang w:val="bg-BG"/>
        </w:rPr>
        <w:t>8</w:t>
      </w:r>
      <w:r w:rsidRPr="000B4796">
        <w:rPr>
          <w:b/>
          <w:sz w:val="24"/>
          <w:szCs w:val="24"/>
          <w:lang w:val="bg-BG"/>
        </w:rPr>
        <w:t xml:space="preserve">: </w:t>
      </w:r>
      <w:r w:rsidRPr="000B4796">
        <w:rPr>
          <w:sz w:val="24"/>
          <w:szCs w:val="24"/>
          <w:lang w:val="bg-BG"/>
        </w:rPr>
        <w:t>„Проучване състоянието на рибните популации, определяне на изземваните количества риба от любителски риболов и полеви допитвания до риболовците в яз. „</w:t>
      </w:r>
      <w:r>
        <w:rPr>
          <w:sz w:val="24"/>
          <w:szCs w:val="24"/>
          <w:lang w:val="bg-BG"/>
        </w:rPr>
        <w:t>Сопот</w:t>
      </w:r>
      <w:r w:rsidRPr="000B4796">
        <w:rPr>
          <w:sz w:val="24"/>
          <w:szCs w:val="24"/>
          <w:lang w:val="bg-BG"/>
        </w:rPr>
        <w:t>“</w:t>
      </w:r>
      <w:r w:rsidR="00125184">
        <w:rPr>
          <w:sz w:val="24"/>
          <w:szCs w:val="24"/>
          <w:lang w:val="bg-BG"/>
        </w:rPr>
        <w:t>.</w:t>
      </w:r>
    </w:p>
    <w:p w:rsidR="00125184" w:rsidRPr="000B4796" w:rsidRDefault="00125184" w:rsidP="000E7718">
      <w:pPr>
        <w:ind w:firstLine="567"/>
        <w:jc w:val="both"/>
        <w:rPr>
          <w:sz w:val="24"/>
          <w:szCs w:val="24"/>
          <w:lang w:val="bg-BG"/>
        </w:rPr>
      </w:pPr>
    </w:p>
    <w:p w:rsidR="000E7718" w:rsidRPr="000B4796" w:rsidRDefault="000E7718" w:rsidP="000E7718">
      <w:pPr>
        <w:ind w:firstLine="567"/>
        <w:jc w:val="both"/>
        <w:rPr>
          <w:b/>
          <w:sz w:val="24"/>
          <w:szCs w:val="24"/>
          <w:lang w:val="bg-BG"/>
        </w:rPr>
      </w:pPr>
      <w:r w:rsidRPr="000B4796">
        <w:rPr>
          <w:b/>
          <w:sz w:val="24"/>
          <w:szCs w:val="24"/>
          <w:lang w:val="bg-BG"/>
        </w:rPr>
        <w:t xml:space="preserve">Предмет на Ообособена позиция № </w:t>
      </w:r>
      <w:r>
        <w:rPr>
          <w:b/>
          <w:sz w:val="24"/>
          <w:szCs w:val="24"/>
          <w:lang w:val="bg-BG"/>
        </w:rPr>
        <w:t>8</w:t>
      </w:r>
      <w:r w:rsidRPr="000B4796">
        <w:rPr>
          <w:b/>
          <w:sz w:val="24"/>
          <w:szCs w:val="24"/>
          <w:lang w:val="bg-BG"/>
        </w:rPr>
        <w:t xml:space="preserve">: </w:t>
      </w:r>
    </w:p>
    <w:p w:rsidR="000E7718" w:rsidRPr="000B4796" w:rsidRDefault="000E7718" w:rsidP="000E7718">
      <w:pPr>
        <w:ind w:firstLine="567"/>
        <w:jc w:val="both"/>
        <w:rPr>
          <w:sz w:val="24"/>
          <w:szCs w:val="24"/>
          <w:lang w:val="bg-BG"/>
        </w:rPr>
      </w:pPr>
      <w:r w:rsidRPr="000B4796">
        <w:rPr>
          <w:sz w:val="24"/>
          <w:szCs w:val="24"/>
          <w:lang w:val="bg-BG"/>
        </w:rPr>
        <w:t>В рамките на тази позиция изпълнителят следва да извърши извърши ихтиологични изследвания на не по-малко от 4 пункта в яз. „</w:t>
      </w:r>
      <w:r>
        <w:rPr>
          <w:sz w:val="24"/>
          <w:szCs w:val="24"/>
          <w:lang w:val="bg-BG"/>
        </w:rPr>
        <w:t>Сопот</w:t>
      </w:r>
      <w:r w:rsidRPr="000B4796">
        <w:rPr>
          <w:sz w:val="24"/>
          <w:szCs w:val="24"/>
          <w:lang w:val="bg-BG"/>
        </w:rPr>
        <w:t>“.</w:t>
      </w:r>
    </w:p>
    <w:p w:rsidR="000E7718" w:rsidRPr="000B4796" w:rsidRDefault="000E7718" w:rsidP="000E7718">
      <w:pPr>
        <w:ind w:firstLine="567"/>
        <w:jc w:val="both"/>
        <w:rPr>
          <w:sz w:val="24"/>
          <w:szCs w:val="24"/>
          <w:lang w:val="bg-BG"/>
        </w:rPr>
      </w:pPr>
    </w:p>
    <w:p w:rsidR="000E7718" w:rsidRPr="000B4796" w:rsidRDefault="000E7718" w:rsidP="000E7718">
      <w:pPr>
        <w:ind w:firstLine="567"/>
        <w:jc w:val="both"/>
        <w:rPr>
          <w:b/>
          <w:sz w:val="24"/>
          <w:szCs w:val="24"/>
          <w:lang w:val="bg-BG"/>
        </w:rPr>
      </w:pPr>
      <w:r w:rsidRPr="000B4796">
        <w:rPr>
          <w:b/>
          <w:sz w:val="24"/>
          <w:szCs w:val="24"/>
          <w:lang w:val="bg-BG"/>
        </w:rPr>
        <w:t>Обект на научно иследване:</w:t>
      </w:r>
    </w:p>
    <w:p w:rsidR="000E7718" w:rsidRPr="000B4796" w:rsidRDefault="000E7718" w:rsidP="000E7718">
      <w:pPr>
        <w:ind w:firstLine="567"/>
        <w:jc w:val="both"/>
        <w:rPr>
          <w:sz w:val="24"/>
          <w:szCs w:val="24"/>
          <w:lang w:val="bg-BG"/>
        </w:rPr>
      </w:pPr>
      <w:r w:rsidRPr="000B4796">
        <w:rPr>
          <w:sz w:val="24"/>
          <w:szCs w:val="24"/>
          <w:lang w:val="bg-BG"/>
        </w:rPr>
        <w:t>Рибните популации и изземваните количества риба от любителски риболов в яз. „</w:t>
      </w:r>
      <w:r>
        <w:rPr>
          <w:sz w:val="24"/>
          <w:szCs w:val="24"/>
          <w:lang w:val="bg-BG"/>
        </w:rPr>
        <w:t>Сопот</w:t>
      </w:r>
      <w:r w:rsidRPr="000B4796">
        <w:rPr>
          <w:sz w:val="24"/>
          <w:szCs w:val="24"/>
          <w:lang w:val="bg-BG"/>
        </w:rPr>
        <w:t>“.</w:t>
      </w:r>
    </w:p>
    <w:p w:rsidR="000E7718" w:rsidRPr="000B4796" w:rsidRDefault="000E7718" w:rsidP="000E7718">
      <w:pPr>
        <w:ind w:firstLine="567"/>
        <w:jc w:val="both"/>
        <w:rPr>
          <w:sz w:val="24"/>
          <w:szCs w:val="24"/>
          <w:lang w:val="bg-BG"/>
        </w:rPr>
      </w:pPr>
      <w:r w:rsidRPr="000B4796">
        <w:rPr>
          <w:sz w:val="24"/>
          <w:szCs w:val="24"/>
          <w:lang w:val="bg-BG"/>
        </w:rPr>
        <w:t>Използваните методи за проучвания следва да осигурят получаването на представителна информация за изследваните водоеми, отчитайки специфичните им особености.</w:t>
      </w:r>
    </w:p>
    <w:p w:rsidR="000E7718" w:rsidRPr="000B4796" w:rsidRDefault="000E7718" w:rsidP="000E7718">
      <w:pPr>
        <w:ind w:firstLine="567"/>
        <w:jc w:val="both"/>
        <w:rPr>
          <w:sz w:val="24"/>
          <w:szCs w:val="24"/>
          <w:lang w:val="bg-BG"/>
        </w:rPr>
      </w:pPr>
      <w:r w:rsidRPr="000B4796">
        <w:rPr>
          <w:sz w:val="24"/>
          <w:szCs w:val="24"/>
          <w:lang w:val="bg-BG"/>
        </w:rPr>
        <w:t xml:space="preserve">Изборът на станции (пунктове) и начините за събиране на ихтиологичен материал по обособени позиции № </w:t>
      </w:r>
      <w:r>
        <w:rPr>
          <w:sz w:val="24"/>
          <w:szCs w:val="24"/>
          <w:lang w:val="bg-BG"/>
        </w:rPr>
        <w:t>8</w:t>
      </w:r>
      <w:r w:rsidRPr="000B4796">
        <w:rPr>
          <w:sz w:val="24"/>
          <w:szCs w:val="24"/>
          <w:lang w:val="bg-BG"/>
        </w:rPr>
        <w:t>, да бъдат съобразени с европейския стандарт за пробонабиране с хрилни мрежи EN 14757:2005 („Water quality - Sampling of fish with multi-mesh gillnets“).</w:t>
      </w:r>
    </w:p>
    <w:p w:rsidR="000E7718" w:rsidRPr="000B4796" w:rsidRDefault="000E7718" w:rsidP="000E7718">
      <w:pPr>
        <w:ind w:firstLine="567"/>
        <w:jc w:val="both"/>
        <w:rPr>
          <w:sz w:val="24"/>
          <w:szCs w:val="24"/>
          <w:lang w:val="bg-BG"/>
        </w:rPr>
      </w:pPr>
      <w:r w:rsidRPr="000B4796">
        <w:rPr>
          <w:sz w:val="24"/>
          <w:szCs w:val="24"/>
          <w:lang w:val="bg-BG"/>
        </w:rPr>
        <w:t xml:space="preserve"> Списъкът с избраните станции за пробонабиране и мотивите за техния избор трябва да бъдат изложени в Техническо предложение, чието представяне е изискване към кандидатите за участие в обществената поръчка.</w:t>
      </w:r>
    </w:p>
    <w:p w:rsidR="001E1108" w:rsidRDefault="000E7718" w:rsidP="000E7718">
      <w:pPr>
        <w:ind w:firstLine="567"/>
        <w:jc w:val="both"/>
        <w:rPr>
          <w:sz w:val="24"/>
          <w:szCs w:val="24"/>
          <w:lang w:val="bg-BG"/>
        </w:rPr>
      </w:pPr>
      <w:r w:rsidRPr="000B4796">
        <w:rPr>
          <w:sz w:val="24"/>
          <w:szCs w:val="24"/>
          <w:lang w:val="bg-BG"/>
        </w:rPr>
        <w:t xml:space="preserve">В рамките на обособената позиция изпълнителят следва да извърши теренни изследвания във водния обекти, като при всяка експедиция в полевите екипи вземат участие не по-малко от 2-ма от експертите-ихтиолози, биолози, технолог по аквакултури, еколози </w:t>
      </w:r>
      <w:r w:rsidR="001E1108">
        <w:rPr>
          <w:sz w:val="24"/>
          <w:szCs w:val="24"/>
          <w:lang w:val="bg-BG"/>
        </w:rPr>
        <w:t>и ръководителя.</w:t>
      </w:r>
    </w:p>
    <w:p w:rsidR="000E7718" w:rsidRPr="001E1108" w:rsidRDefault="000E7718" w:rsidP="000E7718">
      <w:pPr>
        <w:ind w:firstLine="567"/>
        <w:jc w:val="both"/>
        <w:rPr>
          <w:sz w:val="24"/>
          <w:szCs w:val="24"/>
          <w:lang w:val="bg-BG"/>
        </w:rPr>
      </w:pPr>
      <w:r w:rsidRPr="001E1108">
        <w:rPr>
          <w:sz w:val="24"/>
          <w:szCs w:val="24"/>
          <w:lang w:val="bg-BG"/>
        </w:rPr>
        <w:t xml:space="preserve">Полевите проучвания по обособена позиция № 8 се извършват не по-малко от 2 пъти през периода м. август 2017г.- </w:t>
      </w:r>
      <w:r w:rsidR="001E1108" w:rsidRPr="00A651D4">
        <w:rPr>
          <w:sz w:val="24"/>
          <w:szCs w:val="24"/>
          <w:lang w:val="bg-BG"/>
        </w:rPr>
        <w:t xml:space="preserve">до 14.04.2018г. </w:t>
      </w:r>
      <w:r w:rsidRPr="001E1108">
        <w:rPr>
          <w:sz w:val="24"/>
          <w:szCs w:val="24"/>
          <w:lang w:val="bg-BG"/>
        </w:rPr>
        <w:t>(през есенно-зимния и пролетно-летния период). Проучванията се планират от изпълнителя така във времето, че да може да се обхване и поколението от настоящата година, т.е., когато новоизлюпените рибки (0+) са достатъчно големи за улавяне и идентифициране.</w:t>
      </w:r>
    </w:p>
    <w:p w:rsidR="000E7718" w:rsidRPr="000B4796" w:rsidRDefault="000E7718" w:rsidP="000E7718">
      <w:pPr>
        <w:ind w:firstLine="567"/>
        <w:jc w:val="both"/>
        <w:rPr>
          <w:sz w:val="24"/>
          <w:szCs w:val="24"/>
          <w:lang w:val="bg-BG"/>
        </w:rPr>
      </w:pPr>
      <w:r w:rsidRPr="000B4796">
        <w:rPr>
          <w:sz w:val="24"/>
          <w:szCs w:val="24"/>
          <w:lang w:val="bg-BG"/>
        </w:rPr>
        <w:t>При пробовз</w:t>
      </w:r>
      <w:r>
        <w:rPr>
          <w:sz w:val="24"/>
          <w:szCs w:val="24"/>
          <w:lang w:val="bg-BG"/>
        </w:rPr>
        <w:t>еманията по обособена позиция №</w:t>
      </w:r>
      <w:r w:rsidR="00D33CA7">
        <w:rPr>
          <w:sz w:val="24"/>
          <w:szCs w:val="24"/>
          <w:lang w:val="bg-BG"/>
        </w:rPr>
        <w:t xml:space="preserve"> </w:t>
      </w:r>
      <w:r>
        <w:rPr>
          <w:sz w:val="24"/>
          <w:szCs w:val="24"/>
          <w:lang w:val="bg-BG"/>
        </w:rPr>
        <w:t xml:space="preserve">8 </w:t>
      </w:r>
      <w:r w:rsidRPr="000B4796">
        <w:rPr>
          <w:sz w:val="24"/>
          <w:szCs w:val="24"/>
          <w:lang w:val="bg-BG"/>
        </w:rPr>
        <w:t xml:space="preserve">за повишаване точността и надеждността на резултатите да се комбинират няколко от следните методи: основни – пробонабиране с хрилни мрежи, „комбайни“/“парагади“, с гриб. Като спомагателен метод </w:t>
      </w:r>
      <w:r w:rsidRPr="000B4796">
        <w:rPr>
          <w:sz w:val="24"/>
          <w:szCs w:val="24"/>
          <w:lang w:val="bg-BG"/>
        </w:rPr>
        <w:lastRenderedPageBreak/>
        <w:t>може да бъде използван сонарният метод.</w:t>
      </w:r>
    </w:p>
    <w:p w:rsidR="000E7718" w:rsidRPr="000B4796" w:rsidRDefault="000E7718" w:rsidP="000E7718">
      <w:pPr>
        <w:ind w:firstLine="567"/>
        <w:jc w:val="both"/>
        <w:rPr>
          <w:sz w:val="24"/>
          <w:szCs w:val="24"/>
          <w:lang w:val="bg-BG"/>
        </w:rPr>
      </w:pPr>
      <w:r w:rsidRPr="000B4796">
        <w:rPr>
          <w:sz w:val="24"/>
          <w:szCs w:val="24"/>
          <w:lang w:val="bg-BG"/>
        </w:rPr>
        <w:t>При теренната работа обработката на улова включва:  определяне на вида, размера и теглото на всеки екземпляр, количествата на уловените риби от всеки вид, отпрепарират се люспи или оперкуларни кости, или лъчи и т.н. в зависимост от вида (за ценните видове – шаран, платика, бял амур, толстолоб, бяла риба, европейски сом, щука и костур) за определяне на възрастта им.</w:t>
      </w:r>
    </w:p>
    <w:p w:rsidR="000E7718" w:rsidRPr="000B4796" w:rsidRDefault="000E7718" w:rsidP="000E7718">
      <w:pPr>
        <w:ind w:firstLine="567"/>
        <w:jc w:val="both"/>
        <w:rPr>
          <w:sz w:val="24"/>
          <w:szCs w:val="24"/>
          <w:lang w:val="bg-BG"/>
        </w:rPr>
      </w:pPr>
      <w:r w:rsidRPr="000B4796">
        <w:rPr>
          <w:sz w:val="24"/>
          <w:szCs w:val="24"/>
          <w:lang w:val="bg-BG"/>
        </w:rPr>
        <w:t>Точност на измерванията: Измерва се цялата дължина на тялото от върха на муцуната до края на опашка с точност до 1 мм и теглото на всеки екземпляр с точност до 1 грам.</w:t>
      </w:r>
    </w:p>
    <w:p w:rsidR="000E7718" w:rsidRPr="000B4796" w:rsidRDefault="000E7718" w:rsidP="000E7718">
      <w:pPr>
        <w:ind w:firstLine="567"/>
        <w:jc w:val="both"/>
        <w:rPr>
          <w:sz w:val="24"/>
          <w:szCs w:val="24"/>
          <w:lang w:val="bg-BG"/>
        </w:rPr>
      </w:pPr>
      <w:r w:rsidRPr="000B4796">
        <w:rPr>
          <w:sz w:val="24"/>
          <w:szCs w:val="24"/>
          <w:lang w:val="bg-BG"/>
        </w:rPr>
        <w:t xml:space="preserve">Веднага след приключването на измерването и обработката на улова, рибите се връщат обратно във водоема, с изключение на уловите от любителски риболов.    </w:t>
      </w:r>
    </w:p>
    <w:p w:rsidR="000E7718" w:rsidRPr="000B4796" w:rsidRDefault="000E7718" w:rsidP="000E7718">
      <w:pPr>
        <w:ind w:firstLine="567"/>
        <w:jc w:val="both"/>
        <w:rPr>
          <w:sz w:val="24"/>
          <w:szCs w:val="24"/>
          <w:lang w:val="bg-BG"/>
        </w:rPr>
      </w:pPr>
      <w:r w:rsidRPr="000B4796">
        <w:rPr>
          <w:sz w:val="24"/>
          <w:szCs w:val="24"/>
          <w:lang w:val="bg-BG"/>
        </w:rPr>
        <w:t>Цялото оборудване – мрежи и пр. се почиства и дезинфекцира след всяко пробонабиране с цел да не се допусне пренасяне на болести или инвазивни видове.</w:t>
      </w:r>
    </w:p>
    <w:p w:rsidR="000E7718" w:rsidRPr="000B4796" w:rsidRDefault="000E7718" w:rsidP="000E7718">
      <w:pPr>
        <w:ind w:firstLine="567"/>
        <w:jc w:val="both"/>
        <w:rPr>
          <w:sz w:val="24"/>
          <w:szCs w:val="24"/>
          <w:lang w:val="bg-BG"/>
        </w:rPr>
      </w:pPr>
      <w:r w:rsidRPr="000B4796">
        <w:rPr>
          <w:sz w:val="24"/>
          <w:szCs w:val="24"/>
          <w:lang w:val="bg-BG"/>
        </w:rPr>
        <w:t>Анализът на ихтиологичните проби и статистическата обработка на данните при определяне на численост и биомаса на видовете; размерна и възрастова структура на видове и т.н. се извършват в стационарни (лабораторни) условия.</w:t>
      </w:r>
    </w:p>
    <w:p w:rsidR="000E7718" w:rsidRPr="000B4796" w:rsidRDefault="000E7718" w:rsidP="000E7718">
      <w:pPr>
        <w:ind w:firstLine="567"/>
        <w:jc w:val="both"/>
        <w:rPr>
          <w:sz w:val="24"/>
          <w:szCs w:val="24"/>
          <w:lang w:val="bg-BG"/>
        </w:rPr>
      </w:pPr>
      <w:r w:rsidRPr="000B4796">
        <w:rPr>
          <w:sz w:val="24"/>
          <w:szCs w:val="24"/>
          <w:lang w:val="bg-BG"/>
        </w:rPr>
        <w:t>Полеви допитвания до риболовците със събиране на биологични данни от уловите (видова принадлежност, размери и тегло на отделните екземпляри и при възможност – отпрепариране на люспи или оперкуларни кости, или лъчи и т.н. в зависимост от вида) за определяне на обемите на уловите от любителски риболов и посещаемостта на яз. „</w:t>
      </w:r>
      <w:r>
        <w:rPr>
          <w:sz w:val="24"/>
          <w:szCs w:val="24"/>
          <w:lang w:val="bg-BG"/>
        </w:rPr>
        <w:t>Сопот</w:t>
      </w:r>
      <w:r w:rsidRPr="000B4796">
        <w:rPr>
          <w:sz w:val="24"/>
          <w:szCs w:val="24"/>
          <w:lang w:val="bg-BG"/>
        </w:rPr>
        <w:t>“от риболовци.</w:t>
      </w:r>
    </w:p>
    <w:p w:rsidR="000E7718" w:rsidRPr="000B4796" w:rsidRDefault="000E7718" w:rsidP="000E7718">
      <w:pPr>
        <w:ind w:firstLine="567"/>
        <w:jc w:val="both"/>
        <w:rPr>
          <w:sz w:val="24"/>
          <w:szCs w:val="24"/>
          <w:lang w:val="bg-BG"/>
        </w:rPr>
      </w:pPr>
      <w:r w:rsidRPr="000B4796">
        <w:rPr>
          <w:sz w:val="24"/>
          <w:szCs w:val="24"/>
          <w:lang w:val="bg-BG"/>
        </w:rPr>
        <w:t>Полевите допитвания да се извършват в разрешената за риболов брегова ивица (15-25 км в зависимост от водното ниво). В периодите на ниска посещаемост (до 50 риболовци) да се извършва допитване и да се обработват уловите на всички любители риболовци. В периодите с по-висока посещаемост да се определят репрезентативни извадки, които да отразяват достоверно генералната съвкупност на риболовците на водоема. За целия период на изследването трябва да се направи допитване на минимум 1500 любители риболовци (средно не по-малко от 50 въдичари на ден).</w:t>
      </w:r>
    </w:p>
    <w:p w:rsidR="000E7718" w:rsidRPr="000B4796" w:rsidRDefault="000E7718" w:rsidP="000E7718">
      <w:pPr>
        <w:ind w:firstLine="567"/>
        <w:jc w:val="both"/>
        <w:rPr>
          <w:sz w:val="24"/>
          <w:szCs w:val="24"/>
          <w:lang w:val="bg-BG"/>
        </w:rPr>
      </w:pPr>
      <w:r w:rsidRPr="000B4796">
        <w:rPr>
          <w:sz w:val="24"/>
          <w:szCs w:val="24"/>
          <w:lang w:val="bg-BG"/>
        </w:rPr>
        <w:t xml:space="preserve">Полевите дейности трябва да се провеждат най-малко </w:t>
      </w:r>
      <w:r w:rsidR="00D33CA7">
        <w:rPr>
          <w:sz w:val="24"/>
          <w:szCs w:val="24"/>
          <w:lang w:val="bg-BG"/>
        </w:rPr>
        <w:t>6</w:t>
      </w:r>
      <w:r w:rsidRPr="000B4796">
        <w:rPr>
          <w:sz w:val="24"/>
          <w:szCs w:val="24"/>
          <w:lang w:val="bg-BG"/>
        </w:rPr>
        <w:t xml:space="preserve"> месеца в периода от август-</w:t>
      </w:r>
      <w:r w:rsidR="001E1108" w:rsidRPr="001E1108">
        <w:rPr>
          <w:sz w:val="24"/>
          <w:szCs w:val="24"/>
          <w:lang w:val="bg-BG"/>
        </w:rPr>
        <w:t xml:space="preserve"> </w:t>
      </w:r>
      <w:r w:rsidR="001E1108" w:rsidRPr="00A651D4">
        <w:rPr>
          <w:sz w:val="24"/>
          <w:szCs w:val="24"/>
          <w:lang w:val="bg-BG"/>
        </w:rPr>
        <w:t xml:space="preserve">до 14.04. 2018г. </w:t>
      </w:r>
      <w:r w:rsidRPr="000B4796">
        <w:rPr>
          <w:sz w:val="24"/>
          <w:szCs w:val="24"/>
          <w:lang w:val="bg-BG"/>
        </w:rPr>
        <w:t>и тяхната продължителност да бъде не по-малка от 10 дни месечно. Дните и времето за извършване на допитванията да се подберат така от изпълнителя, че да се осигури представителност на резултатите – да се проведат полеви допитвания както в делнични, така и в празнични дни, и в различни часови пояси в светлата част на денонощието. Дейностите е необходимо да са в съответствие и с изискванията на Възложителя.</w:t>
      </w:r>
    </w:p>
    <w:p w:rsidR="000E7718" w:rsidRPr="000B4796" w:rsidRDefault="000E7718" w:rsidP="000E7718">
      <w:pPr>
        <w:ind w:firstLine="567"/>
        <w:jc w:val="both"/>
        <w:rPr>
          <w:sz w:val="24"/>
          <w:szCs w:val="24"/>
          <w:lang w:val="bg-BG"/>
        </w:rPr>
      </w:pPr>
    </w:p>
    <w:p w:rsidR="000E7718" w:rsidRPr="000B4796" w:rsidRDefault="000E7718" w:rsidP="000E7718">
      <w:pPr>
        <w:ind w:firstLine="567"/>
        <w:jc w:val="both"/>
        <w:rPr>
          <w:b/>
          <w:sz w:val="24"/>
          <w:szCs w:val="24"/>
          <w:lang w:val="bg-BG"/>
        </w:rPr>
      </w:pPr>
      <w:r w:rsidRPr="000B4796">
        <w:rPr>
          <w:b/>
          <w:sz w:val="24"/>
          <w:szCs w:val="24"/>
          <w:lang w:val="bg-BG"/>
        </w:rPr>
        <w:t>Срок на научно изследване:</w:t>
      </w:r>
    </w:p>
    <w:p w:rsidR="000E7718" w:rsidRPr="000B4796" w:rsidRDefault="000E7718" w:rsidP="000E7718">
      <w:pPr>
        <w:ind w:firstLine="567"/>
        <w:jc w:val="both"/>
        <w:rPr>
          <w:sz w:val="24"/>
          <w:szCs w:val="24"/>
          <w:lang w:val="bg-BG"/>
        </w:rPr>
      </w:pPr>
      <w:r w:rsidRPr="000B4796">
        <w:rPr>
          <w:sz w:val="24"/>
          <w:szCs w:val="24"/>
          <w:lang w:val="bg-BG"/>
        </w:rPr>
        <w:t xml:space="preserve">От м. август 2017 г.до м. </w:t>
      </w:r>
      <w:r w:rsidR="001E1108">
        <w:rPr>
          <w:sz w:val="24"/>
          <w:szCs w:val="24"/>
          <w:lang w:val="bg-BG"/>
        </w:rPr>
        <w:t xml:space="preserve">май </w:t>
      </w:r>
      <w:r w:rsidRPr="000B4796">
        <w:rPr>
          <w:sz w:val="24"/>
          <w:szCs w:val="24"/>
          <w:lang w:val="bg-BG"/>
        </w:rPr>
        <w:t>2018г.</w:t>
      </w:r>
    </w:p>
    <w:p w:rsidR="000E7718" w:rsidRPr="000B4796" w:rsidRDefault="000E7718" w:rsidP="000B4796">
      <w:pPr>
        <w:ind w:firstLine="567"/>
        <w:jc w:val="both"/>
        <w:rPr>
          <w:sz w:val="24"/>
          <w:szCs w:val="24"/>
          <w:lang w:val="bg-BG"/>
        </w:rPr>
      </w:pPr>
    </w:p>
    <w:p w:rsidR="000B4796" w:rsidRPr="000B4796" w:rsidRDefault="000B4796" w:rsidP="000B4796">
      <w:pPr>
        <w:ind w:firstLine="567"/>
        <w:jc w:val="both"/>
        <w:rPr>
          <w:sz w:val="24"/>
          <w:szCs w:val="24"/>
          <w:lang w:val="bg-BG"/>
        </w:rPr>
      </w:pPr>
    </w:p>
    <w:p w:rsidR="00426C85" w:rsidRDefault="00426C85" w:rsidP="00426C85">
      <w:pPr>
        <w:ind w:firstLine="567"/>
        <w:jc w:val="both"/>
        <w:rPr>
          <w:sz w:val="24"/>
          <w:szCs w:val="24"/>
          <w:lang w:val="bg-BG"/>
        </w:rPr>
      </w:pPr>
    </w:p>
    <w:p w:rsidR="00343B19" w:rsidRPr="00030723" w:rsidRDefault="00343B19" w:rsidP="00EF1DE6">
      <w:pPr>
        <w:widowControl/>
        <w:numPr>
          <w:ilvl w:val="0"/>
          <w:numId w:val="18"/>
        </w:numPr>
        <w:suppressAutoHyphens w:val="0"/>
        <w:autoSpaceDE/>
        <w:ind w:right="5"/>
        <w:jc w:val="center"/>
        <w:rPr>
          <w:sz w:val="24"/>
          <w:u w:val="single"/>
          <w:lang w:val="bg-BG" w:eastAsia="bg-BG"/>
        </w:rPr>
      </w:pPr>
      <w:r w:rsidRPr="00030723">
        <w:rPr>
          <w:b/>
          <w:sz w:val="24"/>
          <w:u w:val="single"/>
          <w:lang w:val="bg-BG" w:eastAsia="bg-BG"/>
        </w:rPr>
        <w:t>Критерии за подбор  на участниците:</w:t>
      </w:r>
    </w:p>
    <w:p w:rsidR="00343B19" w:rsidRPr="00046B0A" w:rsidRDefault="00343B19" w:rsidP="00343B19">
      <w:pPr>
        <w:widowControl/>
        <w:suppressAutoHyphens w:val="0"/>
        <w:autoSpaceDE/>
        <w:ind w:right="5" w:firstLine="851"/>
        <w:jc w:val="both"/>
        <w:rPr>
          <w:sz w:val="32"/>
          <w:u w:val="single"/>
          <w:lang w:val="bg-BG" w:eastAsia="bg-BG"/>
        </w:rPr>
      </w:pPr>
    </w:p>
    <w:p w:rsidR="00343B19" w:rsidRPr="00046B0A" w:rsidRDefault="00343B19" w:rsidP="00343B19">
      <w:pPr>
        <w:widowControl/>
        <w:numPr>
          <w:ilvl w:val="0"/>
          <w:numId w:val="4"/>
        </w:numPr>
        <w:suppressAutoHyphens w:val="0"/>
        <w:autoSpaceDE/>
        <w:ind w:left="0" w:firstLine="567"/>
        <w:jc w:val="both"/>
        <w:rPr>
          <w:color w:val="000000"/>
          <w:sz w:val="24"/>
          <w:lang w:eastAsia="bg-BG"/>
        </w:rPr>
      </w:pPr>
      <w:r w:rsidRPr="00046B0A">
        <w:rPr>
          <w:color w:val="000000"/>
          <w:sz w:val="24"/>
          <w:lang w:eastAsia="bg-BG"/>
        </w:rPr>
        <w:t xml:space="preserve">Участникът следва да разполага с достатъчен брой технически лица с подходяща квалификация за успешното изпълнение на дейностите в рамките на </w:t>
      </w:r>
      <w:r w:rsidRPr="00046B0A">
        <w:rPr>
          <w:color w:val="000000"/>
          <w:sz w:val="24"/>
          <w:lang w:eastAsia="bg-BG"/>
        </w:rPr>
        <w:lastRenderedPageBreak/>
        <w:t xml:space="preserve">определения </w:t>
      </w:r>
      <w:proofErr w:type="gramStart"/>
      <w:r w:rsidRPr="00046B0A">
        <w:rPr>
          <w:color w:val="000000"/>
          <w:sz w:val="24"/>
          <w:lang w:eastAsia="bg-BG"/>
        </w:rPr>
        <w:t>срок .</w:t>
      </w:r>
      <w:proofErr w:type="gramEnd"/>
      <w:r w:rsidR="00125184">
        <w:rPr>
          <w:color w:val="000000"/>
          <w:sz w:val="24"/>
          <w:lang w:val="bg-BG" w:eastAsia="bg-BG"/>
        </w:rPr>
        <w:t xml:space="preserve"> </w:t>
      </w:r>
      <w:r w:rsidRPr="00046B0A">
        <w:rPr>
          <w:color w:val="000000"/>
          <w:sz w:val="24"/>
          <w:lang w:eastAsia="bg-BG"/>
        </w:rPr>
        <w:t xml:space="preserve"> Предложеният от участника екип за изпълнение на поръчката трябва да включва най-малко 4 /четири/ технически лица.</w:t>
      </w:r>
    </w:p>
    <w:p w:rsidR="00343B19" w:rsidRPr="00046B0A" w:rsidRDefault="00343B19" w:rsidP="00343B19">
      <w:pPr>
        <w:widowControl/>
        <w:suppressAutoHyphens w:val="0"/>
        <w:autoSpaceDE/>
        <w:ind w:firstLine="567"/>
        <w:jc w:val="both"/>
        <w:rPr>
          <w:color w:val="000000"/>
          <w:sz w:val="24"/>
          <w:lang w:eastAsia="bg-BG"/>
        </w:rPr>
      </w:pPr>
      <w:r>
        <w:rPr>
          <w:iCs/>
          <w:sz w:val="24"/>
          <w:lang w:val="bg-BG"/>
        </w:rPr>
        <w:t xml:space="preserve">2. </w:t>
      </w:r>
      <w:r w:rsidRPr="00046B0A">
        <w:rPr>
          <w:color w:val="000000"/>
          <w:sz w:val="24"/>
          <w:lang w:eastAsia="bg-BG"/>
        </w:rPr>
        <w:t>Минималните изисквания по отношение на техническите лица от екипа са следните:</w:t>
      </w:r>
    </w:p>
    <w:p w:rsidR="00343B19" w:rsidRPr="00046B0A" w:rsidRDefault="00343B19" w:rsidP="00343B19">
      <w:pPr>
        <w:numPr>
          <w:ilvl w:val="0"/>
          <w:numId w:val="5"/>
        </w:numPr>
        <w:ind w:left="0" w:firstLine="0"/>
        <w:jc w:val="both"/>
        <w:rPr>
          <w:iCs/>
          <w:sz w:val="24"/>
        </w:rPr>
      </w:pPr>
      <w:r w:rsidRPr="00046B0A">
        <w:rPr>
          <w:iCs/>
          <w:sz w:val="24"/>
        </w:rPr>
        <w:t xml:space="preserve">Предложеният от участника екип за изпълнение на поръчката трябва да включва най-малко 4 (четири) технически лица /един ръководител екип и трима ключови експерти /ихтиолози/. </w:t>
      </w:r>
    </w:p>
    <w:p w:rsidR="00343B19" w:rsidRPr="00046B0A" w:rsidRDefault="00343B19" w:rsidP="00343B19">
      <w:pPr>
        <w:numPr>
          <w:ilvl w:val="0"/>
          <w:numId w:val="5"/>
        </w:numPr>
        <w:ind w:left="0" w:firstLine="0"/>
        <w:jc w:val="both"/>
        <w:rPr>
          <w:iCs/>
          <w:sz w:val="24"/>
        </w:rPr>
      </w:pPr>
      <w:r w:rsidRPr="00046B0A">
        <w:rPr>
          <w:iCs/>
          <w:sz w:val="24"/>
        </w:rPr>
        <w:t>Ръководителят на екипа трябва да има висше образование,</w:t>
      </w:r>
      <w:r w:rsidR="002D6A62">
        <w:rPr>
          <w:iCs/>
          <w:sz w:val="24"/>
          <w:lang w:val="bg-BG"/>
        </w:rPr>
        <w:t xml:space="preserve"> минимум</w:t>
      </w:r>
      <w:r w:rsidRPr="00046B0A">
        <w:rPr>
          <w:iCs/>
          <w:sz w:val="24"/>
        </w:rPr>
        <w:t xml:space="preserve"> академична длъжност „доцент” или образователна и научна степен „доктор” в област биологически</w:t>
      </w:r>
      <w:r w:rsidR="00B77B99">
        <w:rPr>
          <w:iCs/>
          <w:sz w:val="24"/>
          <w:lang w:val="bg-BG"/>
        </w:rPr>
        <w:t>те</w:t>
      </w:r>
      <w:r w:rsidRPr="00046B0A">
        <w:rPr>
          <w:iCs/>
          <w:sz w:val="24"/>
        </w:rPr>
        <w:t xml:space="preserve"> </w:t>
      </w:r>
      <w:r w:rsidR="00B77B99">
        <w:rPr>
          <w:iCs/>
          <w:sz w:val="24"/>
          <w:lang w:val="bg-BG"/>
        </w:rPr>
        <w:t xml:space="preserve">и/или на аграрните </w:t>
      </w:r>
      <w:r w:rsidRPr="00046B0A">
        <w:rPr>
          <w:iCs/>
          <w:sz w:val="24"/>
        </w:rPr>
        <w:t>науки, съгласно Закона за развитието на академичния състав в Република България; минимум 5 (пет) години специфичен опит в изследвания върху динамика на рибните запаси; трябва да е реализирал най-малко две услуги с предмет на дейност, идентичен или сходен с този на поръчката през последните 3 години, считано от датата на подаване на офертата.</w:t>
      </w:r>
    </w:p>
    <w:p w:rsidR="00343B19" w:rsidRPr="00F35A45" w:rsidRDefault="00343B19" w:rsidP="00343B19">
      <w:pPr>
        <w:numPr>
          <w:ilvl w:val="0"/>
          <w:numId w:val="6"/>
        </w:numPr>
        <w:ind w:left="0" w:firstLine="0"/>
        <w:jc w:val="both"/>
        <w:rPr>
          <w:iCs/>
          <w:sz w:val="24"/>
        </w:rPr>
      </w:pPr>
      <w:r w:rsidRPr="00046B0A">
        <w:rPr>
          <w:iCs/>
          <w:sz w:val="24"/>
        </w:rPr>
        <w:t>Ключови експерти ихтиолози – минимум трима: следва да имат висше образование, с образователно-квалификационна степен магистър в областта на биологията; минимум 3 (три) години специфичен опит от работа по изследвания върху динамика на рибните запаси.</w:t>
      </w:r>
    </w:p>
    <w:p w:rsidR="00F35A45" w:rsidRDefault="00F35A45" w:rsidP="00F35A45">
      <w:pPr>
        <w:ind w:firstLine="720"/>
        <w:jc w:val="both"/>
        <w:rPr>
          <w:color w:val="000000"/>
          <w:sz w:val="24"/>
          <w:lang w:val="bg-BG" w:eastAsia="bg-BG"/>
        </w:rPr>
      </w:pPr>
      <w:r w:rsidRPr="00AD3EA8">
        <w:rPr>
          <w:sz w:val="24"/>
          <w:szCs w:val="24"/>
          <w:lang w:val="ru-RU"/>
        </w:rPr>
        <w:t>Доказва се с декларация за</w:t>
      </w:r>
      <w:r>
        <w:rPr>
          <w:sz w:val="24"/>
          <w:szCs w:val="24"/>
          <w:lang w:val="ru-RU"/>
        </w:rPr>
        <w:t xml:space="preserve"> </w:t>
      </w:r>
      <w:r w:rsidRPr="00330531">
        <w:rPr>
          <w:iCs/>
          <w:sz w:val="24"/>
          <w:szCs w:val="24"/>
        </w:rPr>
        <w:t>образователно-квалификационна</w:t>
      </w:r>
      <w:r w:rsidRPr="00330531">
        <w:rPr>
          <w:iCs/>
          <w:sz w:val="24"/>
          <w:szCs w:val="24"/>
          <w:lang w:val="bg-BG"/>
        </w:rPr>
        <w:t>та</w:t>
      </w:r>
      <w:r w:rsidRPr="00330531">
        <w:rPr>
          <w:iCs/>
          <w:sz w:val="24"/>
          <w:szCs w:val="24"/>
        </w:rPr>
        <w:t xml:space="preserve"> </w:t>
      </w:r>
      <w:proofErr w:type="gramStart"/>
      <w:r w:rsidRPr="00330531">
        <w:rPr>
          <w:iCs/>
          <w:sz w:val="24"/>
          <w:szCs w:val="24"/>
        </w:rPr>
        <w:t>степен</w:t>
      </w:r>
      <w:r w:rsidRPr="00330531">
        <w:rPr>
          <w:iCs/>
          <w:sz w:val="24"/>
          <w:szCs w:val="24"/>
          <w:lang w:val="bg-BG"/>
        </w:rPr>
        <w:t xml:space="preserve"> на</w:t>
      </w:r>
      <w:proofErr w:type="gramEnd"/>
      <w:r w:rsidRPr="00330531">
        <w:rPr>
          <w:iCs/>
          <w:sz w:val="24"/>
          <w:szCs w:val="24"/>
          <w:lang w:val="bg-BG"/>
        </w:rPr>
        <w:t xml:space="preserve"> лицата, областта, в която е придобита, както и</w:t>
      </w:r>
      <w:r w:rsidRPr="00330531">
        <w:rPr>
          <w:bCs/>
          <w:sz w:val="24"/>
          <w:szCs w:val="24"/>
          <w:lang w:val="bg-BG"/>
        </w:rPr>
        <w:t xml:space="preserve"> професионалната компетентност на лицата</w:t>
      </w:r>
      <w:r>
        <w:rPr>
          <w:color w:val="000000"/>
          <w:sz w:val="24"/>
          <w:lang w:val="bg-BG" w:eastAsia="bg-BG"/>
        </w:rPr>
        <w:t>.</w:t>
      </w:r>
    </w:p>
    <w:p w:rsidR="00F4725D" w:rsidRDefault="00343B19" w:rsidP="00F35A45">
      <w:pPr>
        <w:ind w:firstLine="540"/>
        <w:jc w:val="both"/>
        <w:rPr>
          <w:iCs/>
          <w:sz w:val="24"/>
          <w:lang w:val="bg-BG"/>
        </w:rPr>
      </w:pPr>
      <w:r>
        <w:rPr>
          <w:color w:val="000000"/>
          <w:sz w:val="24"/>
          <w:lang w:val="bg-BG" w:eastAsia="bg-BG"/>
        </w:rPr>
        <w:t xml:space="preserve">3. </w:t>
      </w:r>
      <w:r w:rsidRPr="00046B0A">
        <w:rPr>
          <w:color w:val="000000"/>
          <w:sz w:val="24"/>
          <w:lang w:eastAsia="bg-BG"/>
        </w:rPr>
        <w:t xml:space="preserve"> </w:t>
      </w:r>
      <w:proofErr w:type="gramStart"/>
      <w:r w:rsidRPr="00046B0A">
        <w:rPr>
          <w:color w:val="000000"/>
          <w:sz w:val="24"/>
          <w:lang w:eastAsia="bg-BG"/>
        </w:rPr>
        <w:t xml:space="preserve">Участникът следва да разполага с необходимите </w:t>
      </w:r>
      <w:r w:rsidRPr="00046B0A">
        <w:rPr>
          <w:iCs/>
          <w:sz w:val="24"/>
        </w:rPr>
        <w:t>инструментите, съоръженията и техническото оборудване, което ще бъде използвано при изпълнение на поръчката.</w:t>
      </w:r>
      <w:proofErr w:type="gramEnd"/>
      <w:r w:rsidRPr="00046B0A">
        <w:rPr>
          <w:iCs/>
          <w:sz w:val="24"/>
        </w:rPr>
        <w:t xml:space="preserve"> </w:t>
      </w:r>
    </w:p>
    <w:p w:rsidR="00F35A45" w:rsidRPr="00AD3EA8" w:rsidRDefault="00F35A45" w:rsidP="00F35A45">
      <w:pPr>
        <w:widowControl/>
        <w:tabs>
          <w:tab w:val="left" w:pos="360"/>
          <w:tab w:val="left" w:pos="900"/>
        </w:tabs>
        <w:suppressAutoHyphens w:val="0"/>
        <w:autoSpaceDE/>
        <w:ind w:firstLine="720"/>
        <w:jc w:val="both"/>
        <w:rPr>
          <w:sz w:val="24"/>
          <w:szCs w:val="24"/>
          <w:lang w:val="ru-RU"/>
        </w:rPr>
      </w:pPr>
      <w:r w:rsidRPr="00AD3EA8">
        <w:rPr>
          <w:sz w:val="24"/>
          <w:szCs w:val="24"/>
          <w:lang w:val="ru-RU"/>
        </w:rPr>
        <w:t xml:space="preserve">Доказва се </w:t>
      </w:r>
      <w:proofErr w:type="gramStart"/>
      <w:r w:rsidRPr="00AD3EA8">
        <w:rPr>
          <w:sz w:val="24"/>
          <w:szCs w:val="24"/>
          <w:lang w:val="ru-RU"/>
        </w:rPr>
        <w:t>с</w:t>
      </w:r>
      <w:proofErr w:type="gramEnd"/>
      <w:r w:rsidRPr="00AD3EA8">
        <w:rPr>
          <w:sz w:val="24"/>
          <w:szCs w:val="24"/>
          <w:lang w:val="ru-RU"/>
        </w:rPr>
        <w:t xml:space="preserve"> декларация за инструментите, съоръженията и техническото оборудване, които ще бъдат използвани за изпълнение на поръчката;</w:t>
      </w:r>
    </w:p>
    <w:p w:rsidR="00F4725D" w:rsidRPr="00F4725D" w:rsidRDefault="00F4725D" w:rsidP="00F4725D">
      <w:pPr>
        <w:ind w:firstLine="567"/>
        <w:jc w:val="both"/>
        <w:rPr>
          <w:iCs/>
          <w:sz w:val="24"/>
          <w:lang w:val="bg-BG"/>
        </w:rPr>
      </w:pPr>
    </w:p>
    <w:p w:rsidR="00343B19" w:rsidRPr="00F4725D" w:rsidRDefault="00F4725D" w:rsidP="00F4725D">
      <w:pPr>
        <w:ind w:firstLine="567"/>
        <w:jc w:val="both"/>
        <w:rPr>
          <w:i/>
          <w:iCs/>
          <w:sz w:val="24"/>
        </w:rPr>
      </w:pPr>
      <w:r w:rsidRPr="00F4725D">
        <w:rPr>
          <w:i/>
          <w:iCs/>
          <w:sz w:val="24"/>
          <w:lang w:val="bg-BG"/>
        </w:rPr>
        <w:t xml:space="preserve">Забележка: </w:t>
      </w:r>
      <w:r w:rsidR="00343B19" w:rsidRPr="00F4725D">
        <w:rPr>
          <w:i/>
          <w:iCs/>
          <w:sz w:val="24"/>
        </w:rPr>
        <w:t>Участниците могат да кандидатстват за всички обособени позиции с един научно-изследователски екип (ръководител и минимум трима експерти-ихтиолози).</w:t>
      </w:r>
    </w:p>
    <w:p w:rsidR="00601361" w:rsidRPr="00AD3EA8" w:rsidRDefault="00601361" w:rsidP="00601361">
      <w:pPr>
        <w:widowControl/>
        <w:tabs>
          <w:tab w:val="left" w:pos="360"/>
          <w:tab w:val="left" w:pos="900"/>
        </w:tabs>
        <w:suppressAutoHyphens w:val="0"/>
        <w:autoSpaceDE/>
        <w:ind w:firstLine="720"/>
        <w:jc w:val="both"/>
        <w:rPr>
          <w:sz w:val="24"/>
          <w:szCs w:val="24"/>
          <w:lang w:val="ru-RU"/>
        </w:rPr>
      </w:pPr>
    </w:p>
    <w:p w:rsidR="00601361" w:rsidRDefault="00601361" w:rsidP="00601361">
      <w:pPr>
        <w:widowControl/>
        <w:tabs>
          <w:tab w:val="left" w:pos="0"/>
        </w:tabs>
        <w:suppressAutoHyphens w:val="0"/>
        <w:autoSpaceDE/>
        <w:ind w:firstLine="720"/>
        <w:jc w:val="both"/>
        <w:rPr>
          <w:b/>
          <w:sz w:val="24"/>
          <w:lang w:val="bg-BG" w:eastAsia="bg-BG"/>
        </w:rPr>
      </w:pPr>
      <w:r w:rsidRPr="00AD3EA8">
        <w:rPr>
          <w:b/>
          <w:sz w:val="24"/>
          <w:lang w:val="bg-BG" w:eastAsia="bg-BG"/>
        </w:rPr>
        <w:t xml:space="preserve">7. ИЗИСКВАНИЯ КЪМ УЧАСТНИЦИТЕ: </w:t>
      </w:r>
    </w:p>
    <w:p w:rsidR="00F4725D" w:rsidRPr="00AD3EA8" w:rsidRDefault="00F4725D" w:rsidP="00601361">
      <w:pPr>
        <w:widowControl/>
        <w:tabs>
          <w:tab w:val="left" w:pos="0"/>
        </w:tabs>
        <w:suppressAutoHyphens w:val="0"/>
        <w:autoSpaceDE/>
        <w:ind w:firstLine="720"/>
        <w:jc w:val="both"/>
        <w:rPr>
          <w:b/>
          <w:sz w:val="24"/>
          <w:lang w:val="bg-BG" w:eastAsia="bg-BG"/>
        </w:rPr>
      </w:pPr>
    </w:p>
    <w:p w:rsidR="00601361" w:rsidRPr="00AD3EA8" w:rsidRDefault="00601361" w:rsidP="00601361">
      <w:pPr>
        <w:widowControl/>
        <w:suppressAutoHyphens w:val="0"/>
        <w:autoSpaceDE/>
        <w:ind w:firstLine="720"/>
        <w:jc w:val="both"/>
        <w:rPr>
          <w:rFonts w:eastAsia="Arial"/>
          <w:bCs/>
          <w:sz w:val="24"/>
          <w:szCs w:val="24"/>
          <w:lang w:val="bg-BG"/>
        </w:rPr>
      </w:pPr>
      <w:r w:rsidRPr="00AD3EA8">
        <w:rPr>
          <w:rFonts w:eastAsia="Arial"/>
          <w:bCs/>
          <w:sz w:val="24"/>
          <w:szCs w:val="24"/>
          <w:lang w:val="bg-BG"/>
        </w:rPr>
        <w:t xml:space="preserve">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отговаря на гореописаните изисквания. </w:t>
      </w:r>
    </w:p>
    <w:p w:rsidR="00601361" w:rsidRPr="00AD3EA8" w:rsidRDefault="00601361" w:rsidP="00601361">
      <w:pPr>
        <w:widowControl/>
        <w:numPr>
          <w:ilvl w:val="1"/>
          <w:numId w:val="13"/>
        </w:numPr>
        <w:tabs>
          <w:tab w:val="left" w:pos="0"/>
        </w:tabs>
        <w:suppressAutoHyphens w:val="0"/>
        <w:autoSpaceDE/>
        <w:ind w:left="0" w:firstLine="720"/>
        <w:jc w:val="both"/>
        <w:rPr>
          <w:rFonts w:eastAsia="Arial"/>
          <w:bCs/>
          <w:sz w:val="24"/>
          <w:szCs w:val="24"/>
          <w:lang w:val="bg-BG"/>
        </w:rPr>
      </w:pPr>
      <w:r w:rsidRPr="00AD3EA8">
        <w:rPr>
          <w:rFonts w:eastAsia="Arial"/>
          <w:bCs/>
          <w:sz w:val="24"/>
          <w:szCs w:val="24"/>
          <w:lang w:val="bg-BG"/>
        </w:rPr>
        <w:t>Лично състояние на участниците:</w:t>
      </w:r>
    </w:p>
    <w:p w:rsidR="00601361" w:rsidRPr="00AD3EA8" w:rsidRDefault="00601361" w:rsidP="00601361">
      <w:pPr>
        <w:widowControl/>
        <w:numPr>
          <w:ilvl w:val="2"/>
          <w:numId w:val="13"/>
        </w:numPr>
        <w:tabs>
          <w:tab w:val="left" w:pos="0"/>
        </w:tabs>
        <w:suppressAutoHyphens w:val="0"/>
        <w:autoSpaceDE/>
        <w:ind w:left="0" w:firstLine="720"/>
        <w:jc w:val="both"/>
        <w:rPr>
          <w:rFonts w:eastAsia="Arial"/>
          <w:bCs/>
          <w:sz w:val="24"/>
          <w:szCs w:val="24"/>
          <w:lang w:val="bg-BG"/>
        </w:rPr>
      </w:pPr>
      <w:r w:rsidRPr="00AD3EA8">
        <w:rPr>
          <w:rFonts w:eastAsia="Arial"/>
          <w:bCs/>
          <w:sz w:val="24"/>
          <w:szCs w:val="24"/>
          <w:lang w:val="bg-BG"/>
        </w:rPr>
        <w:t>На основание чл. 54 от ЗОП, възложителят отстранява от участие в процедурата за възлагане на обществената поръчка участник, когато:</w:t>
      </w:r>
    </w:p>
    <w:p w:rsidR="00601361" w:rsidRPr="00AD3EA8" w:rsidRDefault="00601361" w:rsidP="00601361">
      <w:pPr>
        <w:widowControl/>
        <w:numPr>
          <w:ilvl w:val="3"/>
          <w:numId w:val="13"/>
        </w:numPr>
        <w:tabs>
          <w:tab w:val="left" w:pos="0"/>
        </w:tabs>
        <w:autoSpaceDE/>
        <w:ind w:left="0" w:firstLine="720"/>
        <w:jc w:val="both"/>
        <w:rPr>
          <w:rFonts w:eastAsia="Arial"/>
          <w:bCs/>
          <w:sz w:val="24"/>
          <w:szCs w:val="24"/>
          <w:lang w:val="bg-BG"/>
        </w:rPr>
      </w:pPr>
      <w:r w:rsidRPr="00AD3EA8">
        <w:rPr>
          <w:rFonts w:eastAsia="Arial"/>
          <w:bCs/>
          <w:sz w:val="24"/>
          <w:szCs w:val="24"/>
          <w:lang w:val="bg-BG"/>
        </w:rPr>
        <w:t>Участникът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601361" w:rsidRPr="00AD3EA8" w:rsidRDefault="00601361" w:rsidP="00601361">
      <w:pPr>
        <w:widowControl/>
        <w:numPr>
          <w:ilvl w:val="3"/>
          <w:numId w:val="13"/>
        </w:numPr>
        <w:tabs>
          <w:tab w:val="left" w:pos="0"/>
        </w:tabs>
        <w:autoSpaceDE/>
        <w:ind w:left="0" w:firstLine="720"/>
        <w:jc w:val="both"/>
        <w:rPr>
          <w:rFonts w:eastAsia="Arial"/>
          <w:bCs/>
          <w:sz w:val="24"/>
          <w:szCs w:val="24"/>
          <w:lang w:val="bg-BG"/>
        </w:rPr>
      </w:pPr>
      <w:r w:rsidRPr="00AD3EA8">
        <w:rPr>
          <w:rFonts w:eastAsia="Arial"/>
          <w:bCs/>
          <w:sz w:val="24"/>
          <w:szCs w:val="24"/>
          <w:lang w:val="bg-BG"/>
        </w:rPr>
        <w:t>Участникът е осъден с влязла в сила присъда, освен ако е реабилитиран, за престъпление, аналогично на тези по т. 7.1.1.1, в друга държава членка или трета страна;</w:t>
      </w:r>
    </w:p>
    <w:p w:rsidR="00601361" w:rsidRPr="00AD3EA8" w:rsidRDefault="00601361" w:rsidP="00601361">
      <w:pPr>
        <w:widowControl/>
        <w:numPr>
          <w:ilvl w:val="3"/>
          <w:numId w:val="13"/>
        </w:numPr>
        <w:tabs>
          <w:tab w:val="left" w:pos="0"/>
        </w:tabs>
        <w:autoSpaceDE/>
        <w:ind w:left="0" w:firstLine="720"/>
        <w:jc w:val="both"/>
        <w:rPr>
          <w:rFonts w:eastAsia="Arial"/>
          <w:bCs/>
          <w:sz w:val="24"/>
          <w:szCs w:val="24"/>
          <w:lang w:val="bg-BG"/>
        </w:rPr>
      </w:pPr>
      <w:r w:rsidRPr="00AD3EA8">
        <w:rPr>
          <w:rFonts w:eastAsia="Arial"/>
          <w:bCs/>
          <w:sz w:val="24"/>
          <w:szCs w:val="24"/>
          <w:lang w:val="bg-BG"/>
        </w:rPr>
        <w:t xml:space="preserve">Участникът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w:t>
      </w:r>
      <w:r w:rsidRPr="00AD3EA8">
        <w:rPr>
          <w:rFonts w:eastAsia="Arial"/>
          <w:bCs/>
          <w:sz w:val="24"/>
          <w:szCs w:val="24"/>
          <w:lang w:val="bg-BG"/>
        </w:rPr>
        <w:lastRenderedPageBreak/>
        <w:t>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когато се налага да се защитят особено важни държавни или обществени интереси и/или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601361" w:rsidRPr="00AD3EA8" w:rsidRDefault="00601361" w:rsidP="00601361">
      <w:pPr>
        <w:widowControl/>
        <w:numPr>
          <w:ilvl w:val="3"/>
          <w:numId w:val="13"/>
        </w:numPr>
        <w:tabs>
          <w:tab w:val="left" w:pos="0"/>
        </w:tabs>
        <w:autoSpaceDE/>
        <w:ind w:left="0" w:firstLine="720"/>
        <w:jc w:val="both"/>
        <w:rPr>
          <w:rFonts w:eastAsia="Arial"/>
          <w:bCs/>
          <w:sz w:val="24"/>
          <w:szCs w:val="24"/>
          <w:lang w:val="bg-BG"/>
        </w:rPr>
      </w:pPr>
      <w:r w:rsidRPr="00AD3EA8">
        <w:rPr>
          <w:rFonts w:eastAsia="Arial"/>
          <w:bCs/>
          <w:sz w:val="24"/>
          <w:szCs w:val="24"/>
          <w:lang w:val="bg-BG"/>
        </w:rPr>
        <w:t>Налице е неравнопоставеност в случаите по чл. 44, ал. 5 от ЗОП;</w:t>
      </w:r>
    </w:p>
    <w:p w:rsidR="00601361" w:rsidRPr="00AD3EA8" w:rsidRDefault="00601361" w:rsidP="00601361">
      <w:pPr>
        <w:widowControl/>
        <w:numPr>
          <w:ilvl w:val="3"/>
          <w:numId w:val="13"/>
        </w:numPr>
        <w:tabs>
          <w:tab w:val="left" w:pos="0"/>
        </w:tabs>
        <w:autoSpaceDE/>
        <w:ind w:left="0" w:firstLine="720"/>
        <w:jc w:val="both"/>
        <w:rPr>
          <w:rFonts w:eastAsia="Arial"/>
          <w:bCs/>
          <w:sz w:val="24"/>
          <w:szCs w:val="24"/>
          <w:lang w:val="bg-BG"/>
        </w:rPr>
      </w:pPr>
      <w:r w:rsidRPr="00AD3EA8">
        <w:rPr>
          <w:rFonts w:eastAsia="Arial"/>
          <w:bCs/>
          <w:sz w:val="24"/>
          <w:szCs w:val="24"/>
          <w:lang w:val="bg-BG"/>
        </w:rPr>
        <w:t xml:space="preserve"> Установено е, че:</w:t>
      </w:r>
    </w:p>
    <w:p w:rsidR="00601361" w:rsidRPr="00AD3EA8" w:rsidRDefault="00601361" w:rsidP="00601361">
      <w:pPr>
        <w:widowControl/>
        <w:tabs>
          <w:tab w:val="left" w:pos="0"/>
          <w:tab w:val="left" w:pos="2977"/>
        </w:tabs>
        <w:autoSpaceDE/>
        <w:ind w:firstLine="720"/>
        <w:jc w:val="both"/>
        <w:rPr>
          <w:rFonts w:eastAsia="Arial"/>
          <w:bCs/>
          <w:sz w:val="24"/>
          <w:szCs w:val="24"/>
          <w:lang w:val="bg-BG"/>
        </w:rPr>
      </w:pPr>
      <w:r w:rsidRPr="00AD3EA8">
        <w:rPr>
          <w:rFonts w:eastAsia="Arial"/>
          <w:bCs/>
          <w:sz w:val="24"/>
          <w:szCs w:val="24"/>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601361" w:rsidRPr="00AD3EA8" w:rsidRDefault="00601361" w:rsidP="00601361">
      <w:pPr>
        <w:widowControl/>
        <w:tabs>
          <w:tab w:val="left" w:pos="0"/>
          <w:tab w:val="left" w:pos="2977"/>
        </w:tabs>
        <w:autoSpaceDE/>
        <w:ind w:firstLine="720"/>
        <w:jc w:val="both"/>
        <w:rPr>
          <w:rFonts w:eastAsia="Arial"/>
          <w:bCs/>
          <w:sz w:val="24"/>
          <w:szCs w:val="24"/>
          <w:lang w:val="bg-BG"/>
        </w:rPr>
      </w:pPr>
      <w:r w:rsidRPr="00AD3EA8">
        <w:rPr>
          <w:rFonts w:eastAsia="Arial"/>
          <w:bCs/>
          <w:sz w:val="24"/>
          <w:szCs w:val="24"/>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601361" w:rsidRPr="00AD3EA8" w:rsidRDefault="00601361" w:rsidP="00601361">
      <w:pPr>
        <w:widowControl/>
        <w:numPr>
          <w:ilvl w:val="3"/>
          <w:numId w:val="13"/>
        </w:numPr>
        <w:tabs>
          <w:tab w:val="left" w:pos="0"/>
        </w:tabs>
        <w:autoSpaceDE/>
        <w:ind w:left="0" w:firstLine="720"/>
        <w:jc w:val="both"/>
        <w:rPr>
          <w:rFonts w:eastAsia="Arial"/>
          <w:bCs/>
          <w:sz w:val="24"/>
          <w:szCs w:val="24"/>
          <w:lang w:val="bg-BG"/>
        </w:rPr>
      </w:pPr>
      <w:r w:rsidRPr="00AD3EA8">
        <w:rPr>
          <w:rFonts w:eastAsia="Arial"/>
          <w:bCs/>
          <w:sz w:val="24"/>
          <w:szCs w:val="24"/>
          <w:lang w:val="bg-BG"/>
        </w:rPr>
        <w:t>С влязло в сила наказателно постановление или съдебно решение е установено,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p>
    <w:p w:rsidR="00601361" w:rsidRPr="004F21E6" w:rsidRDefault="00601361" w:rsidP="00601361">
      <w:pPr>
        <w:widowControl/>
        <w:numPr>
          <w:ilvl w:val="3"/>
          <w:numId w:val="13"/>
        </w:numPr>
        <w:tabs>
          <w:tab w:val="left" w:pos="0"/>
        </w:tabs>
        <w:autoSpaceDE/>
        <w:ind w:left="0" w:firstLine="720"/>
        <w:jc w:val="both"/>
        <w:rPr>
          <w:rFonts w:eastAsia="Arial"/>
          <w:bCs/>
          <w:sz w:val="24"/>
          <w:szCs w:val="24"/>
          <w:lang w:val="bg-BG"/>
        </w:rPr>
      </w:pPr>
      <w:r w:rsidRPr="00AD3EA8">
        <w:rPr>
          <w:rFonts w:eastAsia="Arial"/>
          <w:bCs/>
          <w:sz w:val="24"/>
          <w:szCs w:val="24"/>
          <w:lang w:val="bg-BG"/>
        </w:rPr>
        <w:t>Налице е конфликт на интереси, който не може да бъде отстранен.</w:t>
      </w:r>
    </w:p>
    <w:p w:rsidR="00601361" w:rsidRPr="00AD3EA8" w:rsidRDefault="00601361" w:rsidP="00601361">
      <w:pPr>
        <w:widowControl/>
        <w:tabs>
          <w:tab w:val="left" w:pos="2977"/>
        </w:tabs>
        <w:autoSpaceDE/>
        <w:ind w:firstLine="720"/>
        <w:jc w:val="both"/>
        <w:rPr>
          <w:rFonts w:eastAsia="Arial"/>
          <w:bCs/>
          <w:sz w:val="24"/>
          <w:szCs w:val="24"/>
          <w:lang w:val="bg-BG"/>
        </w:rPr>
      </w:pPr>
      <w:r w:rsidRPr="00AD3EA8">
        <w:rPr>
          <w:rFonts w:eastAsia="Arial"/>
          <w:bCs/>
          <w:sz w:val="24"/>
          <w:szCs w:val="24"/>
          <w:lang w:val="bg-BG"/>
        </w:rPr>
        <w:t>Основанията по т. 7.1.1.1, 7.1.1.2 и 7.1.1.7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601361" w:rsidRPr="00AD3EA8" w:rsidRDefault="00601361" w:rsidP="00601361">
      <w:pPr>
        <w:widowControl/>
        <w:tabs>
          <w:tab w:val="left" w:pos="2977"/>
        </w:tabs>
        <w:suppressAutoHyphens w:val="0"/>
        <w:autoSpaceDE/>
        <w:ind w:left="66" w:firstLine="720"/>
        <w:jc w:val="both"/>
        <w:rPr>
          <w:rFonts w:eastAsia="Arial"/>
          <w:bCs/>
          <w:sz w:val="24"/>
          <w:szCs w:val="24"/>
          <w:lang w:val="bg-BG"/>
        </w:rPr>
      </w:pPr>
      <w:r w:rsidRPr="00AD3EA8">
        <w:rPr>
          <w:rFonts w:eastAsia="Arial"/>
          <w:bCs/>
          <w:sz w:val="24"/>
          <w:szCs w:val="24"/>
          <w:lang w:val="bg-BG"/>
        </w:rPr>
        <w:t>За удостоверяване на липсата на основания за отстраняване участниците следва да попълнят Единен европейски документ за обществени поръчки (ЕЕДОП).</w:t>
      </w:r>
    </w:p>
    <w:p w:rsidR="00601361" w:rsidRPr="00AD3EA8" w:rsidRDefault="00601361" w:rsidP="00601361">
      <w:pPr>
        <w:widowControl/>
        <w:numPr>
          <w:ilvl w:val="2"/>
          <w:numId w:val="13"/>
        </w:numPr>
        <w:tabs>
          <w:tab w:val="left" w:pos="0"/>
        </w:tabs>
        <w:suppressAutoHyphens w:val="0"/>
        <w:autoSpaceDE/>
        <w:ind w:left="0" w:firstLine="720"/>
        <w:jc w:val="both"/>
        <w:rPr>
          <w:rFonts w:eastAsia="Arial"/>
          <w:bCs/>
          <w:sz w:val="24"/>
          <w:szCs w:val="24"/>
          <w:lang w:val="bg-BG"/>
        </w:rPr>
      </w:pPr>
      <w:r w:rsidRPr="00AD3EA8">
        <w:rPr>
          <w:rFonts w:eastAsia="Arial"/>
          <w:b/>
          <w:bCs/>
          <w:sz w:val="24"/>
          <w:szCs w:val="24"/>
          <w:lang w:val="bg-BG"/>
        </w:rPr>
        <w:t>На основание чл. 55 ЗОП</w:t>
      </w:r>
      <w:r w:rsidRPr="00AD3EA8">
        <w:rPr>
          <w:rFonts w:eastAsia="Arial"/>
          <w:bCs/>
          <w:sz w:val="24"/>
          <w:szCs w:val="24"/>
          <w:lang w:val="bg-BG"/>
        </w:rPr>
        <w:t xml:space="preserve"> възложителят отстранява от участие в процедурата за възлагане на обществената поръчка участник, за когото е налице някое от следните обстоятелства:</w:t>
      </w:r>
    </w:p>
    <w:p w:rsidR="00601361" w:rsidRPr="00AD3EA8" w:rsidRDefault="00601361" w:rsidP="00601361">
      <w:pPr>
        <w:widowControl/>
        <w:numPr>
          <w:ilvl w:val="3"/>
          <w:numId w:val="13"/>
        </w:numPr>
        <w:tabs>
          <w:tab w:val="left" w:pos="0"/>
        </w:tabs>
        <w:suppressAutoHyphens w:val="0"/>
        <w:autoSpaceDE/>
        <w:ind w:left="0" w:firstLine="720"/>
        <w:jc w:val="both"/>
        <w:rPr>
          <w:rFonts w:eastAsia="Arial"/>
          <w:bCs/>
          <w:sz w:val="24"/>
          <w:szCs w:val="24"/>
          <w:lang w:val="bg-BG"/>
        </w:rPr>
      </w:pPr>
      <w:r w:rsidRPr="00AD3EA8">
        <w:rPr>
          <w:rFonts w:eastAsia="Arial"/>
          <w:bCs/>
          <w:sz w:val="24"/>
          <w:szCs w:val="24"/>
          <w:lang w:val="bg-BG"/>
        </w:rPr>
        <w:t>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ако се докаже, че същият е преустановил дейността си и не е в състояние да изпълни поръчката съгласно приложимите национални правила за продължаване на стопанската дейност в държавата, в която е установен;</w:t>
      </w:r>
    </w:p>
    <w:p w:rsidR="00601361" w:rsidRPr="00AD3EA8" w:rsidRDefault="00601361" w:rsidP="00601361">
      <w:pPr>
        <w:widowControl/>
        <w:numPr>
          <w:ilvl w:val="3"/>
          <w:numId w:val="13"/>
        </w:numPr>
        <w:tabs>
          <w:tab w:val="left" w:pos="0"/>
        </w:tabs>
        <w:suppressAutoHyphens w:val="0"/>
        <w:autoSpaceDE/>
        <w:ind w:left="0" w:firstLine="720"/>
        <w:jc w:val="both"/>
        <w:rPr>
          <w:rFonts w:eastAsia="Arial"/>
          <w:bCs/>
          <w:sz w:val="24"/>
          <w:szCs w:val="24"/>
          <w:lang w:val="bg-BG"/>
        </w:rPr>
      </w:pPr>
      <w:r w:rsidRPr="00AD3EA8">
        <w:rPr>
          <w:rFonts w:eastAsia="Arial"/>
          <w:bCs/>
          <w:sz w:val="24"/>
          <w:szCs w:val="24"/>
          <w:lang w:val="bg-BG"/>
        </w:rPr>
        <w:t>Участникът е сключил споразумение с други лица с цел нарушаване на конкуренцията, когато нарушението е установено с акт на компетентен орган;</w:t>
      </w:r>
    </w:p>
    <w:p w:rsidR="00601361" w:rsidRPr="00AD3EA8" w:rsidRDefault="00601361" w:rsidP="00601361">
      <w:pPr>
        <w:widowControl/>
        <w:numPr>
          <w:ilvl w:val="3"/>
          <w:numId w:val="13"/>
        </w:numPr>
        <w:tabs>
          <w:tab w:val="left" w:pos="0"/>
        </w:tabs>
        <w:suppressAutoHyphens w:val="0"/>
        <w:autoSpaceDE/>
        <w:ind w:left="0" w:firstLine="720"/>
        <w:jc w:val="both"/>
        <w:rPr>
          <w:rFonts w:eastAsia="Arial"/>
          <w:bCs/>
          <w:sz w:val="24"/>
          <w:szCs w:val="24"/>
          <w:lang w:val="bg-BG"/>
        </w:rPr>
      </w:pPr>
      <w:r w:rsidRPr="00AD3EA8">
        <w:rPr>
          <w:rFonts w:eastAsia="Arial"/>
          <w:bCs/>
          <w:sz w:val="24"/>
          <w:szCs w:val="24"/>
          <w:lang w:val="bg-BG"/>
        </w:rPr>
        <w:t>Доказано е, че е виновен за неизпълнение на договор за обществена поръчка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601361" w:rsidRPr="00AD3EA8" w:rsidRDefault="00601361" w:rsidP="00601361">
      <w:pPr>
        <w:widowControl/>
        <w:numPr>
          <w:ilvl w:val="3"/>
          <w:numId w:val="13"/>
        </w:numPr>
        <w:tabs>
          <w:tab w:val="left" w:pos="0"/>
        </w:tabs>
        <w:suppressAutoHyphens w:val="0"/>
        <w:autoSpaceDE/>
        <w:ind w:left="0" w:firstLine="720"/>
        <w:jc w:val="both"/>
        <w:rPr>
          <w:rFonts w:eastAsia="Arial"/>
          <w:bCs/>
          <w:sz w:val="24"/>
          <w:szCs w:val="24"/>
          <w:lang w:val="bg-BG"/>
        </w:rPr>
      </w:pPr>
      <w:r w:rsidRPr="00AD3EA8">
        <w:rPr>
          <w:rFonts w:eastAsia="Arial"/>
          <w:bCs/>
          <w:sz w:val="24"/>
          <w:szCs w:val="24"/>
          <w:lang w:val="bg-BG"/>
        </w:rPr>
        <w:t>Участникът е опитал  да:</w:t>
      </w:r>
    </w:p>
    <w:p w:rsidR="00601361" w:rsidRPr="00AD3EA8" w:rsidRDefault="00601361" w:rsidP="00601361">
      <w:pPr>
        <w:widowControl/>
        <w:suppressAutoHyphens w:val="0"/>
        <w:autoSpaceDE/>
        <w:ind w:left="66" w:firstLine="720"/>
        <w:jc w:val="both"/>
        <w:rPr>
          <w:rFonts w:eastAsia="Arial"/>
          <w:bCs/>
          <w:sz w:val="24"/>
          <w:szCs w:val="24"/>
          <w:lang w:val="bg-BG"/>
        </w:rPr>
      </w:pPr>
      <w:r w:rsidRPr="00AD3EA8">
        <w:rPr>
          <w:rFonts w:eastAsia="Arial"/>
          <w:bCs/>
          <w:sz w:val="24"/>
          <w:szCs w:val="24"/>
          <w:lang w:val="bg-BG"/>
        </w:rPr>
        <w:tab/>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601361" w:rsidRPr="00AD3EA8" w:rsidRDefault="00601361" w:rsidP="00601361">
      <w:pPr>
        <w:widowControl/>
        <w:suppressAutoHyphens w:val="0"/>
        <w:autoSpaceDE/>
        <w:ind w:left="66" w:firstLine="720"/>
        <w:jc w:val="both"/>
        <w:rPr>
          <w:rFonts w:eastAsia="Arial"/>
          <w:bCs/>
          <w:sz w:val="24"/>
          <w:szCs w:val="24"/>
          <w:lang w:val="bg-BG"/>
        </w:rPr>
      </w:pPr>
      <w:r w:rsidRPr="00AD3EA8">
        <w:rPr>
          <w:rFonts w:eastAsia="Arial"/>
          <w:bCs/>
          <w:sz w:val="24"/>
          <w:szCs w:val="24"/>
          <w:lang w:val="bg-BG"/>
        </w:rPr>
        <w:tab/>
        <w:t>б) получи информация, която може да му даде неоснователно предимство в процедурата за възлагане на обществена поръчка.</w:t>
      </w:r>
    </w:p>
    <w:p w:rsidR="00601361" w:rsidRPr="00AD3EA8" w:rsidRDefault="00601361" w:rsidP="00601361">
      <w:pPr>
        <w:widowControl/>
        <w:suppressAutoHyphens w:val="0"/>
        <w:autoSpaceDE/>
        <w:ind w:left="66" w:firstLine="642"/>
        <w:jc w:val="both"/>
        <w:rPr>
          <w:rFonts w:eastAsia="Arial"/>
          <w:bCs/>
          <w:sz w:val="24"/>
          <w:szCs w:val="24"/>
          <w:lang w:val="bg-BG"/>
        </w:rPr>
      </w:pPr>
      <w:r w:rsidRPr="00AD3EA8">
        <w:rPr>
          <w:rFonts w:eastAsia="Arial"/>
          <w:bCs/>
          <w:sz w:val="24"/>
          <w:szCs w:val="24"/>
          <w:lang w:val="bg-BG"/>
        </w:rPr>
        <w:lastRenderedPageBreak/>
        <w:t>Основанията по т. 7.1.2.4.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601361" w:rsidRPr="00AD3EA8" w:rsidRDefault="00601361" w:rsidP="00601361">
      <w:pPr>
        <w:widowControl/>
        <w:suppressAutoHyphens w:val="0"/>
        <w:autoSpaceDE/>
        <w:ind w:left="66" w:firstLine="720"/>
        <w:jc w:val="both"/>
        <w:rPr>
          <w:rFonts w:eastAsia="Arial"/>
          <w:bCs/>
          <w:sz w:val="24"/>
          <w:szCs w:val="24"/>
          <w:lang w:val="bg-BG"/>
        </w:rPr>
      </w:pPr>
      <w:r w:rsidRPr="00AD3EA8">
        <w:rPr>
          <w:rFonts w:eastAsia="Arial"/>
          <w:bCs/>
          <w:sz w:val="24"/>
          <w:szCs w:val="24"/>
          <w:lang w:val="bg-BG"/>
        </w:rPr>
        <w:tab/>
        <w:t>За удостоверяване на липсата на основания за отстраняване участниците следва да попълнят ЕЕДОП.</w:t>
      </w:r>
    </w:p>
    <w:p w:rsidR="00601361" w:rsidRPr="00AD3EA8" w:rsidRDefault="00601361" w:rsidP="00601361">
      <w:pPr>
        <w:widowControl/>
        <w:suppressAutoHyphens w:val="0"/>
        <w:autoSpaceDE/>
        <w:ind w:left="66" w:firstLine="720"/>
        <w:jc w:val="both"/>
        <w:rPr>
          <w:rFonts w:eastAsia="Arial"/>
          <w:bCs/>
          <w:i/>
          <w:sz w:val="24"/>
          <w:szCs w:val="24"/>
          <w:lang w:val="bg-BG"/>
        </w:rPr>
      </w:pPr>
      <w:r w:rsidRPr="00AD3EA8">
        <w:rPr>
          <w:rFonts w:eastAsia="Arial"/>
          <w:bCs/>
          <w:sz w:val="24"/>
          <w:szCs w:val="24"/>
          <w:lang w:val="bg-BG"/>
        </w:rPr>
        <w:tab/>
      </w:r>
      <w:r w:rsidRPr="00AD3EA8">
        <w:rPr>
          <w:rFonts w:eastAsia="Arial"/>
          <w:bCs/>
          <w:i/>
          <w:sz w:val="24"/>
          <w:szCs w:val="24"/>
          <w:lang w:val="bg-BG"/>
        </w:rPr>
        <w:t>Забележка: Възложителят отстранява от участие в процедурата и участник, който е обединение от физически и / или юридически лица и за член на обединението е възникнало преди или по време на процедурата някое от обстоятелствата по т. 7.1.1 и по т. 7.1.2</w:t>
      </w:r>
    </w:p>
    <w:p w:rsidR="00601361" w:rsidRPr="00AD3EA8" w:rsidRDefault="00601361" w:rsidP="00601361">
      <w:pPr>
        <w:widowControl/>
        <w:suppressAutoHyphens w:val="0"/>
        <w:autoSpaceDE/>
        <w:ind w:left="66" w:firstLine="720"/>
        <w:jc w:val="both"/>
        <w:rPr>
          <w:rFonts w:eastAsia="Arial"/>
          <w:bCs/>
          <w:i/>
          <w:sz w:val="24"/>
          <w:szCs w:val="24"/>
          <w:lang w:val="bg-BG"/>
        </w:rPr>
      </w:pPr>
      <w:r w:rsidRPr="00AD3EA8">
        <w:rPr>
          <w:rFonts w:eastAsia="Arial"/>
          <w:bCs/>
          <w:sz w:val="24"/>
          <w:szCs w:val="24"/>
          <w:lang w:val="bg-BG"/>
        </w:rPr>
        <w:tab/>
      </w:r>
      <w:r w:rsidRPr="00AD3EA8">
        <w:rPr>
          <w:rFonts w:eastAsia="Arial"/>
          <w:bCs/>
          <w:i/>
          <w:sz w:val="24"/>
          <w:szCs w:val="24"/>
          <w:lang w:val="bg-BG"/>
        </w:rPr>
        <w:t xml:space="preserve">Забележка: Възложителят може да не отстрани участник, за когото са налице основанията по чл. 54, ал. 1 от ЗОП и чл. 55, ал. 1 от ЗОП, при условията на чл. 56, ал. 1 от ЗОП и ако Възложителят счете, че предприетите от участника мерки са достатъчни, за да се гарантира неговата надеждност.   </w:t>
      </w:r>
    </w:p>
    <w:p w:rsidR="00601361" w:rsidRPr="00AD3EA8" w:rsidRDefault="00601361" w:rsidP="00601361">
      <w:pPr>
        <w:widowControl/>
        <w:tabs>
          <w:tab w:val="left" w:pos="0"/>
        </w:tabs>
        <w:suppressAutoHyphens w:val="0"/>
        <w:autoSpaceDE/>
        <w:ind w:firstLine="720"/>
        <w:jc w:val="both"/>
        <w:rPr>
          <w:rFonts w:eastAsia="Arial"/>
          <w:b/>
          <w:iCs/>
          <w:sz w:val="24"/>
          <w:szCs w:val="24"/>
          <w:u w:val="single"/>
          <w:lang w:val="bg-BG" w:bidi="bg-BG"/>
        </w:rPr>
      </w:pPr>
      <w:r w:rsidRPr="00AD3EA8">
        <w:rPr>
          <w:rFonts w:eastAsia="Arial"/>
          <w:b/>
          <w:bCs/>
          <w:sz w:val="24"/>
          <w:szCs w:val="24"/>
          <w:lang w:val="bg-BG"/>
        </w:rPr>
        <w:t>7.1.3. Други</w:t>
      </w:r>
      <w:r w:rsidRPr="00AD3EA8">
        <w:rPr>
          <w:rFonts w:eastAsia="Arial"/>
          <w:iCs/>
          <w:sz w:val="24"/>
          <w:szCs w:val="24"/>
          <w:lang w:val="bg-BG" w:bidi="bg-BG"/>
        </w:rPr>
        <w:t xml:space="preserve"> </w:t>
      </w:r>
      <w:r w:rsidRPr="00AD3EA8">
        <w:rPr>
          <w:rFonts w:eastAsia="Arial"/>
          <w:b/>
          <w:iCs/>
          <w:sz w:val="24"/>
          <w:szCs w:val="24"/>
          <w:lang w:val="bg-BG" w:bidi="bg-BG"/>
        </w:rPr>
        <w:t>основания за отстраняване от участие</w:t>
      </w:r>
    </w:p>
    <w:p w:rsidR="00601361" w:rsidRPr="00AD3EA8" w:rsidRDefault="00601361" w:rsidP="00601361">
      <w:pPr>
        <w:widowControl/>
        <w:tabs>
          <w:tab w:val="left" w:pos="0"/>
        </w:tabs>
        <w:suppressAutoHyphens w:val="0"/>
        <w:autoSpaceDE/>
        <w:ind w:firstLine="720"/>
        <w:jc w:val="both"/>
        <w:rPr>
          <w:rFonts w:eastAsia="Arial"/>
          <w:iCs/>
          <w:sz w:val="24"/>
          <w:szCs w:val="24"/>
          <w:lang w:val="bg-BG" w:bidi="bg-BG"/>
        </w:rPr>
      </w:pPr>
      <w:r w:rsidRPr="00AD3EA8">
        <w:rPr>
          <w:rFonts w:eastAsia="Arial"/>
          <w:iCs/>
          <w:sz w:val="24"/>
          <w:szCs w:val="24"/>
          <w:lang w:val="bg-BG" w:bidi="bg-BG"/>
        </w:rPr>
        <w:t>Съгласно чл. 107 от ЗОП освен на основанията по чл. 54 и 55 от ЗОП, възложителят отстранява от процедурата:</w:t>
      </w:r>
    </w:p>
    <w:p w:rsidR="00601361" w:rsidRPr="00AD3EA8" w:rsidRDefault="00601361" w:rsidP="00601361">
      <w:pPr>
        <w:widowControl/>
        <w:numPr>
          <w:ilvl w:val="3"/>
          <w:numId w:val="14"/>
        </w:numPr>
        <w:tabs>
          <w:tab w:val="left" w:pos="0"/>
        </w:tabs>
        <w:suppressAutoHyphens w:val="0"/>
        <w:autoSpaceDE/>
        <w:ind w:left="0" w:firstLine="720"/>
        <w:jc w:val="both"/>
        <w:rPr>
          <w:rFonts w:eastAsia="Arial"/>
          <w:iCs/>
          <w:sz w:val="24"/>
          <w:szCs w:val="24"/>
          <w:lang w:val="bg-BG" w:bidi="bg-BG"/>
        </w:rPr>
      </w:pPr>
      <w:r w:rsidRPr="00AD3EA8">
        <w:rPr>
          <w:rFonts w:eastAsia="Arial"/>
          <w:iCs/>
          <w:sz w:val="24"/>
          <w:szCs w:val="24"/>
          <w:lang w:val="bg-BG" w:bidi="bg-BG"/>
        </w:rPr>
        <w:t>участник, който не отговаря на поставените критерии за подбор или не изпълни друго условие, посочено в обявлението за обществената поръчка или в документацията;</w:t>
      </w:r>
    </w:p>
    <w:p w:rsidR="00601361" w:rsidRPr="00AD3EA8" w:rsidRDefault="00601361" w:rsidP="00601361">
      <w:pPr>
        <w:widowControl/>
        <w:numPr>
          <w:ilvl w:val="3"/>
          <w:numId w:val="14"/>
        </w:numPr>
        <w:tabs>
          <w:tab w:val="left" w:pos="0"/>
        </w:tabs>
        <w:suppressAutoHyphens w:val="0"/>
        <w:autoSpaceDE/>
        <w:ind w:left="0" w:firstLine="720"/>
        <w:jc w:val="both"/>
        <w:rPr>
          <w:rFonts w:eastAsia="Arial"/>
          <w:iCs/>
          <w:sz w:val="24"/>
          <w:szCs w:val="24"/>
          <w:lang w:val="bg-BG" w:bidi="bg-BG"/>
        </w:rPr>
      </w:pPr>
      <w:r w:rsidRPr="00AD3EA8">
        <w:rPr>
          <w:rFonts w:eastAsia="Arial"/>
          <w:iCs/>
          <w:sz w:val="24"/>
          <w:szCs w:val="24"/>
          <w:lang w:val="bg-BG" w:bidi="bg-BG"/>
        </w:rPr>
        <w:t>участник, който е представил оферта, която не отговаря на предварително обявените условия на поръчката;</w:t>
      </w:r>
    </w:p>
    <w:p w:rsidR="00601361" w:rsidRPr="00AD3EA8" w:rsidRDefault="00601361" w:rsidP="00601361">
      <w:pPr>
        <w:widowControl/>
        <w:numPr>
          <w:ilvl w:val="3"/>
          <w:numId w:val="14"/>
        </w:numPr>
        <w:tabs>
          <w:tab w:val="left" w:pos="0"/>
        </w:tabs>
        <w:suppressAutoHyphens w:val="0"/>
        <w:autoSpaceDE/>
        <w:ind w:left="0" w:firstLine="720"/>
        <w:jc w:val="both"/>
        <w:rPr>
          <w:rFonts w:eastAsia="Arial"/>
          <w:iCs/>
          <w:sz w:val="24"/>
          <w:szCs w:val="24"/>
          <w:lang w:val="bg-BG" w:bidi="bg-BG"/>
        </w:rPr>
      </w:pPr>
      <w:r w:rsidRPr="00AD3EA8">
        <w:rPr>
          <w:rFonts w:eastAsia="Arial"/>
          <w:iCs/>
          <w:sz w:val="24"/>
          <w:szCs w:val="24"/>
          <w:lang w:val="bg-BG" w:bidi="bg-BG"/>
        </w:rPr>
        <w:t>участник, който не е представил в срок обосновката по чл. 72, ал. 1 или чиято оферта не е приета съгласно чл. 72, ал. 3 - 5 ЗОП;</w:t>
      </w:r>
    </w:p>
    <w:p w:rsidR="00601361" w:rsidRPr="00AD3EA8" w:rsidRDefault="00601361" w:rsidP="00601361">
      <w:pPr>
        <w:widowControl/>
        <w:numPr>
          <w:ilvl w:val="3"/>
          <w:numId w:val="14"/>
        </w:numPr>
        <w:tabs>
          <w:tab w:val="left" w:pos="0"/>
        </w:tabs>
        <w:suppressAutoHyphens w:val="0"/>
        <w:autoSpaceDE/>
        <w:ind w:left="0" w:firstLine="720"/>
        <w:jc w:val="both"/>
        <w:rPr>
          <w:rFonts w:eastAsia="Arial"/>
          <w:iCs/>
          <w:sz w:val="24"/>
          <w:szCs w:val="24"/>
          <w:lang w:val="bg-BG" w:bidi="bg-BG"/>
        </w:rPr>
      </w:pPr>
      <w:r w:rsidRPr="00AD3EA8">
        <w:rPr>
          <w:rFonts w:eastAsia="Arial"/>
          <w:iCs/>
          <w:sz w:val="24"/>
          <w:szCs w:val="24"/>
          <w:lang w:val="bg-BG" w:bidi="bg-BG"/>
        </w:rPr>
        <w:t>участници, които са свързани лица.</w:t>
      </w:r>
    </w:p>
    <w:p w:rsidR="00601361" w:rsidRPr="00AD3EA8" w:rsidRDefault="00601361" w:rsidP="00601361">
      <w:pPr>
        <w:widowControl/>
        <w:numPr>
          <w:ilvl w:val="2"/>
          <w:numId w:val="14"/>
        </w:numPr>
        <w:tabs>
          <w:tab w:val="left" w:pos="0"/>
        </w:tabs>
        <w:suppressAutoHyphens w:val="0"/>
        <w:autoSpaceDE/>
        <w:ind w:left="0" w:firstLine="720"/>
        <w:jc w:val="both"/>
        <w:rPr>
          <w:rFonts w:eastAsia="Arial"/>
          <w:b/>
          <w:iCs/>
          <w:sz w:val="24"/>
          <w:szCs w:val="24"/>
          <w:lang w:val="bg-BG" w:bidi="bg-BG"/>
        </w:rPr>
      </w:pPr>
      <w:r w:rsidRPr="00AD3EA8">
        <w:rPr>
          <w:rFonts w:eastAsia="Arial"/>
          <w:b/>
          <w:iCs/>
          <w:sz w:val="24"/>
          <w:szCs w:val="24"/>
          <w:lang w:val="bg-BG" w:bidi="bg-BG"/>
        </w:rPr>
        <w:t>Основания за отстраняване, свързани с националното законодателство:</w:t>
      </w:r>
    </w:p>
    <w:p w:rsidR="00601361" w:rsidRPr="00AD3EA8" w:rsidRDefault="00601361" w:rsidP="00601361">
      <w:pPr>
        <w:pStyle w:val="NoSpacing"/>
        <w:tabs>
          <w:tab w:val="left" w:pos="0"/>
        </w:tabs>
        <w:ind w:firstLine="720"/>
        <w:rPr>
          <w:rFonts w:ascii="Times New Roman" w:eastAsia="Times New Roman" w:hAnsi="Times New Roman" w:cs="Times New Roman"/>
          <w:bCs/>
          <w:sz w:val="24"/>
          <w:szCs w:val="24"/>
          <w:lang w:val="bg-BG"/>
        </w:rPr>
      </w:pPr>
      <w:r w:rsidRPr="00AD3EA8">
        <w:rPr>
          <w:rFonts w:ascii="Times New Roman" w:eastAsia="Times New Roman" w:hAnsi="Times New Roman" w:cs="Times New Roman"/>
          <w:iCs/>
          <w:sz w:val="24"/>
          <w:szCs w:val="24"/>
          <w:lang w:val="bg-BG" w:bidi="bg-BG"/>
        </w:rPr>
        <w:tab/>
        <w:t xml:space="preserve">Възложителят отстранява от процедурата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sidRPr="00AD3EA8">
        <w:rPr>
          <w:rFonts w:ascii="Times New Roman" w:eastAsia="Times New Roman" w:hAnsi="Times New Roman" w:cs="Times New Roman"/>
          <w:bCs/>
          <w:sz w:val="24"/>
          <w:szCs w:val="24"/>
          <w:lang w:val="bg-BG"/>
        </w:rPr>
        <w:t xml:space="preserve">За удостоверяване на това обстоятелство участникът следва да попълни </w:t>
      </w:r>
      <w:r w:rsidRPr="00AD3EA8">
        <w:rPr>
          <w:rFonts w:ascii="Times New Roman" w:eastAsia="Times New Roman" w:hAnsi="Times New Roman" w:cs="Times New Roman"/>
          <w:sz w:val="24"/>
          <w:szCs w:val="24"/>
          <w:lang w:val="ru-RU"/>
        </w:rPr>
        <w:t xml:space="preserve">част </w:t>
      </w:r>
      <w:r w:rsidRPr="00AD3EA8">
        <w:rPr>
          <w:rFonts w:ascii="Times New Roman" w:eastAsia="Times New Roman" w:hAnsi="Times New Roman" w:cs="Times New Roman"/>
          <w:sz w:val="24"/>
          <w:szCs w:val="24"/>
          <w:lang w:val="bg-BG"/>
        </w:rPr>
        <w:t xml:space="preserve">III., буква „Г“ от </w:t>
      </w:r>
      <w:r w:rsidRPr="00AD3EA8">
        <w:rPr>
          <w:rFonts w:ascii="Times New Roman" w:eastAsia="Times New Roman" w:hAnsi="Times New Roman" w:cs="Times New Roman"/>
          <w:sz w:val="24"/>
          <w:szCs w:val="24"/>
          <w:lang w:val="ru-RU"/>
        </w:rPr>
        <w:t>ЕЕДОП</w:t>
      </w:r>
      <w:r w:rsidRPr="00AD3EA8">
        <w:rPr>
          <w:rFonts w:ascii="Times New Roman" w:eastAsia="Times New Roman" w:hAnsi="Times New Roman" w:cs="Times New Roman"/>
          <w:bCs/>
          <w:sz w:val="24"/>
          <w:szCs w:val="24"/>
          <w:lang w:val="bg-BG"/>
        </w:rPr>
        <w:t>.</w:t>
      </w:r>
    </w:p>
    <w:p w:rsidR="00601361" w:rsidRPr="00AD3EA8" w:rsidRDefault="00601361" w:rsidP="00601361">
      <w:pPr>
        <w:pStyle w:val="NoSpacing"/>
        <w:tabs>
          <w:tab w:val="left" w:pos="1134"/>
        </w:tabs>
        <w:ind w:firstLine="720"/>
        <w:rPr>
          <w:rFonts w:ascii="Times New Roman" w:hAnsi="Times New Roman" w:cs="Times New Roman"/>
          <w:b/>
          <w:bCs/>
          <w:sz w:val="24"/>
          <w:szCs w:val="24"/>
          <w:lang w:val="bg-BG"/>
        </w:rPr>
      </w:pPr>
    </w:p>
    <w:p w:rsidR="00601361" w:rsidRPr="00AD3EA8" w:rsidRDefault="00601361" w:rsidP="00601361">
      <w:pPr>
        <w:pStyle w:val="NoSpacing"/>
        <w:numPr>
          <w:ilvl w:val="0"/>
          <w:numId w:val="14"/>
        </w:numPr>
        <w:tabs>
          <w:tab w:val="left" w:pos="993"/>
        </w:tabs>
        <w:ind w:left="0" w:firstLine="720"/>
        <w:rPr>
          <w:rFonts w:ascii="Times New Roman" w:hAnsi="Times New Roman" w:cs="Times New Roman"/>
          <w:b/>
          <w:bCs/>
          <w:sz w:val="24"/>
          <w:szCs w:val="24"/>
          <w:lang w:val="bg-BG"/>
        </w:rPr>
      </w:pPr>
      <w:r w:rsidRPr="00AD3EA8">
        <w:rPr>
          <w:rFonts w:ascii="Times New Roman" w:hAnsi="Times New Roman" w:cs="Times New Roman"/>
          <w:b/>
          <w:sz w:val="24"/>
          <w:szCs w:val="24"/>
          <w:lang w:val="bg-BG"/>
        </w:rPr>
        <w:t>РАЗХОДИ ПО УЧАСТИЕ В ПРОЦЕДУРАТА</w:t>
      </w:r>
    </w:p>
    <w:p w:rsidR="00601361" w:rsidRPr="00AD3EA8" w:rsidRDefault="00601361" w:rsidP="00601361">
      <w:pPr>
        <w:ind w:firstLine="720"/>
        <w:jc w:val="both"/>
        <w:rPr>
          <w:bCs/>
          <w:sz w:val="24"/>
          <w:szCs w:val="24"/>
          <w:lang w:val="bg-BG"/>
        </w:rPr>
      </w:pPr>
      <w:r w:rsidRPr="00AD3EA8">
        <w:rPr>
          <w:bCs/>
          <w:sz w:val="24"/>
          <w:szCs w:val="24"/>
          <w:lang w:val="bg-BG"/>
        </w:rPr>
        <w:t>Разходите по изработването на офертите са за сметка на участниците в процедурата. Участниците не могат да имат претенции по направените от тях разходи.</w:t>
      </w:r>
    </w:p>
    <w:p w:rsidR="00601361" w:rsidRPr="00AD3EA8" w:rsidRDefault="00601361" w:rsidP="00601361">
      <w:pPr>
        <w:ind w:firstLine="720"/>
        <w:jc w:val="both"/>
        <w:rPr>
          <w:bCs/>
          <w:sz w:val="24"/>
          <w:szCs w:val="24"/>
          <w:lang w:val="bg-BG"/>
        </w:rPr>
      </w:pPr>
      <w:r w:rsidRPr="00AD3EA8">
        <w:rPr>
          <w:bCs/>
          <w:sz w:val="24"/>
          <w:szCs w:val="24"/>
          <w:lang w:val="bg-BG"/>
        </w:rPr>
        <w:t>Разходите по дейността на комисията са за сметка на Възложителя.</w:t>
      </w:r>
    </w:p>
    <w:p w:rsidR="00601361" w:rsidRPr="00AD3EA8" w:rsidRDefault="00601361" w:rsidP="00601361">
      <w:pPr>
        <w:ind w:firstLine="720"/>
        <w:jc w:val="both"/>
        <w:rPr>
          <w:bCs/>
          <w:sz w:val="24"/>
          <w:szCs w:val="24"/>
          <w:lang w:val="bg-BG"/>
        </w:rPr>
      </w:pPr>
    </w:p>
    <w:p w:rsidR="00601361" w:rsidRPr="00AD3EA8" w:rsidRDefault="00601361" w:rsidP="00601361">
      <w:pPr>
        <w:pStyle w:val="NoSpacing"/>
        <w:numPr>
          <w:ilvl w:val="0"/>
          <w:numId w:val="14"/>
        </w:numPr>
        <w:tabs>
          <w:tab w:val="left" w:pos="993"/>
        </w:tabs>
        <w:ind w:left="0" w:firstLine="720"/>
        <w:rPr>
          <w:rFonts w:ascii="Times New Roman" w:hAnsi="Times New Roman" w:cs="Times New Roman"/>
          <w:b/>
          <w:bCs/>
          <w:sz w:val="24"/>
          <w:szCs w:val="24"/>
          <w:lang w:val="bg-BG"/>
        </w:rPr>
      </w:pPr>
      <w:r w:rsidRPr="00AD3EA8">
        <w:rPr>
          <w:rFonts w:ascii="Times New Roman" w:hAnsi="Times New Roman" w:cs="Times New Roman"/>
          <w:b/>
          <w:iCs/>
          <w:sz w:val="24"/>
          <w:szCs w:val="24"/>
          <w:lang w:val="ru-RU" w:bidi="bg-BG"/>
        </w:rPr>
        <w:t xml:space="preserve"> ПОДАВАНЕ</w:t>
      </w:r>
      <w:r w:rsidRPr="00AD3EA8">
        <w:rPr>
          <w:rFonts w:ascii="Times New Roman" w:hAnsi="Times New Roman" w:cs="Times New Roman"/>
          <w:b/>
          <w:sz w:val="24"/>
          <w:szCs w:val="24"/>
          <w:lang w:val="ru-RU"/>
        </w:rPr>
        <w:t xml:space="preserve"> </w:t>
      </w:r>
      <w:proofErr w:type="gramStart"/>
      <w:r w:rsidRPr="00AD3EA8">
        <w:rPr>
          <w:rFonts w:ascii="Times New Roman" w:hAnsi="Times New Roman" w:cs="Times New Roman"/>
          <w:b/>
          <w:sz w:val="24"/>
          <w:szCs w:val="24"/>
          <w:lang w:val="ru-RU"/>
        </w:rPr>
        <w:t>НА</w:t>
      </w:r>
      <w:proofErr w:type="gramEnd"/>
      <w:r w:rsidRPr="00AD3EA8">
        <w:rPr>
          <w:rFonts w:ascii="Times New Roman" w:hAnsi="Times New Roman" w:cs="Times New Roman"/>
          <w:b/>
          <w:sz w:val="24"/>
          <w:szCs w:val="24"/>
          <w:lang w:val="ru-RU"/>
        </w:rPr>
        <w:t xml:space="preserve"> ОФЕРТА НА ХАРТИЕН НОСИТЕЛ</w:t>
      </w:r>
    </w:p>
    <w:p w:rsidR="00601361" w:rsidRDefault="00601361" w:rsidP="00601361">
      <w:pPr>
        <w:ind w:firstLine="720"/>
        <w:jc w:val="both"/>
        <w:rPr>
          <w:sz w:val="24"/>
          <w:szCs w:val="24"/>
          <w:lang w:val="bg-BG"/>
        </w:rPr>
      </w:pPr>
      <w:r w:rsidRPr="00AD3EA8">
        <w:rPr>
          <w:bCs/>
          <w:sz w:val="24"/>
          <w:szCs w:val="24"/>
          <w:lang w:val="bg-BG"/>
        </w:rPr>
        <w:t xml:space="preserve">Съгласно чл. 47, ал. 1 ППЗОП 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 </w:t>
      </w:r>
      <w:r w:rsidRPr="00AD3EA8">
        <w:rPr>
          <w:sz w:val="24"/>
          <w:szCs w:val="24"/>
          <w:lang w:val="bg-BG"/>
        </w:rPr>
        <w:t xml:space="preserve">в деловодството на </w:t>
      </w:r>
      <w:r w:rsidRPr="00AD3EA8">
        <w:rPr>
          <w:b/>
          <w:sz w:val="24"/>
          <w:szCs w:val="24"/>
          <w:lang w:val="bg-BG"/>
        </w:rPr>
        <w:t>ИАРА, гр. Бургас, ул. „Александър Батенберг” № 1,  ет. 2</w:t>
      </w:r>
      <w:r w:rsidRPr="00AD3EA8">
        <w:rPr>
          <w:sz w:val="24"/>
          <w:szCs w:val="24"/>
          <w:lang w:val="bg-BG"/>
        </w:rPr>
        <w:t xml:space="preserve">, всеки работен ден от 10:00 до 12:00 и от 12:30 до 17:00 часа. </w:t>
      </w:r>
    </w:p>
    <w:p w:rsidR="00601361" w:rsidRPr="005A2BB2" w:rsidRDefault="00601361" w:rsidP="00601361">
      <w:pPr>
        <w:ind w:firstLine="708"/>
        <w:jc w:val="both"/>
        <w:rPr>
          <w:sz w:val="24"/>
          <w:szCs w:val="24"/>
          <w:lang w:eastAsia="en-US"/>
        </w:rPr>
      </w:pPr>
      <w:r w:rsidRPr="005A2BB2">
        <w:rPr>
          <w:sz w:val="24"/>
          <w:szCs w:val="24"/>
          <w:lang w:val="bg-BG"/>
        </w:rPr>
        <w:t xml:space="preserve">Срокът за подаване на офертите е </w:t>
      </w:r>
      <w:r w:rsidRPr="005A2BB2">
        <w:rPr>
          <w:sz w:val="24"/>
          <w:szCs w:val="24"/>
          <w:lang w:eastAsia="en-US"/>
        </w:rPr>
        <w:t>до датата и часа,</w:t>
      </w:r>
      <w:r w:rsidRPr="005A2BB2">
        <w:rPr>
          <w:sz w:val="24"/>
          <w:szCs w:val="24"/>
          <w:lang w:val="bg-BG" w:eastAsia="en-US"/>
        </w:rPr>
        <w:t xml:space="preserve"> </w:t>
      </w:r>
      <w:r w:rsidRPr="005A2BB2">
        <w:rPr>
          <w:sz w:val="24"/>
          <w:szCs w:val="24"/>
          <w:lang w:eastAsia="en-US"/>
        </w:rPr>
        <w:t>посочени в</w:t>
      </w:r>
      <w:r w:rsidRPr="005A2BB2">
        <w:rPr>
          <w:sz w:val="24"/>
          <w:szCs w:val="24"/>
          <w:lang w:val="bg-BG" w:eastAsia="en-US"/>
        </w:rPr>
        <w:t xml:space="preserve"> </w:t>
      </w:r>
      <w:r w:rsidRPr="005A2BB2">
        <w:rPr>
          <w:sz w:val="24"/>
          <w:szCs w:val="24"/>
          <w:lang w:eastAsia="en-US"/>
        </w:rPr>
        <w:t>обявлението</w:t>
      </w:r>
    </w:p>
    <w:p w:rsidR="00601361" w:rsidRPr="00AD3EA8" w:rsidRDefault="00601361" w:rsidP="00601361">
      <w:pPr>
        <w:ind w:firstLine="720"/>
        <w:jc w:val="both"/>
        <w:rPr>
          <w:sz w:val="24"/>
          <w:szCs w:val="24"/>
          <w:lang w:val="bg-BG"/>
        </w:rPr>
      </w:pPr>
      <w:r w:rsidRPr="00AD3EA8">
        <w:rPr>
          <w:sz w:val="24"/>
          <w:szCs w:val="24"/>
          <w:lang w:val="bg-BG"/>
        </w:rPr>
        <w:t xml:space="preserve">Не се приемат оферти подадени след изтичане на крайния срок за подаване на оферти или подадени в незапечатана опаковка или опаковка с нарушена цялост. Когато след срока определен за получаване на оферти пред деловодството на ИАРА все още има чакащи се изготвя списък /подписано от представител на деловодството и от </w:t>
      </w:r>
      <w:r w:rsidRPr="00AD3EA8">
        <w:rPr>
          <w:sz w:val="24"/>
          <w:szCs w:val="24"/>
          <w:lang w:val="bg-BG"/>
        </w:rPr>
        <w:lastRenderedPageBreak/>
        <w:t>присъстващите лица/ и офертите се приемат. Оферти от лица невключени в списъка не се приемат.</w:t>
      </w:r>
    </w:p>
    <w:p w:rsidR="00601361" w:rsidRPr="00AD3EA8" w:rsidRDefault="00601361" w:rsidP="00601361">
      <w:pPr>
        <w:pStyle w:val="NoSpacing"/>
        <w:widowControl w:val="0"/>
        <w:ind w:firstLine="720"/>
        <w:rPr>
          <w:b/>
          <w:color w:val="FF0000"/>
          <w:sz w:val="24"/>
          <w:szCs w:val="24"/>
          <w:lang w:val="bg-BG"/>
        </w:rPr>
      </w:pPr>
      <w:r w:rsidRPr="00AD3EA8">
        <w:rPr>
          <w:bCs/>
          <w:lang w:val="bg-BG"/>
        </w:rPr>
        <w:tab/>
      </w:r>
    </w:p>
    <w:p w:rsidR="00601361" w:rsidRPr="00AD3EA8" w:rsidRDefault="00601361" w:rsidP="00601361">
      <w:pPr>
        <w:ind w:firstLine="720"/>
        <w:jc w:val="center"/>
        <w:rPr>
          <w:b/>
          <w:sz w:val="24"/>
          <w:szCs w:val="24"/>
          <w:lang w:val="bg-BG"/>
        </w:rPr>
      </w:pPr>
      <w:r w:rsidRPr="00AD3EA8">
        <w:rPr>
          <w:b/>
          <w:sz w:val="24"/>
          <w:szCs w:val="24"/>
          <w:lang w:val="bg-BG"/>
        </w:rPr>
        <w:t>ІІ. УКАЗАНИЯ ЗА ПОДГОТОВКА НА ОФЕРТАТА</w:t>
      </w:r>
    </w:p>
    <w:p w:rsidR="00601361" w:rsidRPr="00AD3EA8" w:rsidRDefault="00601361" w:rsidP="00601361">
      <w:pPr>
        <w:ind w:firstLine="720"/>
        <w:jc w:val="both"/>
        <w:rPr>
          <w:bCs/>
          <w:sz w:val="24"/>
          <w:szCs w:val="24"/>
          <w:lang w:val="bg-BG"/>
        </w:rPr>
      </w:pPr>
    </w:p>
    <w:p w:rsidR="00601361" w:rsidRPr="00AD3EA8" w:rsidRDefault="00601361" w:rsidP="00601361">
      <w:pPr>
        <w:numPr>
          <w:ilvl w:val="0"/>
          <w:numId w:val="14"/>
        </w:numPr>
        <w:tabs>
          <w:tab w:val="left" w:pos="630"/>
        </w:tabs>
        <w:ind w:left="0" w:firstLine="720"/>
        <w:jc w:val="both"/>
        <w:rPr>
          <w:b/>
          <w:bCs/>
          <w:sz w:val="24"/>
          <w:szCs w:val="24"/>
          <w:lang w:val="bg-BG"/>
        </w:rPr>
      </w:pPr>
      <w:r w:rsidRPr="00AD3EA8">
        <w:rPr>
          <w:b/>
          <w:bCs/>
          <w:sz w:val="24"/>
          <w:szCs w:val="24"/>
          <w:lang w:val="bg-BG"/>
        </w:rPr>
        <w:t>ПОДГОТОВКА НА ОФЕРТАТА</w:t>
      </w:r>
    </w:p>
    <w:p w:rsidR="00601361" w:rsidRPr="00AD3EA8" w:rsidRDefault="00601361" w:rsidP="00601361">
      <w:pPr>
        <w:ind w:firstLine="720"/>
        <w:jc w:val="both"/>
        <w:rPr>
          <w:sz w:val="24"/>
          <w:szCs w:val="24"/>
          <w:lang w:val="bg-BG"/>
        </w:rPr>
      </w:pPr>
      <w:r w:rsidRPr="00AD3EA8">
        <w:rPr>
          <w:sz w:val="24"/>
          <w:szCs w:val="24"/>
          <w:lang w:val="bg-BG"/>
        </w:rPr>
        <w:t>При изготвяне на офертата всеки участник трябва да се придържа точно към обявените от Възложителя условия.</w:t>
      </w:r>
    </w:p>
    <w:p w:rsidR="00601361" w:rsidRPr="00AD3EA8" w:rsidRDefault="00601361" w:rsidP="00601361">
      <w:pPr>
        <w:ind w:firstLine="720"/>
        <w:jc w:val="both"/>
        <w:rPr>
          <w:sz w:val="24"/>
          <w:szCs w:val="24"/>
          <w:lang w:val="bg-BG"/>
        </w:rPr>
      </w:pPr>
      <w:r w:rsidRPr="00AD3EA8">
        <w:rPr>
          <w:sz w:val="24"/>
          <w:szCs w:val="24"/>
          <w:lang w:val="bg-BG"/>
        </w:rPr>
        <w:t xml:space="preserve">Съгласно чл. 101, ал. 8-11 ЗОП, всеки участник в процедура за възлагане на обществена поръчка има право да представи само една оферта, </w:t>
      </w:r>
      <w:r w:rsidRPr="00AD3EA8">
        <w:rPr>
          <w:sz w:val="24"/>
          <w:szCs w:val="24"/>
        </w:rPr>
        <w:t>за една, повече или за всички обособени</w:t>
      </w:r>
      <w:r w:rsidRPr="00AD3EA8">
        <w:rPr>
          <w:sz w:val="24"/>
          <w:szCs w:val="24"/>
          <w:lang w:val="bg-BG"/>
        </w:rPr>
        <w:t xml:space="preserve"> </w:t>
      </w:r>
      <w:r w:rsidRPr="00AD3EA8">
        <w:rPr>
          <w:sz w:val="24"/>
          <w:szCs w:val="24"/>
        </w:rPr>
        <w:t>позиции</w:t>
      </w:r>
      <w:r w:rsidRPr="00AD3EA8">
        <w:rPr>
          <w:sz w:val="24"/>
          <w:szCs w:val="24"/>
          <w:lang w:val="bg-BG"/>
        </w:rPr>
        <w:t>. Лице, което участва в обединение или е дало съгласие да бъде подизпълнител на друг участник, не може да подава самостоятелно оферта. В процедура за възлагане на обществена поръчка едно физическо или юридическо лице може да участва само в едно обединение. Свързани лица не могат да бъдат самостоятелни участници в една и съща процедура. Участниците могат да участват за една или няколко обособени позиции без ограничение.</w:t>
      </w:r>
    </w:p>
    <w:p w:rsidR="00601361" w:rsidRPr="00AD3EA8" w:rsidRDefault="00601361" w:rsidP="00601361">
      <w:pPr>
        <w:ind w:firstLine="720"/>
        <w:jc w:val="both"/>
        <w:rPr>
          <w:sz w:val="24"/>
          <w:szCs w:val="24"/>
          <w:lang w:val="bg-BG"/>
        </w:rPr>
      </w:pPr>
      <w:r w:rsidRPr="00AD3EA8">
        <w:rPr>
          <w:sz w:val="24"/>
          <w:szCs w:val="24"/>
          <w:lang w:val="bg-BG"/>
        </w:rPr>
        <w:t>До изтичането на срока за подаване офертите всеки участник може да промени, да допълни или да оттегли офертата си.</w:t>
      </w:r>
    </w:p>
    <w:p w:rsidR="00601361" w:rsidRPr="00AD3EA8" w:rsidRDefault="00601361" w:rsidP="00601361">
      <w:pPr>
        <w:tabs>
          <w:tab w:val="left" w:pos="993"/>
        </w:tabs>
        <w:ind w:left="-425" w:firstLine="720"/>
        <w:jc w:val="both"/>
        <w:rPr>
          <w:bCs/>
          <w:sz w:val="24"/>
          <w:szCs w:val="24"/>
          <w:lang w:val="bg-BG"/>
        </w:rPr>
      </w:pPr>
    </w:p>
    <w:p w:rsidR="00601361" w:rsidRPr="00AD3EA8" w:rsidRDefault="00601361" w:rsidP="00601361">
      <w:pPr>
        <w:numPr>
          <w:ilvl w:val="0"/>
          <w:numId w:val="14"/>
        </w:numPr>
        <w:tabs>
          <w:tab w:val="left" w:pos="0"/>
          <w:tab w:val="left" w:pos="993"/>
        </w:tabs>
        <w:ind w:left="0" w:firstLine="720"/>
        <w:jc w:val="both"/>
        <w:rPr>
          <w:b/>
          <w:bCs/>
          <w:sz w:val="24"/>
          <w:szCs w:val="24"/>
          <w:lang w:val="bg-BG"/>
        </w:rPr>
      </w:pPr>
      <w:r w:rsidRPr="00AD3EA8">
        <w:rPr>
          <w:b/>
          <w:bCs/>
          <w:sz w:val="24"/>
          <w:szCs w:val="24"/>
          <w:lang w:val="bg-BG"/>
        </w:rPr>
        <w:t>СЪДЪРЖАНИЕ НА ОФЕРТАТА:</w:t>
      </w:r>
      <w:r w:rsidRPr="00AD3EA8">
        <w:t xml:space="preserve"> </w:t>
      </w:r>
    </w:p>
    <w:p w:rsidR="00601361" w:rsidRPr="00AD3EA8" w:rsidRDefault="00601361" w:rsidP="00601361">
      <w:pPr>
        <w:pStyle w:val="NoSpacing"/>
        <w:widowControl w:val="0"/>
        <w:numPr>
          <w:ilvl w:val="1"/>
          <w:numId w:val="14"/>
        </w:numPr>
        <w:tabs>
          <w:tab w:val="left" w:pos="1134"/>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 xml:space="preserve">Опис на представените документи – образец № 1 </w:t>
      </w:r>
    </w:p>
    <w:p w:rsidR="00601361" w:rsidRPr="0046127F" w:rsidRDefault="00601361" w:rsidP="0046127F">
      <w:pPr>
        <w:pStyle w:val="NoSpacing"/>
        <w:widowControl w:val="0"/>
        <w:numPr>
          <w:ilvl w:val="1"/>
          <w:numId w:val="14"/>
        </w:numPr>
        <w:tabs>
          <w:tab w:val="left" w:pos="1134"/>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Административни сведения</w:t>
      </w:r>
      <w:r w:rsidR="0046127F">
        <w:rPr>
          <w:rFonts w:ascii="Times New Roman" w:hAnsi="Times New Roman" w:cs="Times New Roman"/>
          <w:bCs/>
          <w:sz w:val="24"/>
          <w:szCs w:val="24"/>
          <w:lang w:val="bg-BG"/>
        </w:rPr>
        <w:t xml:space="preserve"> - </w:t>
      </w:r>
      <w:r w:rsidR="0046127F" w:rsidRPr="00AD3EA8">
        <w:rPr>
          <w:rFonts w:ascii="Times New Roman" w:hAnsi="Times New Roman" w:cs="Times New Roman"/>
          <w:bCs/>
          <w:sz w:val="24"/>
          <w:szCs w:val="24"/>
          <w:lang w:val="bg-BG"/>
        </w:rPr>
        <w:t xml:space="preserve">образец № </w:t>
      </w:r>
      <w:r w:rsidR="0046127F">
        <w:rPr>
          <w:rFonts w:ascii="Times New Roman" w:hAnsi="Times New Roman" w:cs="Times New Roman"/>
          <w:bCs/>
          <w:sz w:val="24"/>
          <w:szCs w:val="24"/>
          <w:lang w:val="bg-BG"/>
        </w:rPr>
        <w:t>2</w:t>
      </w:r>
      <w:r w:rsidR="0046127F" w:rsidRPr="00AD3EA8">
        <w:rPr>
          <w:rFonts w:ascii="Times New Roman" w:hAnsi="Times New Roman" w:cs="Times New Roman"/>
          <w:bCs/>
          <w:sz w:val="24"/>
          <w:szCs w:val="24"/>
          <w:lang w:val="bg-BG"/>
        </w:rPr>
        <w:t xml:space="preserve"> </w:t>
      </w:r>
    </w:p>
    <w:p w:rsidR="00601361" w:rsidRPr="00AD3EA8" w:rsidRDefault="00601361" w:rsidP="00601361">
      <w:pPr>
        <w:pStyle w:val="NoSpacing"/>
        <w:widowControl w:val="0"/>
        <w:numPr>
          <w:ilvl w:val="1"/>
          <w:numId w:val="14"/>
        </w:numPr>
        <w:tabs>
          <w:tab w:val="left" w:pos="1134"/>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Единен европейски документ за обществ</w:t>
      </w:r>
      <w:r w:rsidR="0046127F">
        <w:rPr>
          <w:rFonts w:ascii="Times New Roman" w:hAnsi="Times New Roman" w:cs="Times New Roman"/>
          <w:bCs/>
          <w:sz w:val="24"/>
          <w:szCs w:val="24"/>
          <w:lang w:val="bg-BG"/>
        </w:rPr>
        <w:t>ени поръчки (ЕЕДОП) – образец №3</w:t>
      </w:r>
    </w:p>
    <w:p w:rsidR="00601361" w:rsidRPr="00AD3EA8" w:rsidRDefault="00601361" w:rsidP="00601361">
      <w:pPr>
        <w:pStyle w:val="NoSpacing"/>
        <w:tabs>
          <w:tab w:val="left" w:pos="1134"/>
        </w:tabs>
        <w:ind w:firstLine="720"/>
        <w:rPr>
          <w:rFonts w:ascii="Times New Roman" w:hAnsi="Times New Roman" w:cs="Times New Roman"/>
          <w:bCs/>
          <w:i/>
          <w:sz w:val="24"/>
          <w:szCs w:val="24"/>
          <w:lang w:val="bg-BG"/>
        </w:rPr>
      </w:pPr>
      <w:r w:rsidRPr="00AD3EA8">
        <w:rPr>
          <w:rFonts w:ascii="Times New Roman" w:hAnsi="Times New Roman" w:cs="Times New Roman"/>
          <w:bCs/>
          <w:i/>
          <w:sz w:val="24"/>
          <w:szCs w:val="24"/>
          <w:lang w:val="bg-BG"/>
        </w:rPr>
        <w:t>Забележка:</w:t>
      </w:r>
      <w:r w:rsidRPr="00AD3EA8">
        <w:rPr>
          <w:rFonts w:ascii="Times New Roman" w:hAnsi="Times New Roman" w:cs="Times New Roman"/>
          <w:bCs/>
          <w:i/>
          <w:sz w:val="24"/>
          <w:szCs w:val="24"/>
          <w:lang w:val="bg-BG"/>
        </w:rPr>
        <w:tab/>
        <w:t>Когато изискванията по чл. 54, ал. 1, т. 1, 2 и 7 от ЗОП и чл. 55, ал. 1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и чл. 55, ал. 1 от ЗОП се попълва в отделен ЕЕДОП за всяко лице или за някои от лицата. В последната хипотеза- при подаване на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601361" w:rsidRPr="00AD3EA8" w:rsidRDefault="00601361" w:rsidP="00601361">
      <w:pPr>
        <w:pStyle w:val="NoSpacing"/>
        <w:tabs>
          <w:tab w:val="left" w:pos="1134"/>
        </w:tabs>
        <w:ind w:firstLine="720"/>
        <w:rPr>
          <w:rFonts w:ascii="Times New Roman" w:hAnsi="Times New Roman" w:cs="Times New Roman"/>
          <w:bCs/>
          <w:i/>
          <w:sz w:val="24"/>
          <w:szCs w:val="24"/>
          <w:lang w:val="bg-BG"/>
        </w:rPr>
      </w:pPr>
      <w:r w:rsidRPr="00AD3EA8">
        <w:rPr>
          <w:rFonts w:ascii="Times New Roman" w:hAnsi="Times New Roman" w:cs="Times New Roman"/>
          <w:bCs/>
          <w:i/>
          <w:sz w:val="24"/>
          <w:szCs w:val="24"/>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w:t>
      </w:r>
    </w:p>
    <w:p w:rsidR="00601361" w:rsidRPr="00AD3EA8" w:rsidRDefault="00601361" w:rsidP="00601361">
      <w:pPr>
        <w:pStyle w:val="NoSpacing"/>
        <w:widowControl w:val="0"/>
        <w:tabs>
          <w:tab w:val="left" w:pos="1134"/>
        </w:tabs>
        <w:ind w:firstLine="720"/>
        <w:rPr>
          <w:rFonts w:ascii="Times New Roman" w:hAnsi="Times New Roman" w:cs="Times New Roman"/>
          <w:bCs/>
          <w:i/>
          <w:sz w:val="24"/>
          <w:szCs w:val="24"/>
          <w:lang w:val="bg-BG"/>
        </w:rPr>
      </w:pPr>
      <w:r w:rsidRPr="00AD3EA8">
        <w:rPr>
          <w:rFonts w:ascii="Times New Roman" w:hAnsi="Times New Roman" w:cs="Times New Roman"/>
          <w:bCs/>
          <w:i/>
          <w:sz w:val="24"/>
          <w:szCs w:val="24"/>
          <w:lang w:val="bg-BG"/>
        </w:rPr>
        <w:t>Представя се отделен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601361" w:rsidRPr="00AD3EA8" w:rsidRDefault="00601361" w:rsidP="00601361">
      <w:pPr>
        <w:pStyle w:val="NoSpacing"/>
        <w:widowControl w:val="0"/>
        <w:numPr>
          <w:ilvl w:val="1"/>
          <w:numId w:val="14"/>
        </w:numPr>
        <w:tabs>
          <w:tab w:val="left" w:pos="1134"/>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При участник-обединение</w:t>
      </w:r>
      <w:r>
        <w:rPr>
          <w:rFonts w:ascii="Times New Roman" w:hAnsi="Times New Roman" w:cs="Times New Roman"/>
          <w:bCs/>
          <w:sz w:val="24"/>
          <w:szCs w:val="24"/>
          <w:lang w:val="bg-BG"/>
        </w:rPr>
        <w:t xml:space="preserve"> –</w:t>
      </w:r>
      <w:r w:rsidRPr="00AD3EA8">
        <w:rPr>
          <w:rFonts w:ascii="Times New Roman" w:hAnsi="Times New Roman" w:cs="Times New Roman"/>
          <w:bCs/>
          <w:sz w:val="24"/>
          <w:szCs w:val="24"/>
          <w:lang w:val="bg-BG"/>
        </w:rPr>
        <w:t xml:space="preserve"> копие</w:t>
      </w:r>
      <w:r>
        <w:rPr>
          <w:rFonts w:ascii="Times New Roman" w:hAnsi="Times New Roman" w:cs="Times New Roman"/>
          <w:bCs/>
          <w:sz w:val="24"/>
          <w:szCs w:val="24"/>
          <w:lang w:val="bg-BG"/>
        </w:rPr>
        <w:t xml:space="preserve"> </w:t>
      </w:r>
      <w:r w:rsidRPr="00AD3EA8">
        <w:rPr>
          <w:rFonts w:ascii="Times New Roman" w:hAnsi="Times New Roman" w:cs="Times New Roman"/>
          <w:bCs/>
          <w:sz w:val="24"/>
          <w:szCs w:val="24"/>
          <w:lang w:val="bg-BG"/>
        </w:rPr>
        <w:t xml:space="preserve">на договора за обединение, а когато в договора не е посочено лицето, което представлява участниците в обединението </w:t>
      </w:r>
      <w:r>
        <w:rPr>
          <w:rFonts w:ascii="Times New Roman" w:hAnsi="Times New Roman" w:cs="Times New Roman"/>
          <w:bCs/>
          <w:sz w:val="24"/>
          <w:szCs w:val="24"/>
          <w:lang w:val="bg-BG"/>
        </w:rPr>
        <w:t>–</w:t>
      </w:r>
      <w:r w:rsidRPr="00AD3EA8">
        <w:rPr>
          <w:rFonts w:ascii="Times New Roman" w:hAnsi="Times New Roman" w:cs="Times New Roman"/>
          <w:bCs/>
          <w:sz w:val="24"/>
          <w:szCs w:val="24"/>
          <w:lang w:val="bg-BG"/>
        </w:rPr>
        <w:t xml:space="preserve"> и документ, подписан от лицата в обединението, в който се посочва представляващият;</w:t>
      </w:r>
    </w:p>
    <w:p w:rsidR="00601361" w:rsidRPr="00AD3EA8" w:rsidRDefault="00601361" w:rsidP="00601361">
      <w:pPr>
        <w:pStyle w:val="NoSpacing"/>
        <w:widowControl w:val="0"/>
        <w:numPr>
          <w:ilvl w:val="1"/>
          <w:numId w:val="14"/>
        </w:numPr>
        <w:tabs>
          <w:tab w:val="left" w:pos="1134"/>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Документи за доказване на предприетите мерки за надеждност, когато е приложимо;</w:t>
      </w:r>
    </w:p>
    <w:p w:rsidR="00601361" w:rsidRPr="00AD3EA8" w:rsidRDefault="00601361" w:rsidP="00601361">
      <w:pPr>
        <w:numPr>
          <w:ilvl w:val="1"/>
          <w:numId w:val="14"/>
        </w:numPr>
        <w:tabs>
          <w:tab w:val="left" w:pos="1134"/>
        </w:tabs>
        <w:ind w:left="0" w:firstLine="720"/>
        <w:jc w:val="both"/>
        <w:rPr>
          <w:rFonts w:eastAsia="Arial"/>
          <w:bCs/>
          <w:sz w:val="24"/>
          <w:szCs w:val="24"/>
          <w:lang w:val="bg-BG"/>
        </w:rPr>
      </w:pPr>
      <w:r w:rsidRPr="00AD3EA8">
        <w:rPr>
          <w:rFonts w:eastAsia="Arial"/>
          <w:bCs/>
          <w:sz w:val="24"/>
          <w:szCs w:val="24"/>
          <w:lang w:val="bg-BG"/>
        </w:rPr>
        <w:t xml:space="preserve">При участник-обединение, което не е юридическо лице </w:t>
      </w:r>
      <w:r>
        <w:rPr>
          <w:rFonts w:eastAsia="Arial"/>
          <w:bCs/>
          <w:sz w:val="24"/>
          <w:szCs w:val="24"/>
          <w:lang w:val="bg-BG"/>
        </w:rPr>
        <w:t>–</w:t>
      </w:r>
      <w:r w:rsidRPr="00AD3EA8">
        <w:rPr>
          <w:rFonts w:eastAsia="Arial"/>
          <w:bCs/>
          <w:sz w:val="24"/>
          <w:szCs w:val="24"/>
          <w:lang w:val="bg-BG"/>
        </w:rPr>
        <w:t xml:space="preserve"> копие от документ, от който да е видно правното основание за създаване на обединението, съгласно чл. 37, ал. 4 ППЗОП;</w:t>
      </w:r>
    </w:p>
    <w:p w:rsidR="00601361" w:rsidRPr="00AD3EA8" w:rsidRDefault="00601361" w:rsidP="00601361">
      <w:pPr>
        <w:numPr>
          <w:ilvl w:val="1"/>
          <w:numId w:val="14"/>
        </w:numPr>
        <w:tabs>
          <w:tab w:val="left" w:pos="1134"/>
        </w:tabs>
        <w:ind w:left="0" w:firstLine="720"/>
        <w:jc w:val="both"/>
        <w:rPr>
          <w:rFonts w:eastAsia="Arial"/>
          <w:bCs/>
          <w:sz w:val="24"/>
          <w:szCs w:val="24"/>
          <w:lang w:val="bg-BG"/>
        </w:rPr>
      </w:pPr>
      <w:r w:rsidRPr="00AD3EA8">
        <w:rPr>
          <w:rFonts w:eastAsia="Arial"/>
          <w:bCs/>
          <w:sz w:val="24"/>
          <w:szCs w:val="24"/>
          <w:lang w:val="bg-BG"/>
        </w:rPr>
        <w:t xml:space="preserve">Документ за упълномощаване, когато лицето, което подава офертата, не е </w:t>
      </w:r>
      <w:r w:rsidRPr="00AD3EA8">
        <w:rPr>
          <w:rFonts w:eastAsia="Arial"/>
          <w:bCs/>
          <w:sz w:val="24"/>
          <w:szCs w:val="24"/>
          <w:lang w:val="bg-BG"/>
        </w:rPr>
        <w:lastRenderedPageBreak/>
        <w:t>законният представител на участника;</w:t>
      </w:r>
    </w:p>
    <w:p w:rsidR="00601361" w:rsidRPr="00AD3EA8" w:rsidRDefault="00601361" w:rsidP="00601361">
      <w:pPr>
        <w:pStyle w:val="NoSpacing"/>
        <w:widowControl w:val="0"/>
        <w:numPr>
          <w:ilvl w:val="1"/>
          <w:numId w:val="14"/>
        </w:numPr>
        <w:tabs>
          <w:tab w:val="left" w:pos="1134"/>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Техническо предложение, съдържащо:</w:t>
      </w:r>
    </w:p>
    <w:p w:rsidR="00601361" w:rsidRPr="00AD3EA8"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AD3EA8">
        <w:rPr>
          <w:rFonts w:ascii="Times New Roman" w:hAnsi="Times New Roman" w:cs="Times New Roman"/>
          <w:bCs/>
          <w:sz w:val="24"/>
          <w:szCs w:val="24"/>
          <w:lang w:val="bg-BG"/>
        </w:rPr>
        <w:t xml:space="preserve">Предложение за изпълнение на поръчката – образец № </w:t>
      </w:r>
      <w:r>
        <w:rPr>
          <w:rFonts w:ascii="Times New Roman" w:hAnsi="Times New Roman" w:cs="Times New Roman"/>
          <w:bCs/>
          <w:sz w:val="24"/>
          <w:szCs w:val="24"/>
          <w:lang w:val="bg-BG"/>
        </w:rPr>
        <w:t>4</w:t>
      </w:r>
      <w:r w:rsidRPr="00AD3EA8">
        <w:rPr>
          <w:rFonts w:ascii="Times New Roman" w:hAnsi="Times New Roman" w:cs="Times New Roman"/>
          <w:bCs/>
          <w:sz w:val="24"/>
          <w:szCs w:val="24"/>
          <w:lang w:val="bg-BG"/>
        </w:rPr>
        <w:t>;</w:t>
      </w:r>
    </w:p>
    <w:p w:rsidR="00601361" w:rsidRPr="00330531"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9036CD">
        <w:rPr>
          <w:rFonts w:ascii="Times New Roman" w:hAnsi="Times New Roman" w:cs="Times New Roman"/>
          <w:bCs/>
          <w:sz w:val="24"/>
          <w:szCs w:val="24"/>
          <w:lang w:val="bg-BG"/>
        </w:rPr>
        <w:t xml:space="preserve">Декларация за </w:t>
      </w:r>
      <w:r w:rsidRPr="009036CD">
        <w:rPr>
          <w:rFonts w:ascii="Times New Roman" w:eastAsia="Times New Roman" w:hAnsi="Times New Roman"/>
          <w:color w:val="000000"/>
          <w:sz w:val="24"/>
          <w:szCs w:val="24"/>
          <w:lang w:eastAsia="bg-BG"/>
        </w:rPr>
        <w:t xml:space="preserve">необходимите </w:t>
      </w:r>
      <w:r w:rsidRPr="009036CD">
        <w:rPr>
          <w:rFonts w:ascii="Times New Roman" w:eastAsia="Times New Roman" w:hAnsi="Times New Roman"/>
          <w:iCs/>
          <w:sz w:val="24"/>
          <w:szCs w:val="24"/>
        </w:rPr>
        <w:t>инструменти, съоръжения и техническото оборудване</w:t>
      </w:r>
      <w:r w:rsidRPr="00330531">
        <w:rPr>
          <w:rFonts w:ascii="Times New Roman" w:eastAsia="Times New Roman" w:hAnsi="Times New Roman"/>
          <w:iCs/>
          <w:sz w:val="24"/>
          <w:szCs w:val="24"/>
        </w:rPr>
        <w:t>,</w:t>
      </w:r>
      <w:r w:rsidR="00F35A45">
        <w:rPr>
          <w:rFonts w:ascii="Times New Roman" w:eastAsia="Times New Roman" w:hAnsi="Times New Roman"/>
          <w:iCs/>
          <w:sz w:val="24"/>
          <w:szCs w:val="24"/>
        </w:rPr>
        <w:t xml:space="preserve"> което ще бъде използвано при</w:t>
      </w:r>
      <w:r w:rsidRPr="00330531">
        <w:rPr>
          <w:rFonts w:ascii="Times New Roman" w:eastAsia="Times New Roman" w:hAnsi="Times New Roman"/>
          <w:iCs/>
          <w:sz w:val="24"/>
          <w:szCs w:val="24"/>
        </w:rPr>
        <w:t xml:space="preserve"> изпълнение на поръчката</w:t>
      </w:r>
    </w:p>
    <w:p w:rsidR="00601361" w:rsidRPr="00330531"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sidRPr="00330531">
        <w:rPr>
          <w:rFonts w:ascii="Times New Roman" w:hAnsi="Times New Roman" w:cs="Times New Roman"/>
          <w:sz w:val="24"/>
          <w:szCs w:val="24"/>
          <w:lang w:val="ru-RU"/>
        </w:rPr>
        <w:t xml:space="preserve"> Списък на изпълнените през последните 3 години </w:t>
      </w:r>
      <w:r w:rsidRPr="00330531">
        <w:rPr>
          <w:rFonts w:ascii="Times New Roman" w:hAnsi="Times New Roman"/>
          <w:iCs/>
          <w:sz w:val="24"/>
          <w:szCs w:val="24"/>
        </w:rPr>
        <w:t>услуги с предмет на дейност, идентичен или сходен с този на поръчката</w:t>
      </w:r>
      <w:r w:rsidRPr="00330531">
        <w:rPr>
          <w:rFonts w:ascii="Times New Roman" w:hAnsi="Times New Roman" w:cs="Times New Roman"/>
          <w:bCs/>
          <w:sz w:val="24"/>
          <w:szCs w:val="24"/>
          <w:lang w:val="bg-BG"/>
        </w:rPr>
        <w:t xml:space="preserve">. </w:t>
      </w:r>
    </w:p>
    <w:p w:rsidR="00601361"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Pr>
          <w:rFonts w:ascii="Times New Roman" w:eastAsia="Times New Roman" w:hAnsi="Times New Roman"/>
          <w:color w:val="000000"/>
          <w:sz w:val="24"/>
          <w:szCs w:val="24"/>
          <w:lang w:val="bg-BG" w:eastAsia="bg-BG"/>
        </w:rPr>
        <w:t xml:space="preserve"> </w:t>
      </w:r>
      <w:r w:rsidRPr="00330531">
        <w:rPr>
          <w:rFonts w:ascii="Times New Roman" w:eastAsia="Times New Roman" w:hAnsi="Times New Roman"/>
          <w:color w:val="000000"/>
          <w:sz w:val="24"/>
          <w:szCs w:val="24"/>
          <w:lang w:eastAsia="bg-BG"/>
        </w:rPr>
        <w:t>Списък на персонала, който ще участва в изпълнение на поръчката</w:t>
      </w:r>
      <w:r w:rsidRPr="00330531">
        <w:rPr>
          <w:rFonts w:ascii="Times New Roman" w:eastAsia="Times New Roman" w:hAnsi="Times New Roman"/>
          <w:color w:val="000000"/>
          <w:sz w:val="24"/>
          <w:szCs w:val="24"/>
          <w:lang w:val="bg-BG" w:eastAsia="bg-BG"/>
        </w:rPr>
        <w:t xml:space="preserve">, </w:t>
      </w:r>
      <w:r w:rsidRPr="00330531">
        <w:rPr>
          <w:rFonts w:ascii="Times New Roman" w:hAnsi="Times New Roman" w:cs="Times New Roman"/>
          <w:bCs/>
          <w:sz w:val="24"/>
          <w:szCs w:val="24"/>
          <w:lang w:val="bg-BG"/>
        </w:rPr>
        <w:t xml:space="preserve">в който е посочена </w:t>
      </w:r>
      <w:r w:rsidRPr="00330531">
        <w:rPr>
          <w:rFonts w:ascii="Times New Roman" w:hAnsi="Times New Roman"/>
          <w:iCs/>
          <w:sz w:val="24"/>
          <w:szCs w:val="24"/>
        </w:rPr>
        <w:t>образователно-квалификационна</w:t>
      </w:r>
      <w:r w:rsidRPr="00330531">
        <w:rPr>
          <w:rFonts w:ascii="Times New Roman" w:hAnsi="Times New Roman"/>
          <w:iCs/>
          <w:sz w:val="24"/>
          <w:szCs w:val="24"/>
          <w:lang w:val="bg-BG"/>
        </w:rPr>
        <w:t>та</w:t>
      </w:r>
      <w:r w:rsidRPr="00330531">
        <w:rPr>
          <w:rFonts w:ascii="Times New Roman" w:hAnsi="Times New Roman"/>
          <w:iCs/>
          <w:sz w:val="24"/>
          <w:szCs w:val="24"/>
        </w:rPr>
        <w:t xml:space="preserve"> степен</w:t>
      </w:r>
      <w:r w:rsidRPr="00330531">
        <w:rPr>
          <w:rFonts w:ascii="Times New Roman" w:hAnsi="Times New Roman"/>
          <w:iCs/>
          <w:sz w:val="24"/>
          <w:szCs w:val="24"/>
          <w:lang w:val="bg-BG"/>
        </w:rPr>
        <w:t xml:space="preserve"> на лицата, областта, в която е придобита, както и</w:t>
      </w:r>
      <w:r w:rsidRPr="00330531">
        <w:rPr>
          <w:rFonts w:ascii="Times New Roman" w:hAnsi="Times New Roman" w:cs="Times New Roman"/>
          <w:bCs/>
          <w:sz w:val="24"/>
          <w:szCs w:val="24"/>
          <w:lang w:val="bg-BG"/>
        </w:rPr>
        <w:t xml:space="preserve"> професионалната компетентност на лицата. </w:t>
      </w:r>
    </w:p>
    <w:p w:rsidR="0046127F" w:rsidRPr="00330531" w:rsidRDefault="0046127F" w:rsidP="00601361">
      <w:pPr>
        <w:pStyle w:val="NoSpacing"/>
        <w:numPr>
          <w:ilvl w:val="2"/>
          <w:numId w:val="14"/>
        </w:numPr>
        <w:tabs>
          <w:tab w:val="left" w:pos="0"/>
        </w:tabs>
        <w:ind w:left="0" w:firstLine="720"/>
        <w:rPr>
          <w:rFonts w:ascii="Times New Roman" w:hAnsi="Times New Roman" w:cs="Times New Roman"/>
          <w:bCs/>
          <w:sz w:val="24"/>
          <w:szCs w:val="24"/>
          <w:lang w:val="bg-BG"/>
        </w:rPr>
      </w:pPr>
      <w:r>
        <w:rPr>
          <w:rFonts w:ascii="Times New Roman" w:hAnsi="Times New Roman" w:cs="Times New Roman"/>
          <w:bCs/>
          <w:sz w:val="24"/>
          <w:szCs w:val="24"/>
          <w:lang w:val="bg-BG"/>
        </w:rPr>
        <w:t xml:space="preserve"> Декларация за </w:t>
      </w:r>
      <w:r w:rsidRPr="00330531">
        <w:rPr>
          <w:rFonts w:ascii="Times New Roman" w:hAnsi="Times New Roman"/>
          <w:iCs/>
          <w:sz w:val="24"/>
          <w:szCs w:val="24"/>
        </w:rPr>
        <w:t>образователно-квалификационна</w:t>
      </w:r>
      <w:r w:rsidRPr="00330531">
        <w:rPr>
          <w:rFonts w:ascii="Times New Roman" w:hAnsi="Times New Roman"/>
          <w:iCs/>
          <w:sz w:val="24"/>
          <w:szCs w:val="24"/>
          <w:lang w:val="bg-BG"/>
        </w:rPr>
        <w:t>та</w:t>
      </w:r>
      <w:r w:rsidRPr="00330531">
        <w:rPr>
          <w:rFonts w:ascii="Times New Roman" w:hAnsi="Times New Roman"/>
          <w:iCs/>
          <w:sz w:val="24"/>
          <w:szCs w:val="24"/>
        </w:rPr>
        <w:t xml:space="preserve"> степен</w:t>
      </w:r>
      <w:r w:rsidRPr="00330531">
        <w:rPr>
          <w:rFonts w:ascii="Times New Roman" w:hAnsi="Times New Roman"/>
          <w:iCs/>
          <w:sz w:val="24"/>
          <w:szCs w:val="24"/>
          <w:lang w:val="bg-BG"/>
        </w:rPr>
        <w:t xml:space="preserve"> на лицата, областта, в която е придобита, както и</w:t>
      </w:r>
      <w:r w:rsidRPr="00330531">
        <w:rPr>
          <w:rFonts w:ascii="Times New Roman" w:hAnsi="Times New Roman" w:cs="Times New Roman"/>
          <w:bCs/>
          <w:sz w:val="24"/>
          <w:szCs w:val="24"/>
          <w:lang w:val="bg-BG"/>
        </w:rPr>
        <w:t xml:space="preserve"> професионалната компетентност на лицата</w:t>
      </w:r>
      <w:r>
        <w:rPr>
          <w:rFonts w:ascii="Times New Roman" w:hAnsi="Times New Roman" w:cs="Times New Roman"/>
          <w:bCs/>
          <w:sz w:val="24"/>
          <w:szCs w:val="24"/>
          <w:lang w:val="bg-BG"/>
        </w:rPr>
        <w:t>.</w:t>
      </w:r>
    </w:p>
    <w:p w:rsidR="00601361" w:rsidRPr="00AD3EA8"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 xml:space="preserve"> Декларация за съгласие с клаузите на приложения проект на договор – образец № </w:t>
      </w:r>
      <w:r>
        <w:rPr>
          <w:rFonts w:ascii="Times New Roman" w:hAnsi="Times New Roman" w:cs="Times New Roman"/>
          <w:bCs/>
          <w:sz w:val="24"/>
          <w:szCs w:val="24"/>
          <w:lang w:val="bg-BG"/>
        </w:rPr>
        <w:t>5</w:t>
      </w:r>
      <w:r w:rsidRPr="00AD3EA8">
        <w:rPr>
          <w:rFonts w:ascii="Times New Roman" w:hAnsi="Times New Roman" w:cs="Times New Roman"/>
          <w:bCs/>
          <w:sz w:val="24"/>
          <w:szCs w:val="24"/>
          <w:lang w:val="bg-BG"/>
        </w:rPr>
        <w:t>;</w:t>
      </w:r>
    </w:p>
    <w:p w:rsidR="00601361" w:rsidRPr="00AD3EA8"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 xml:space="preserve"> Декларация за срока на валидност на офертата – образец № </w:t>
      </w:r>
      <w:r>
        <w:rPr>
          <w:rFonts w:ascii="Times New Roman" w:hAnsi="Times New Roman" w:cs="Times New Roman"/>
          <w:bCs/>
          <w:sz w:val="24"/>
          <w:szCs w:val="24"/>
          <w:lang w:val="bg-BG"/>
        </w:rPr>
        <w:t>6</w:t>
      </w:r>
      <w:r w:rsidRPr="00AD3EA8">
        <w:rPr>
          <w:rFonts w:ascii="Times New Roman" w:hAnsi="Times New Roman" w:cs="Times New Roman"/>
          <w:bCs/>
          <w:sz w:val="24"/>
          <w:szCs w:val="24"/>
          <w:lang w:val="bg-BG"/>
        </w:rPr>
        <w:t>;</w:t>
      </w:r>
    </w:p>
    <w:p w:rsidR="00601361" w:rsidRPr="00AD3EA8"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образец № </w:t>
      </w:r>
      <w:r>
        <w:rPr>
          <w:rFonts w:ascii="Times New Roman" w:hAnsi="Times New Roman" w:cs="Times New Roman"/>
          <w:bCs/>
          <w:sz w:val="24"/>
          <w:szCs w:val="24"/>
          <w:lang w:val="bg-BG"/>
        </w:rPr>
        <w:t>7</w:t>
      </w:r>
      <w:r w:rsidRPr="00AD3EA8">
        <w:rPr>
          <w:rFonts w:ascii="Times New Roman" w:hAnsi="Times New Roman" w:cs="Times New Roman"/>
          <w:bCs/>
          <w:sz w:val="24"/>
          <w:szCs w:val="24"/>
          <w:lang w:val="bg-BG"/>
        </w:rPr>
        <w:t>;</w:t>
      </w:r>
    </w:p>
    <w:p w:rsidR="00601361" w:rsidRPr="00AD3EA8"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Декларация по чл. 101, ал. 11, във връзка с чл. 107, т. 4 ЗОП за липса на свързаност с друг участник - образец №</w:t>
      </w:r>
      <w:r>
        <w:rPr>
          <w:rFonts w:ascii="Times New Roman" w:hAnsi="Times New Roman" w:cs="Times New Roman"/>
          <w:bCs/>
          <w:sz w:val="24"/>
          <w:szCs w:val="24"/>
          <w:lang w:val="bg-BG"/>
        </w:rPr>
        <w:t>8</w:t>
      </w:r>
      <w:r w:rsidRPr="00AD3EA8">
        <w:rPr>
          <w:rFonts w:ascii="Times New Roman" w:hAnsi="Times New Roman" w:cs="Times New Roman"/>
          <w:bCs/>
          <w:sz w:val="24"/>
          <w:szCs w:val="24"/>
          <w:lang w:val="bg-BG"/>
        </w:rPr>
        <w:t>;</w:t>
      </w:r>
    </w:p>
    <w:p w:rsidR="00601361" w:rsidRPr="00AD3EA8" w:rsidRDefault="00601361" w:rsidP="00601361">
      <w:pPr>
        <w:pStyle w:val="NoSpacing"/>
        <w:numPr>
          <w:ilvl w:val="2"/>
          <w:numId w:val="14"/>
        </w:numPr>
        <w:tabs>
          <w:tab w:val="left" w:pos="0"/>
        </w:tabs>
        <w:ind w:left="0" w:firstLine="720"/>
        <w:rPr>
          <w:rFonts w:ascii="Times New Roman" w:hAnsi="Times New Roman" w:cs="Times New Roman"/>
          <w:bCs/>
          <w:sz w:val="24"/>
          <w:szCs w:val="24"/>
          <w:lang w:val="bg-BG"/>
        </w:rPr>
      </w:pPr>
      <w:r w:rsidRPr="00AD3EA8">
        <w:rPr>
          <w:rFonts w:ascii="Times New Roman" w:hAnsi="Times New Roman" w:cs="Times New Roman"/>
          <w:bCs/>
          <w:sz w:val="24"/>
          <w:szCs w:val="24"/>
          <w:lang w:val="bg-BG"/>
        </w:rPr>
        <w:t>Декларация за конфиденциалност по 102, ал. 1 ЗОП - образец №</w:t>
      </w:r>
      <w:r w:rsidR="00CD33E0">
        <w:rPr>
          <w:rFonts w:ascii="Times New Roman" w:hAnsi="Times New Roman" w:cs="Times New Roman"/>
          <w:bCs/>
          <w:sz w:val="24"/>
          <w:szCs w:val="24"/>
          <w:lang w:val="bg-BG"/>
        </w:rPr>
        <w:t xml:space="preserve"> </w:t>
      </w:r>
      <w:r>
        <w:rPr>
          <w:rFonts w:ascii="Times New Roman" w:hAnsi="Times New Roman" w:cs="Times New Roman"/>
          <w:bCs/>
          <w:sz w:val="24"/>
          <w:szCs w:val="24"/>
          <w:lang w:val="bg-BG"/>
        </w:rPr>
        <w:t>9, /</w:t>
      </w:r>
      <w:r w:rsidRPr="00971571">
        <w:rPr>
          <w:rFonts w:ascii="Times New Roman" w:hAnsi="Times New Roman" w:cs="Times New Roman"/>
          <w:bCs/>
          <w:sz w:val="24"/>
          <w:szCs w:val="24"/>
          <w:lang w:val="bg-BG"/>
        </w:rPr>
        <w:t xml:space="preserve">декларацията </w:t>
      </w:r>
      <w:r w:rsidRPr="00971571">
        <w:rPr>
          <w:rFonts w:ascii="Times New Roman" w:hAnsi="Times New Roman" w:cs="Times New Roman"/>
          <w:sz w:val="24"/>
          <w:szCs w:val="24"/>
          <w:shd w:val="clear" w:color="auto" w:fill="FFFFFF"/>
        </w:rPr>
        <w:t>не е</w:t>
      </w:r>
      <w:r w:rsidRPr="00971571">
        <w:rPr>
          <w:rStyle w:val="apple-converted-space"/>
          <w:rFonts w:ascii="Times New Roman" w:hAnsi="Times New Roman" w:cs="Times New Roman"/>
          <w:sz w:val="24"/>
          <w:szCs w:val="24"/>
          <w:shd w:val="clear" w:color="auto" w:fill="FFFFFF"/>
        </w:rPr>
        <w:t> </w:t>
      </w:r>
      <w:r w:rsidRPr="00971571">
        <w:rPr>
          <w:rStyle w:val="Emphasis"/>
          <w:rFonts w:ascii="Times New Roman" w:hAnsi="Times New Roman" w:cs="Times New Roman"/>
          <w:bCs/>
          <w:i w:val="0"/>
          <w:iCs w:val="0"/>
          <w:sz w:val="24"/>
          <w:szCs w:val="24"/>
          <w:shd w:val="clear" w:color="auto" w:fill="FFFFFF"/>
        </w:rPr>
        <w:t>задължителна</w:t>
      </w:r>
      <w:r w:rsidRPr="00971571">
        <w:rPr>
          <w:rStyle w:val="apple-converted-space"/>
          <w:rFonts w:ascii="Times New Roman" w:hAnsi="Times New Roman" w:cs="Times New Roman"/>
          <w:sz w:val="24"/>
          <w:szCs w:val="24"/>
          <w:shd w:val="clear" w:color="auto" w:fill="FFFFFF"/>
        </w:rPr>
        <w:t> </w:t>
      </w:r>
      <w:r w:rsidRPr="00971571">
        <w:rPr>
          <w:rFonts w:ascii="Times New Roman" w:hAnsi="Times New Roman" w:cs="Times New Roman"/>
          <w:sz w:val="24"/>
          <w:szCs w:val="24"/>
          <w:shd w:val="clear" w:color="auto" w:fill="FFFFFF"/>
        </w:rPr>
        <w:t>част от офертата, като същата се представя по преценка на всеки участник</w:t>
      </w:r>
      <w:r>
        <w:rPr>
          <w:rFonts w:ascii="Arial" w:hAnsi="Arial" w:cs="Arial"/>
          <w:color w:val="545454"/>
          <w:shd w:val="clear" w:color="auto" w:fill="FFFFFF"/>
          <w:lang w:val="bg-BG"/>
        </w:rPr>
        <w:t>/</w:t>
      </w:r>
      <w:r w:rsidRPr="00AD3EA8">
        <w:rPr>
          <w:rFonts w:ascii="Times New Roman" w:hAnsi="Times New Roman" w:cs="Times New Roman"/>
          <w:bCs/>
          <w:sz w:val="24"/>
          <w:szCs w:val="24"/>
          <w:lang w:val="bg-BG"/>
        </w:rPr>
        <w:t xml:space="preserve">;  </w:t>
      </w:r>
    </w:p>
    <w:p w:rsidR="00601361" w:rsidRPr="00AD3EA8" w:rsidRDefault="00601361" w:rsidP="00601361">
      <w:pPr>
        <w:ind w:firstLine="720"/>
        <w:rPr>
          <w:bCs/>
          <w:sz w:val="24"/>
          <w:szCs w:val="24"/>
          <w:lang w:val="bg-BG"/>
        </w:rPr>
      </w:pPr>
      <w:r w:rsidRPr="00AD3EA8">
        <w:rPr>
          <w:bCs/>
          <w:sz w:val="24"/>
          <w:szCs w:val="24"/>
          <w:lang w:val="bg-BG"/>
        </w:rPr>
        <w:t>11.9. Ценово предложение на участника - образец №</w:t>
      </w:r>
      <w:r w:rsidR="00CD33E0">
        <w:rPr>
          <w:bCs/>
          <w:sz w:val="24"/>
          <w:szCs w:val="24"/>
          <w:lang w:val="bg-BG"/>
        </w:rPr>
        <w:t xml:space="preserve"> </w:t>
      </w:r>
      <w:r>
        <w:rPr>
          <w:bCs/>
          <w:sz w:val="24"/>
          <w:szCs w:val="24"/>
          <w:lang w:val="bg-BG"/>
        </w:rPr>
        <w:t>10</w:t>
      </w:r>
      <w:r w:rsidRPr="00AD3EA8">
        <w:rPr>
          <w:bCs/>
          <w:sz w:val="24"/>
          <w:szCs w:val="24"/>
          <w:lang w:val="bg-BG"/>
        </w:rPr>
        <w:t xml:space="preserve">. </w:t>
      </w:r>
      <w:r w:rsidRPr="00AD3EA8">
        <w:rPr>
          <w:sz w:val="24"/>
          <w:szCs w:val="24"/>
          <w:lang w:val="bg-BG" w:eastAsia="en-US"/>
        </w:rPr>
        <w:t>П</w:t>
      </w:r>
      <w:r w:rsidRPr="00AD3EA8">
        <w:rPr>
          <w:sz w:val="24"/>
          <w:szCs w:val="24"/>
          <w:lang w:eastAsia="en-US"/>
        </w:rPr>
        <w:t>редлаганата цена трябва да е в български лева</w:t>
      </w:r>
      <w:r w:rsidRPr="00AD3EA8">
        <w:rPr>
          <w:sz w:val="24"/>
          <w:szCs w:val="24"/>
          <w:lang w:val="bg-BG" w:eastAsia="en-US"/>
        </w:rPr>
        <w:t>.</w:t>
      </w:r>
    </w:p>
    <w:p w:rsidR="00601361" w:rsidRPr="00AD3EA8" w:rsidRDefault="00601361" w:rsidP="00601361">
      <w:pPr>
        <w:widowControl/>
        <w:suppressAutoHyphens w:val="0"/>
        <w:autoSpaceDE/>
        <w:jc w:val="both"/>
        <w:rPr>
          <w:sz w:val="24"/>
          <w:szCs w:val="24"/>
          <w:lang w:val="bg-BG" w:eastAsia="en-US"/>
        </w:rPr>
      </w:pPr>
    </w:p>
    <w:p w:rsidR="00601361" w:rsidRPr="00AD3EA8" w:rsidRDefault="00601361" w:rsidP="00601361">
      <w:pPr>
        <w:widowControl/>
        <w:suppressAutoHyphens w:val="0"/>
        <w:autoSpaceDE/>
        <w:ind w:firstLine="720"/>
        <w:jc w:val="both"/>
        <w:rPr>
          <w:i/>
          <w:sz w:val="24"/>
          <w:szCs w:val="24"/>
          <w:lang w:val="bg-BG" w:eastAsia="en-US"/>
        </w:rPr>
      </w:pPr>
      <w:r w:rsidRPr="00AD3EA8">
        <w:rPr>
          <w:i/>
          <w:sz w:val="24"/>
          <w:szCs w:val="24"/>
          <w:lang w:val="bg-BG" w:eastAsia="en-US"/>
        </w:rPr>
        <w:t xml:space="preserve">Уточнение: </w:t>
      </w:r>
      <w:r w:rsidRPr="00AD3EA8">
        <w:rPr>
          <w:i/>
          <w:sz w:val="24"/>
          <w:szCs w:val="24"/>
          <w:lang w:eastAsia="en-US"/>
        </w:rPr>
        <w:t>За всяка обособена позиция се представя отделен</w:t>
      </w:r>
      <w:r w:rsidRPr="00AD3EA8">
        <w:rPr>
          <w:i/>
          <w:sz w:val="24"/>
          <w:szCs w:val="24"/>
          <w:lang w:val="bg-BG" w:eastAsia="en-US"/>
        </w:rPr>
        <w:t xml:space="preserve"> непрозрачен запечатан</w:t>
      </w:r>
      <w:r w:rsidRPr="00AD3EA8">
        <w:rPr>
          <w:i/>
          <w:sz w:val="24"/>
          <w:szCs w:val="24"/>
          <w:lang w:eastAsia="en-US"/>
        </w:rPr>
        <w:t xml:space="preserve"> плик с</w:t>
      </w:r>
      <w:r w:rsidRPr="00AD3EA8">
        <w:rPr>
          <w:i/>
          <w:sz w:val="24"/>
          <w:szCs w:val="24"/>
          <w:lang w:val="bg-BG" w:eastAsia="en-US"/>
        </w:rPr>
        <w:t xml:space="preserve"> </w:t>
      </w:r>
      <w:r w:rsidRPr="00AD3EA8">
        <w:rPr>
          <w:i/>
          <w:sz w:val="24"/>
          <w:szCs w:val="24"/>
          <w:lang w:eastAsia="en-US"/>
        </w:rPr>
        <w:t>ценово предложение с надпис</w:t>
      </w:r>
      <w:r w:rsidRPr="00AD3EA8">
        <w:rPr>
          <w:i/>
          <w:sz w:val="24"/>
          <w:szCs w:val="24"/>
          <w:lang w:val="bg-BG" w:eastAsia="en-US"/>
        </w:rPr>
        <w:t xml:space="preserve"> </w:t>
      </w:r>
      <w:r w:rsidRPr="00AD3EA8">
        <w:rPr>
          <w:i/>
          <w:sz w:val="24"/>
          <w:szCs w:val="24"/>
          <w:lang w:eastAsia="en-US"/>
        </w:rPr>
        <w:t>„Предлагани ценови параметри“, като пликът е надписан с</w:t>
      </w:r>
      <w:r w:rsidRPr="00AD3EA8">
        <w:rPr>
          <w:i/>
          <w:sz w:val="24"/>
          <w:szCs w:val="24"/>
          <w:lang w:val="bg-BG" w:eastAsia="en-US"/>
        </w:rPr>
        <w:t xml:space="preserve"> </w:t>
      </w:r>
      <w:r w:rsidRPr="00AD3EA8">
        <w:rPr>
          <w:i/>
          <w:sz w:val="24"/>
          <w:szCs w:val="24"/>
          <w:lang w:eastAsia="en-US"/>
        </w:rPr>
        <w:t xml:space="preserve">името на участника и за коя </w:t>
      </w:r>
      <w:r w:rsidRPr="00AD3EA8">
        <w:rPr>
          <w:i/>
          <w:sz w:val="24"/>
          <w:szCs w:val="24"/>
          <w:lang w:val="bg-BG" w:eastAsia="en-US"/>
        </w:rPr>
        <w:t>о</w:t>
      </w:r>
      <w:r w:rsidRPr="00AD3EA8">
        <w:rPr>
          <w:i/>
          <w:sz w:val="24"/>
          <w:szCs w:val="24"/>
          <w:lang w:eastAsia="en-US"/>
        </w:rPr>
        <w:t>бособена позиция се отнася</w:t>
      </w:r>
      <w:r w:rsidRPr="00AD3EA8">
        <w:rPr>
          <w:i/>
          <w:sz w:val="24"/>
          <w:szCs w:val="24"/>
          <w:lang w:val="bg-BG" w:eastAsia="en-US"/>
        </w:rPr>
        <w:t xml:space="preserve">. Към ценовото предложение, попълнено съобразно образец № </w:t>
      </w:r>
      <w:r>
        <w:rPr>
          <w:i/>
          <w:sz w:val="24"/>
          <w:szCs w:val="24"/>
          <w:lang w:val="bg-BG" w:eastAsia="en-US"/>
        </w:rPr>
        <w:t>10</w:t>
      </w:r>
      <w:r w:rsidRPr="00AD3EA8">
        <w:rPr>
          <w:i/>
          <w:sz w:val="24"/>
          <w:szCs w:val="24"/>
          <w:lang w:val="bg-BG" w:eastAsia="en-US"/>
        </w:rPr>
        <w:t>, се прилага /съобразно обособената позиция, за която се участва/ и съответния на обособената позиция списък.</w:t>
      </w:r>
    </w:p>
    <w:p w:rsidR="00601361" w:rsidRPr="00AD3EA8" w:rsidRDefault="00601361" w:rsidP="00601361">
      <w:pPr>
        <w:pStyle w:val="NoSpacing"/>
        <w:widowControl w:val="0"/>
        <w:tabs>
          <w:tab w:val="left" w:pos="1134"/>
        </w:tabs>
        <w:ind w:left="709" w:firstLine="720"/>
        <w:rPr>
          <w:rFonts w:ascii="Times New Roman" w:hAnsi="Times New Roman" w:cs="Times New Roman"/>
          <w:bCs/>
          <w:sz w:val="24"/>
          <w:szCs w:val="24"/>
          <w:lang w:val="bg-BG"/>
        </w:rPr>
      </w:pPr>
    </w:p>
    <w:p w:rsidR="00601361" w:rsidRPr="00AD3EA8" w:rsidRDefault="00601361" w:rsidP="00601361">
      <w:pPr>
        <w:ind w:firstLine="720"/>
        <w:jc w:val="both"/>
        <w:rPr>
          <w:b/>
          <w:bCs/>
          <w:sz w:val="24"/>
          <w:szCs w:val="24"/>
          <w:lang w:val="bg-BG"/>
        </w:rPr>
      </w:pPr>
      <w:r w:rsidRPr="00AD3EA8">
        <w:rPr>
          <w:b/>
          <w:bCs/>
          <w:sz w:val="24"/>
          <w:szCs w:val="24"/>
          <w:lang w:val="bg-BG"/>
        </w:rPr>
        <w:t>12. ЗАПЕЧАТВАНЕ И МАРКИРАНЕ НА ПРЕДЛОЖЕНИЯТА</w:t>
      </w:r>
    </w:p>
    <w:p w:rsidR="00601361" w:rsidRPr="00AD3EA8" w:rsidRDefault="00601361" w:rsidP="00601361">
      <w:pPr>
        <w:tabs>
          <w:tab w:val="left" w:pos="-180"/>
        </w:tabs>
        <w:ind w:firstLine="720"/>
        <w:jc w:val="both"/>
        <w:rPr>
          <w:bCs/>
          <w:sz w:val="24"/>
          <w:szCs w:val="24"/>
          <w:lang w:val="bg-BG"/>
        </w:rPr>
      </w:pPr>
      <w:r w:rsidRPr="00AD3EA8">
        <w:rPr>
          <w:bCs/>
          <w:sz w:val="24"/>
          <w:szCs w:val="24"/>
          <w:lang w:val="bg-BG"/>
        </w:rPr>
        <w:t>Документите по т. 11.1, 11.2, 11.3, 11.4, 11.5, 11.6. 11.7 и 11.8 се представят в запечатана непрозрачна опаковка. Ценовото предложение на участника /документа по т. 11.9/ се поставя в отделен запечатан непрозрачен плик с надпис „Предлагани ценови параметри“, като се поставя в опаковката. Върху така изготвената опаковка се посочват:</w:t>
      </w:r>
    </w:p>
    <w:p w:rsidR="00601361" w:rsidRPr="00AD3EA8" w:rsidRDefault="00601361" w:rsidP="00601361">
      <w:pPr>
        <w:tabs>
          <w:tab w:val="left" w:pos="-180"/>
        </w:tabs>
        <w:ind w:firstLine="720"/>
        <w:jc w:val="both"/>
        <w:rPr>
          <w:bCs/>
          <w:sz w:val="24"/>
          <w:szCs w:val="24"/>
          <w:lang w:val="bg-BG"/>
        </w:rPr>
      </w:pPr>
      <w:r w:rsidRPr="00AD3EA8">
        <w:rPr>
          <w:bCs/>
          <w:sz w:val="24"/>
          <w:szCs w:val="24"/>
          <w:lang w:val="bg-BG"/>
        </w:rPr>
        <w:t xml:space="preserve"> - наименованието на участника, включително участниците в обединението, когато е приложимо;</w:t>
      </w:r>
    </w:p>
    <w:p w:rsidR="00601361" w:rsidRPr="00AD3EA8" w:rsidRDefault="00601361" w:rsidP="00601361">
      <w:pPr>
        <w:tabs>
          <w:tab w:val="left" w:pos="-180"/>
        </w:tabs>
        <w:ind w:firstLine="720"/>
        <w:jc w:val="both"/>
        <w:rPr>
          <w:bCs/>
          <w:sz w:val="24"/>
          <w:szCs w:val="24"/>
          <w:lang w:val="bg-BG"/>
        </w:rPr>
      </w:pPr>
      <w:r w:rsidRPr="00AD3EA8">
        <w:rPr>
          <w:bCs/>
          <w:sz w:val="24"/>
          <w:szCs w:val="24"/>
          <w:lang w:val="bg-BG"/>
        </w:rPr>
        <w:t>- адрес за кореспонденция, телефон и по възможност – факс и електронен адрес;</w:t>
      </w:r>
    </w:p>
    <w:p w:rsidR="00601361" w:rsidRPr="00AD3EA8" w:rsidRDefault="00601361" w:rsidP="00601361">
      <w:pPr>
        <w:tabs>
          <w:tab w:val="left" w:pos="-180"/>
        </w:tabs>
        <w:ind w:firstLine="720"/>
        <w:jc w:val="both"/>
        <w:rPr>
          <w:bCs/>
          <w:sz w:val="24"/>
          <w:szCs w:val="24"/>
          <w:lang w:val="bg-BG"/>
        </w:rPr>
      </w:pPr>
      <w:r w:rsidRPr="00AD3EA8">
        <w:rPr>
          <w:bCs/>
          <w:sz w:val="24"/>
          <w:szCs w:val="24"/>
          <w:lang w:val="bg-BG"/>
        </w:rPr>
        <w:t>- наименованието на поръчката</w:t>
      </w:r>
    </w:p>
    <w:p w:rsidR="00601361" w:rsidRPr="00AD3EA8" w:rsidRDefault="00601361" w:rsidP="00601361">
      <w:pPr>
        <w:tabs>
          <w:tab w:val="left" w:pos="-180"/>
        </w:tabs>
        <w:ind w:firstLine="720"/>
        <w:jc w:val="both"/>
        <w:rPr>
          <w:bCs/>
          <w:sz w:val="24"/>
          <w:szCs w:val="24"/>
          <w:lang w:val="bg-BG"/>
        </w:rPr>
      </w:pPr>
      <w:r w:rsidRPr="00AD3EA8">
        <w:rPr>
          <w:bCs/>
          <w:sz w:val="24"/>
          <w:szCs w:val="24"/>
          <w:lang w:val="bg-BG"/>
        </w:rPr>
        <w:t>В долния ляв ъгъл на опаковката се изписва:</w:t>
      </w:r>
    </w:p>
    <w:p w:rsidR="00601361" w:rsidRPr="00AD3EA8" w:rsidRDefault="00601361" w:rsidP="00601361">
      <w:pPr>
        <w:tabs>
          <w:tab w:val="left" w:pos="-180"/>
        </w:tabs>
        <w:ind w:firstLine="720"/>
        <w:jc w:val="both"/>
        <w:rPr>
          <w:b/>
          <w:sz w:val="24"/>
          <w:szCs w:val="24"/>
          <w:lang w:val="bg-BG"/>
        </w:rPr>
      </w:pPr>
      <w:r w:rsidRPr="00AD3EA8">
        <w:rPr>
          <w:b/>
          <w:sz w:val="24"/>
          <w:szCs w:val="24"/>
          <w:lang w:val="bg-BG"/>
        </w:rPr>
        <w:t>Изпълнителна агенция по рибарство и аквакултури</w:t>
      </w:r>
    </w:p>
    <w:p w:rsidR="00601361" w:rsidRPr="00AD3EA8" w:rsidRDefault="00601361" w:rsidP="00601361">
      <w:pPr>
        <w:ind w:firstLine="720"/>
        <w:jc w:val="both"/>
        <w:rPr>
          <w:b/>
          <w:bCs/>
          <w:sz w:val="24"/>
          <w:szCs w:val="24"/>
          <w:lang w:val="bg-BG"/>
        </w:rPr>
      </w:pPr>
      <w:r w:rsidRPr="00AD3EA8">
        <w:rPr>
          <w:b/>
          <w:sz w:val="24"/>
          <w:szCs w:val="24"/>
          <w:lang w:val="bg-BG"/>
        </w:rPr>
        <w:t xml:space="preserve">Гр. Бургас, 8000, </w:t>
      </w:r>
      <w:r w:rsidRPr="00AD3EA8">
        <w:rPr>
          <w:b/>
          <w:bCs/>
          <w:sz w:val="24"/>
          <w:szCs w:val="24"/>
          <w:lang w:val="bg-BG"/>
        </w:rPr>
        <w:t>ул. „Александър Батенберг” №: 1</w:t>
      </w:r>
    </w:p>
    <w:p w:rsidR="00601361" w:rsidRPr="00AD3EA8" w:rsidRDefault="00601361" w:rsidP="00601361">
      <w:pPr>
        <w:ind w:firstLine="720"/>
        <w:jc w:val="both"/>
        <w:rPr>
          <w:bCs/>
          <w:sz w:val="24"/>
          <w:szCs w:val="24"/>
          <w:lang w:val="bg-BG"/>
        </w:rPr>
      </w:pPr>
      <w:r w:rsidRPr="00AD3EA8">
        <w:rPr>
          <w:bCs/>
          <w:sz w:val="24"/>
          <w:szCs w:val="24"/>
          <w:lang w:val="bg-BG"/>
        </w:rPr>
        <w:t>Върху плика не се поставят никакви други обозначения и не се полагат никакви други фирмени печати и знаци.</w:t>
      </w:r>
    </w:p>
    <w:p w:rsidR="00601361" w:rsidRPr="00AD3EA8" w:rsidRDefault="00601361" w:rsidP="00601361">
      <w:pPr>
        <w:ind w:firstLine="720"/>
        <w:jc w:val="both"/>
        <w:rPr>
          <w:bCs/>
          <w:sz w:val="24"/>
          <w:szCs w:val="24"/>
          <w:lang w:val="bg-BG"/>
        </w:rPr>
      </w:pPr>
    </w:p>
    <w:p w:rsidR="00601361" w:rsidRPr="00AD3EA8" w:rsidRDefault="00601361" w:rsidP="00601361">
      <w:pPr>
        <w:ind w:firstLine="720"/>
        <w:jc w:val="center"/>
        <w:rPr>
          <w:b/>
          <w:sz w:val="24"/>
          <w:szCs w:val="24"/>
          <w:lang w:val="bg-BG"/>
        </w:rPr>
      </w:pPr>
      <w:r w:rsidRPr="00AD3EA8">
        <w:rPr>
          <w:b/>
          <w:sz w:val="24"/>
          <w:szCs w:val="24"/>
          <w:lang w:val="bg-BG"/>
        </w:rPr>
        <w:lastRenderedPageBreak/>
        <w:t xml:space="preserve">ІІІ. РАЗГЛЕЖДАНЕ НА ПРЕДЛОЖЕНИЯТА. </w:t>
      </w:r>
      <w:r w:rsidRPr="00AD3EA8">
        <w:rPr>
          <w:b/>
          <w:bCs/>
          <w:sz w:val="24"/>
          <w:szCs w:val="24"/>
          <w:lang w:val="bg-BG"/>
        </w:rPr>
        <w:t>ОТВАРЯНЕ И ПРЕГЛЕД НА ОФЕРТИТЕ.</w:t>
      </w:r>
    </w:p>
    <w:p w:rsidR="00601361" w:rsidRPr="00AD3EA8" w:rsidRDefault="00601361" w:rsidP="00601361">
      <w:pPr>
        <w:ind w:left="900" w:firstLine="720"/>
        <w:jc w:val="both"/>
        <w:rPr>
          <w:b/>
          <w:bCs/>
          <w:sz w:val="24"/>
          <w:szCs w:val="24"/>
          <w:lang w:val="bg-BG"/>
        </w:rPr>
      </w:pPr>
    </w:p>
    <w:p w:rsidR="00601361" w:rsidRPr="00AD3EA8" w:rsidRDefault="00601361" w:rsidP="00601361">
      <w:pPr>
        <w:ind w:firstLine="720"/>
        <w:jc w:val="both"/>
        <w:rPr>
          <w:color w:val="000000"/>
          <w:sz w:val="24"/>
          <w:szCs w:val="24"/>
          <w:lang w:val="bg-BG"/>
        </w:rPr>
      </w:pPr>
      <w:r w:rsidRPr="00AD3EA8">
        <w:rPr>
          <w:color w:val="000000"/>
          <w:sz w:val="24"/>
          <w:szCs w:val="24"/>
          <w:lang w:val="bg-BG"/>
        </w:rPr>
        <w:t>Възложителят провежда процедурата, като след изтичане на срока за получаване на офертите назначава Комисия и я обявява в деня, определен за отварянето им. При промяна на датата и часа на отваряне на офертите участниците се уведомяват чрез профила на купувача най – малко 48 часа преди новоопределения час.</w:t>
      </w:r>
    </w:p>
    <w:p w:rsidR="00601361" w:rsidRPr="00AD3EA8" w:rsidRDefault="00601361" w:rsidP="00601361">
      <w:pPr>
        <w:ind w:firstLine="720"/>
        <w:jc w:val="both"/>
        <w:rPr>
          <w:bCs/>
          <w:color w:val="000000"/>
          <w:sz w:val="24"/>
          <w:szCs w:val="24"/>
          <w:lang w:val="bg-BG"/>
        </w:rPr>
      </w:pPr>
      <w:r w:rsidRPr="00AD3EA8">
        <w:rPr>
          <w:color w:val="000000"/>
          <w:sz w:val="24"/>
          <w:szCs w:val="24"/>
          <w:lang w:val="bg-BG"/>
        </w:rPr>
        <w:t xml:space="preserve">Възложителят определя срок за приключване на работата на </w:t>
      </w:r>
      <w:r w:rsidRPr="00AD3EA8">
        <w:rPr>
          <w:bCs/>
          <w:color w:val="000000"/>
          <w:sz w:val="24"/>
          <w:szCs w:val="24"/>
          <w:lang w:val="bg-BG"/>
        </w:rPr>
        <w:t xml:space="preserve">Комисията, който не може да е по-дълъг от срока на валидност на офертите. Председателят на комисията </w:t>
      </w:r>
      <w:r w:rsidRPr="00AD3EA8">
        <w:rPr>
          <w:sz w:val="24"/>
          <w:szCs w:val="24"/>
        </w:rPr>
        <w:t xml:space="preserve">определя </w:t>
      </w:r>
      <w:r w:rsidRPr="00AD3EA8">
        <w:rPr>
          <w:sz w:val="24"/>
          <w:szCs w:val="24"/>
          <w:bdr w:val="none" w:sz="0" w:space="0" w:color="auto" w:frame="1"/>
          <w:shd w:val="clear" w:color="auto" w:fill="FFFFFF"/>
        </w:rPr>
        <w:t>график</w:t>
      </w:r>
      <w:r w:rsidRPr="00AD3EA8">
        <w:rPr>
          <w:sz w:val="24"/>
          <w:szCs w:val="24"/>
        </w:rPr>
        <w:t xml:space="preserve"> за работата </w:t>
      </w:r>
      <w:r w:rsidRPr="00AD3EA8">
        <w:rPr>
          <w:sz w:val="24"/>
          <w:szCs w:val="24"/>
          <w:lang w:val="bg-BG"/>
        </w:rPr>
        <w:t>ѝ.</w:t>
      </w:r>
    </w:p>
    <w:p w:rsidR="00601361" w:rsidRPr="00AD3EA8" w:rsidRDefault="00601361" w:rsidP="00601361">
      <w:pPr>
        <w:ind w:firstLine="720"/>
        <w:jc w:val="both"/>
        <w:rPr>
          <w:sz w:val="24"/>
          <w:szCs w:val="24"/>
          <w:lang w:val="bg-BG"/>
        </w:rPr>
      </w:pPr>
      <w:r w:rsidRPr="00AD3EA8">
        <w:rPr>
          <w:sz w:val="24"/>
          <w:szCs w:val="24"/>
          <w:lang w:val="bg-BG"/>
        </w:rPr>
        <w:t>На публичното заседание на комисията могат да присъстват</w:t>
      </w:r>
      <w:r w:rsidRPr="00AD3EA8">
        <w:rPr>
          <w:sz w:val="24"/>
          <w:szCs w:val="24"/>
          <w:lang w:val="ru-RU"/>
        </w:rPr>
        <w:t xml:space="preserve"> участниците в процедурата или техни упълномощени представители, както и представители на средствата за масово осведомяване</w:t>
      </w:r>
      <w:r w:rsidRPr="00AD3EA8">
        <w:rPr>
          <w:sz w:val="24"/>
          <w:szCs w:val="24"/>
          <w:lang w:val="bg-BG"/>
        </w:rPr>
        <w:t xml:space="preserve">, при спазване на пропускателния режим на сградата, където се превежда заседанието. Комисията отваря получените оферти по реда на тяхното постъпване, като оповестява тяхното съдържание и проверява за наличието на плик с надпис „Предлагани ценови параметри“. Най-малко трима от членовете на комисията подписват техническото предложение и плика с надпис „Предлагани ценови параметри“. Комисията предлага по един представител на участниците да подпишат техническото предложение и плика с надпис „Предлагани ценови параметри“ на другите участници, с което приключва публичното заседание. Комисията разглежда документите в по чл. 39, ал. 2 от Правилника за прилагане на Закона за обществените поръчки за съответствие с изискванията за личното състояние на участниците и с критериите за подбор, за което съставя протокол. При установяване на липса, непълното или несъответствие на информацията, включително нередовност на документи или несъответствие с личното състояние на участниците или с критериите за подбор, комисията ги посочва в протокола и го изпраща на участниците в деня на публикуването му на профила на купувача. В срок от 5 /пет/ работни дни участниците, за които е установено несъответствие или липса н информация, може да предостави нов ЕЕДОП и / или други документи, които съдържат променената и/или допълнената информация /допълнително предоставената информацията може да съдържа и факти обстоятелства, възникнали след крайния срок за получаване на оферти/. При положение, че се установи липса или несъответствие по чл. 54, ал. 8 от ППЗОП по отношение на подизпълнител, то участникът може да предостави допълнително информация по описания по – горе ред и за под изпълнителя. Допуска се дори и подмяната му, ако е установено че не отговаря на изискванията на Възложителя. След изтичане на срока от 5 /пет/ работни дни комисията се събира и разглежда предоставените документи относно съответствието на участниците с изискванията за личното състояние и с критериите за подбор. Не се разглеждат техническите предложения на участниците, които не отговарят на изискванията за лично състояние или на критериите за подбор. Комисията разглежда допуснатите оферти и ги проверява за съответствие с изискванията на Възложителя. Комисията може на всеки етап от процедурата да проверява заявените от участниците данни и/или да иска разяснения относно представените от участниците данни, без да се използва възможността да се променя техническото и ценовото предложение на участниците. При извършване на гореописаните действия Комисията уведомява възложителя, когато в хода на нейната работа възникнат основателни съмнения за споразумения, решения или съгласувани практики между участници по смисъла на </w:t>
      </w:r>
      <w:hyperlink r:id="rId7" w:history="1">
        <w:r>
          <w:rPr>
            <w:color w:val="000000"/>
            <w:sz w:val="24"/>
            <w:szCs w:val="24"/>
            <w:lang w:val="bg-BG"/>
          </w:rPr>
          <w:t>чл. 15</w:t>
        </w:r>
        <w:r w:rsidRPr="00AD3EA8">
          <w:rPr>
            <w:color w:val="000000"/>
            <w:sz w:val="24"/>
            <w:szCs w:val="24"/>
            <w:lang w:val="bg-BG"/>
          </w:rPr>
          <w:t xml:space="preserve"> от Закона за защита на конкуренцията</w:t>
        </w:r>
      </w:hyperlink>
      <w:r w:rsidRPr="00AD3EA8">
        <w:rPr>
          <w:sz w:val="24"/>
          <w:szCs w:val="24"/>
          <w:lang w:val="bg-BG"/>
        </w:rPr>
        <w:t xml:space="preserve">. </w:t>
      </w:r>
    </w:p>
    <w:p w:rsidR="00601361" w:rsidRPr="00AD3EA8" w:rsidRDefault="00601361" w:rsidP="00601361">
      <w:pPr>
        <w:pStyle w:val="m"/>
        <w:ind w:firstLine="720"/>
      </w:pPr>
      <w:r w:rsidRPr="00AD3EA8">
        <w:lastRenderedPageBreak/>
        <w:t xml:space="preserve">Комисията оповестява отварянето на ценовите предложения най  - късно два дена преди самото отваряне чрез публикуване на профила на купувача на съобщение посочена дата, час и място на отварянето. На отварянето на ценовите оферти могат да присъстват участниците, техни упълномощени представители или представители на средствата за масово осведомяване. Комисията отваря ценовите предложения само на допуснатите участници. При отварянето на ценовите предложения Комисията ги оповестява. </w:t>
      </w:r>
    </w:p>
    <w:p w:rsidR="00601361" w:rsidRPr="00AD3EA8" w:rsidRDefault="00601361" w:rsidP="00601361">
      <w:pPr>
        <w:pStyle w:val="m"/>
        <w:ind w:firstLine="720"/>
      </w:pPr>
      <w:r w:rsidRPr="00AD3EA8">
        <w:t>Когато ценовото предложение в офертата на участник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нейното образуване, която се представя в 5-дневен срок от получаване на искането. Обосновката може да се отнася до:</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1. икономическите особености на производствения процес, на предоставяните услуги или на строителния метод;</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601361" w:rsidRPr="00AD3EA8" w:rsidRDefault="00601361" w:rsidP="00601361">
      <w:pPr>
        <w:widowControl/>
        <w:tabs>
          <w:tab w:val="left" w:pos="1276"/>
          <w:tab w:val="left" w:pos="1418"/>
        </w:tabs>
        <w:suppressAutoHyphens w:val="0"/>
        <w:autoSpaceDE/>
        <w:ind w:firstLine="720"/>
        <w:jc w:val="both"/>
        <w:rPr>
          <w:color w:val="000000"/>
          <w:sz w:val="24"/>
          <w:szCs w:val="24"/>
          <w:lang w:val="bg-BG" w:eastAsia="bg-BG"/>
        </w:rPr>
      </w:pPr>
      <w:r w:rsidRPr="00AD3EA8">
        <w:rPr>
          <w:color w:val="000000"/>
          <w:sz w:val="24"/>
          <w:szCs w:val="24"/>
          <w:lang w:val="bg-BG" w:eastAsia="bg-BG"/>
        </w:rPr>
        <w:t>3. оригиналност на предложеното от участника решение по отношение на строителството, доставките или услугите;</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 xml:space="preserve">4. спазването на задълженията по </w:t>
      </w:r>
      <w:hyperlink r:id="rId8" w:history="1">
        <w:r w:rsidRPr="00AD3EA8">
          <w:rPr>
            <w:color w:val="000000"/>
            <w:sz w:val="24"/>
            <w:szCs w:val="24"/>
            <w:lang w:val="bg-BG" w:eastAsia="bg-BG"/>
          </w:rPr>
          <w:t>чл. 115</w:t>
        </w:r>
      </w:hyperlink>
      <w:r w:rsidRPr="00AD3EA8">
        <w:rPr>
          <w:color w:val="000000"/>
          <w:sz w:val="24"/>
          <w:szCs w:val="24"/>
          <w:lang w:val="bg-BG" w:eastAsia="bg-BG"/>
        </w:rPr>
        <w:t xml:space="preserve"> от ЗОП;</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 xml:space="preserve">5. възможността участникът да получи държавна </w:t>
      </w:r>
      <w:r w:rsidRPr="00AD3EA8">
        <w:rPr>
          <w:color w:val="000000"/>
          <w:sz w:val="24"/>
          <w:szCs w:val="24"/>
          <w:bdr w:val="none" w:sz="0" w:space="0" w:color="auto" w:frame="1"/>
          <w:shd w:val="clear" w:color="auto" w:fill="FFFFFF"/>
          <w:lang w:val="bg-BG" w:eastAsia="bg-BG"/>
        </w:rPr>
        <w:t>помощ</w:t>
      </w:r>
      <w:r w:rsidRPr="00AD3EA8">
        <w:rPr>
          <w:color w:val="000000"/>
          <w:sz w:val="24"/>
          <w:szCs w:val="24"/>
          <w:lang w:val="bg-BG" w:eastAsia="bg-BG"/>
        </w:rPr>
        <w:t>.</w:t>
      </w:r>
    </w:p>
    <w:p w:rsidR="00601361" w:rsidRPr="00AD3EA8" w:rsidRDefault="00601361" w:rsidP="00601361">
      <w:pPr>
        <w:ind w:firstLine="720"/>
        <w:jc w:val="both"/>
        <w:rPr>
          <w:sz w:val="24"/>
          <w:szCs w:val="24"/>
          <w:lang w:val="bg-BG"/>
        </w:rPr>
      </w:pPr>
      <w:r w:rsidRPr="00AD3EA8">
        <w:rPr>
          <w:sz w:val="24"/>
          <w:szCs w:val="24"/>
          <w:lang w:val="bg-BG"/>
        </w:rPr>
        <w:t xml:space="preserve">Комисията оценява получената обосновка по отношение на обективността на обстоятелствата по чл. 72, ал. 2 от ЗОП, като обосновката може да не бъде прието, само когато предоставените доказателства не са достатъчни да обосноват предложената цена. </w:t>
      </w:r>
    </w:p>
    <w:p w:rsidR="00601361" w:rsidRPr="00AD3EA8" w:rsidRDefault="00601361" w:rsidP="00601361">
      <w:pPr>
        <w:ind w:firstLine="720"/>
        <w:jc w:val="both"/>
        <w:rPr>
          <w:sz w:val="24"/>
          <w:szCs w:val="24"/>
          <w:lang w:val="bg-BG"/>
        </w:rPr>
      </w:pPr>
      <w:r w:rsidRPr="00AD3EA8">
        <w:rPr>
          <w:sz w:val="24"/>
          <w:szCs w:val="24"/>
          <w:lang w:val="bg-BG"/>
        </w:rPr>
        <w:t>Не се приема също така и оферта, за когато се установи че:</w:t>
      </w:r>
    </w:p>
    <w:p w:rsidR="00601361" w:rsidRPr="00C708BE" w:rsidRDefault="00601361" w:rsidP="00601361">
      <w:pPr>
        <w:numPr>
          <w:ilvl w:val="0"/>
          <w:numId w:val="12"/>
        </w:numPr>
        <w:tabs>
          <w:tab w:val="num" w:pos="0"/>
        </w:tabs>
        <w:ind w:left="0" w:firstLine="720"/>
        <w:jc w:val="both"/>
        <w:rPr>
          <w:sz w:val="24"/>
          <w:szCs w:val="24"/>
          <w:lang w:val="bg-BG"/>
        </w:rPr>
      </w:pPr>
      <w:r w:rsidRPr="00AD3EA8">
        <w:rPr>
          <w:sz w:val="24"/>
          <w:szCs w:val="24"/>
          <w:lang w:val="bg-BG"/>
        </w:rPr>
        <w:t>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Pr>
          <w:sz w:val="24"/>
          <w:szCs w:val="24"/>
          <w:lang w:val="bg-BG"/>
        </w:rPr>
        <w:t xml:space="preserve"> </w:t>
      </w:r>
      <w:r w:rsidRPr="00AD3EA8">
        <w:rPr>
          <w:sz w:val="24"/>
          <w:szCs w:val="24"/>
          <w:lang w:val="bg-BG"/>
        </w:rPr>
        <w:t>от Закон за обществените поръчки</w:t>
      </w:r>
      <w:r w:rsidRPr="00C708BE">
        <w:rPr>
          <w:sz w:val="24"/>
          <w:szCs w:val="24"/>
          <w:lang w:val="bg-BG"/>
        </w:rPr>
        <w:t>.</w:t>
      </w:r>
    </w:p>
    <w:p w:rsidR="00601361" w:rsidRPr="00AD3EA8" w:rsidRDefault="00601361" w:rsidP="00601361">
      <w:pPr>
        <w:numPr>
          <w:ilvl w:val="0"/>
          <w:numId w:val="11"/>
        </w:numPr>
        <w:tabs>
          <w:tab w:val="left" w:pos="1276"/>
        </w:tabs>
        <w:ind w:left="0" w:firstLine="720"/>
        <w:jc w:val="both"/>
        <w:rPr>
          <w:sz w:val="24"/>
          <w:szCs w:val="24"/>
          <w:lang w:val="bg-BG"/>
        </w:rPr>
      </w:pPr>
      <w:r w:rsidRPr="00AD3EA8">
        <w:rPr>
          <w:sz w:val="24"/>
          <w:szCs w:val="24"/>
          <w:lang w:val="bg-BG"/>
        </w:rPr>
        <w:t>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В този случай се Възложителя информира Европейската комисия.</w:t>
      </w:r>
    </w:p>
    <w:p w:rsidR="00601361" w:rsidRPr="00AD3EA8" w:rsidRDefault="00601361" w:rsidP="00601361">
      <w:pPr>
        <w:ind w:firstLine="720"/>
        <w:jc w:val="both"/>
        <w:rPr>
          <w:sz w:val="24"/>
          <w:szCs w:val="24"/>
          <w:lang w:val="bg-BG"/>
        </w:rPr>
      </w:pPr>
      <w:r w:rsidRPr="00AD3EA8">
        <w:rPr>
          <w:sz w:val="24"/>
          <w:szCs w:val="24"/>
          <w:lang w:val="bg-BG"/>
        </w:rPr>
        <w:t>Комисията предлага за отстраняване от участие в процедурата участник, който:</w:t>
      </w:r>
    </w:p>
    <w:p w:rsidR="00601361" w:rsidRPr="00AD3EA8" w:rsidRDefault="00601361" w:rsidP="00601361">
      <w:pPr>
        <w:numPr>
          <w:ilvl w:val="0"/>
          <w:numId w:val="10"/>
        </w:numPr>
        <w:tabs>
          <w:tab w:val="clear" w:pos="1440"/>
          <w:tab w:val="num" w:pos="90"/>
        </w:tabs>
        <w:ind w:left="0" w:firstLine="720"/>
        <w:jc w:val="both"/>
        <w:rPr>
          <w:sz w:val="24"/>
          <w:szCs w:val="24"/>
          <w:lang w:val="bg-BG"/>
        </w:rPr>
      </w:pPr>
      <w:r w:rsidRPr="00AD3EA8">
        <w:rPr>
          <w:sz w:val="24"/>
          <w:szCs w:val="24"/>
          <w:lang w:val="bg-BG"/>
        </w:rPr>
        <w:t>Не отговаря на изискванията по чл. 54 – 55 от Закон за обществените поръчки</w:t>
      </w:r>
    </w:p>
    <w:p w:rsidR="00601361" w:rsidRPr="00AD3EA8" w:rsidRDefault="00601361" w:rsidP="00601361">
      <w:pPr>
        <w:numPr>
          <w:ilvl w:val="0"/>
          <w:numId w:val="10"/>
        </w:numPr>
        <w:tabs>
          <w:tab w:val="clear" w:pos="1440"/>
          <w:tab w:val="num" w:pos="0"/>
        </w:tabs>
        <w:ind w:left="0" w:firstLine="720"/>
        <w:jc w:val="both"/>
        <w:rPr>
          <w:sz w:val="24"/>
          <w:szCs w:val="24"/>
          <w:lang w:val="bg-BG"/>
        </w:rPr>
      </w:pPr>
      <w:r w:rsidRPr="00AD3EA8">
        <w:rPr>
          <w:sz w:val="24"/>
          <w:szCs w:val="24"/>
          <w:lang w:val="bg-BG"/>
        </w:rPr>
        <w:t>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rsidR="00601361" w:rsidRPr="00AD3EA8" w:rsidRDefault="00601361" w:rsidP="00601361">
      <w:pPr>
        <w:numPr>
          <w:ilvl w:val="0"/>
          <w:numId w:val="10"/>
        </w:numPr>
        <w:tabs>
          <w:tab w:val="clear" w:pos="1440"/>
          <w:tab w:val="num" w:pos="0"/>
        </w:tabs>
        <w:ind w:left="0" w:firstLine="720"/>
        <w:jc w:val="both"/>
        <w:rPr>
          <w:sz w:val="24"/>
          <w:szCs w:val="24"/>
          <w:lang w:val="bg-BG"/>
        </w:rPr>
      </w:pPr>
      <w:r w:rsidRPr="00AD3EA8">
        <w:rPr>
          <w:sz w:val="24"/>
          <w:szCs w:val="24"/>
          <w:lang w:val="bg-BG"/>
        </w:rPr>
        <w:t>е представил оферта, която не отговаря на:</w:t>
      </w:r>
    </w:p>
    <w:p w:rsidR="00601361" w:rsidRPr="00AD3EA8" w:rsidRDefault="00601361" w:rsidP="00601361">
      <w:pPr>
        <w:numPr>
          <w:ilvl w:val="0"/>
          <w:numId w:val="12"/>
        </w:numPr>
        <w:tabs>
          <w:tab w:val="num" w:pos="0"/>
        </w:tabs>
        <w:ind w:left="0" w:firstLine="720"/>
        <w:jc w:val="both"/>
        <w:rPr>
          <w:sz w:val="24"/>
          <w:szCs w:val="24"/>
          <w:lang w:val="bg-BG"/>
        </w:rPr>
      </w:pPr>
      <w:r w:rsidRPr="00AD3EA8">
        <w:rPr>
          <w:sz w:val="24"/>
          <w:szCs w:val="24"/>
          <w:lang w:val="bg-BG"/>
        </w:rPr>
        <w:t>предварително обявените условия на поръчката;</w:t>
      </w:r>
    </w:p>
    <w:p w:rsidR="00601361" w:rsidRPr="00AD3EA8" w:rsidRDefault="00601361" w:rsidP="00601361">
      <w:pPr>
        <w:numPr>
          <w:ilvl w:val="0"/>
          <w:numId w:val="12"/>
        </w:numPr>
        <w:tabs>
          <w:tab w:val="num" w:pos="0"/>
        </w:tabs>
        <w:ind w:left="0" w:firstLine="720"/>
        <w:jc w:val="both"/>
        <w:rPr>
          <w:sz w:val="24"/>
          <w:szCs w:val="24"/>
          <w:lang w:val="bg-BG"/>
        </w:rPr>
      </w:pPr>
      <w:r w:rsidRPr="00AD3EA8">
        <w:rPr>
          <w:sz w:val="24"/>
          <w:szCs w:val="24"/>
          <w:lang w:val="bg-BG"/>
        </w:rPr>
        <w:t xml:space="preserve">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изброени в приложение № 10 от </w:t>
      </w:r>
      <w:r w:rsidRPr="00AD3EA8">
        <w:rPr>
          <w:sz w:val="24"/>
          <w:szCs w:val="24"/>
          <w:lang w:val="bg-BG"/>
        </w:rPr>
        <w:lastRenderedPageBreak/>
        <w:t>Закон за обществените поръчки;</w:t>
      </w:r>
    </w:p>
    <w:p w:rsidR="00601361" w:rsidRPr="00AD3EA8" w:rsidRDefault="00601361" w:rsidP="00601361">
      <w:pPr>
        <w:numPr>
          <w:ilvl w:val="0"/>
          <w:numId w:val="10"/>
        </w:numPr>
        <w:tabs>
          <w:tab w:val="clear" w:pos="1440"/>
          <w:tab w:val="num" w:pos="0"/>
        </w:tabs>
        <w:ind w:left="0" w:firstLine="720"/>
        <w:jc w:val="both"/>
        <w:rPr>
          <w:sz w:val="24"/>
          <w:szCs w:val="24"/>
          <w:lang w:val="bg-BG"/>
        </w:rPr>
      </w:pPr>
      <w:r w:rsidRPr="00AD3EA8">
        <w:rPr>
          <w:sz w:val="24"/>
          <w:szCs w:val="24"/>
          <w:lang w:val="bg-BG"/>
        </w:rPr>
        <w:t>не е представил в срок обосновката по чл. 72, ал. 1 от ЗОП или чиято оферта не е приета съгласно чл. 72, ал. 3 – 5 от ЗОП;</w:t>
      </w:r>
    </w:p>
    <w:p w:rsidR="00601361" w:rsidRPr="00AD3EA8" w:rsidRDefault="00601361" w:rsidP="00601361">
      <w:pPr>
        <w:numPr>
          <w:ilvl w:val="0"/>
          <w:numId w:val="10"/>
        </w:numPr>
        <w:tabs>
          <w:tab w:val="clear" w:pos="1440"/>
          <w:tab w:val="num" w:pos="0"/>
        </w:tabs>
        <w:ind w:left="0" w:firstLine="720"/>
        <w:jc w:val="both"/>
        <w:rPr>
          <w:sz w:val="24"/>
          <w:szCs w:val="24"/>
          <w:lang w:val="bg-BG"/>
        </w:rPr>
      </w:pPr>
      <w:r w:rsidRPr="00AD3EA8">
        <w:rPr>
          <w:sz w:val="24"/>
          <w:szCs w:val="24"/>
          <w:lang w:val="bg-BG"/>
        </w:rPr>
        <w:t xml:space="preserve"> участници, които са свързани лица.</w:t>
      </w:r>
    </w:p>
    <w:p w:rsidR="00601361" w:rsidRPr="00AD3EA8" w:rsidRDefault="00601361" w:rsidP="00601361">
      <w:pPr>
        <w:ind w:left="1440" w:firstLine="720"/>
        <w:jc w:val="both"/>
        <w:rPr>
          <w:sz w:val="24"/>
          <w:szCs w:val="24"/>
          <w:lang w:val="bg-BG"/>
        </w:rPr>
      </w:pPr>
    </w:p>
    <w:p w:rsidR="00601361" w:rsidRPr="00AD3EA8" w:rsidRDefault="00601361" w:rsidP="00601361">
      <w:pPr>
        <w:ind w:firstLine="720"/>
        <w:jc w:val="both"/>
        <w:rPr>
          <w:sz w:val="24"/>
          <w:szCs w:val="24"/>
          <w:lang w:val="bg-BG"/>
        </w:rPr>
      </w:pPr>
      <w:r w:rsidRPr="00AD3EA8">
        <w:rPr>
          <w:sz w:val="24"/>
          <w:szCs w:val="24"/>
          <w:lang w:val="bg-BG"/>
        </w:rPr>
        <w:t>Комисията разглежда офертите и извършва оценка на предложенията съгласно обявените критерии.</w:t>
      </w:r>
    </w:p>
    <w:p w:rsidR="00601361" w:rsidRPr="00AD3EA8" w:rsidRDefault="00601361" w:rsidP="00601361">
      <w:pPr>
        <w:ind w:firstLine="720"/>
        <w:jc w:val="both"/>
        <w:rPr>
          <w:sz w:val="24"/>
          <w:szCs w:val="24"/>
          <w:lang w:val="bg-BG"/>
        </w:rPr>
      </w:pPr>
      <w:r w:rsidRPr="00AD3EA8">
        <w:rPr>
          <w:sz w:val="24"/>
          <w:szCs w:val="24"/>
          <w:lang w:val="bg-BG"/>
        </w:rPr>
        <w:t xml:space="preserve">Комисията разглежда допуснатите оферти и извършва оценка на участниците съгласно критерий „най – ниска цена“ и ги класира по степента на съответствие на офертите с тях. </w:t>
      </w:r>
    </w:p>
    <w:p w:rsidR="00601361" w:rsidRPr="00AD3EA8" w:rsidRDefault="00601361" w:rsidP="00601361">
      <w:pPr>
        <w:ind w:firstLine="720"/>
        <w:jc w:val="both"/>
        <w:rPr>
          <w:sz w:val="24"/>
          <w:szCs w:val="24"/>
          <w:lang w:val="bg-BG"/>
        </w:rPr>
      </w:pPr>
    </w:p>
    <w:p w:rsidR="00601361" w:rsidRDefault="00601361" w:rsidP="00601361">
      <w:pPr>
        <w:ind w:firstLine="720"/>
        <w:jc w:val="center"/>
        <w:rPr>
          <w:sz w:val="24"/>
          <w:szCs w:val="24"/>
          <w:lang w:val="bg-BG"/>
        </w:rPr>
      </w:pPr>
      <w:r w:rsidRPr="00AD3EA8">
        <w:rPr>
          <w:b/>
          <w:sz w:val="24"/>
          <w:szCs w:val="24"/>
        </w:rPr>
        <w:t>I</w:t>
      </w:r>
      <w:r w:rsidRPr="00AD3EA8">
        <w:rPr>
          <w:b/>
          <w:sz w:val="24"/>
          <w:szCs w:val="24"/>
          <w:lang w:val="bg-BG"/>
        </w:rPr>
        <w:t>V. ОБЯВЯВАНЕ НА РЕЗУЛТАТИТЕ</w:t>
      </w:r>
    </w:p>
    <w:p w:rsidR="00601361" w:rsidRPr="00AD3EA8" w:rsidRDefault="00601361" w:rsidP="00601361">
      <w:pPr>
        <w:ind w:firstLine="720"/>
        <w:jc w:val="center"/>
        <w:rPr>
          <w:sz w:val="24"/>
          <w:szCs w:val="24"/>
          <w:lang w:val="bg-BG"/>
        </w:rPr>
      </w:pPr>
    </w:p>
    <w:p w:rsidR="00601361" w:rsidRPr="00AD3EA8" w:rsidRDefault="00601361" w:rsidP="00601361">
      <w:pPr>
        <w:pStyle w:val="BodyTextIndent"/>
        <w:tabs>
          <w:tab w:val="left" w:pos="0"/>
        </w:tabs>
        <w:spacing w:after="0"/>
        <w:ind w:right="-227" w:firstLine="720"/>
        <w:jc w:val="both"/>
        <w:rPr>
          <w:sz w:val="24"/>
          <w:szCs w:val="24"/>
          <w:lang w:val="bg-BG"/>
        </w:rPr>
      </w:pPr>
      <w:proofErr w:type="gramStart"/>
      <w:r w:rsidRPr="00AD3EA8">
        <w:rPr>
          <w:sz w:val="24"/>
          <w:szCs w:val="24"/>
        </w:rPr>
        <w:t>Действията на комисията се протоколират</w:t>
      </w:r>
      <w:r w:rsidRPr="00AD3EA8">
        <w:rPr>
          <w:sz w:val="24"/>
          <w:szCs w:val="24"/>
          <w:lang w:val="bg-BG"/>
        </w:rPr>
        <w:t>, като за работата си комисията изготвя доклад със съдържанието предписано в чл.</w:t>
      </w:r>
      <w:proofErr w:type="gramEnd"/>
      <w:r w:rsidRPr="00AD3EA8">
        <w:rPr>
          <w:sz w:val="24"/>
          <w:szCs w:val="24"/>
          <w:lang w:val="bg-BG"/>
        </w:rPr>
        <w:t xml:space="preserve"> 60 от ППЗОП. Към доклада се прилагат и всички документи, изготвени в хода на процедурата. Докладът се подписва от всички членове на Комисията и се предава на Възложителя заедно с цялата документация. В десетдневен срок от получаване на доклада Възложителят го утвърждава или го връща с указания. В десет дневен срок от утвърждаване на доклада Възложителят </w:t>
      </w:r>
      <w:r w:rsidRPr="00AD3EA8">
        <w:rPr>
          <w:sz w:val="24"/>
          <w:szCs w:val="24"/>
          <w:lang w:val="ru-RU"/>
        </w:rPr>
        <w:t>издава решение за определяне на изпълнител или за прекратяване на процедурата</w:t>
      </w:r>
      <w:r w:rsidRPr="00AD3EA8">
        <w:rPr>
          <w:sz w:val="24"/>
          <w:szCs w:val="24"/>
          <w:lang w:val="bg-BG"/>
        </w:rPr>
        <w:t>.</w:t>
      </w:r>
    </w:p>
    <w:p w:rsidR="00601361" w:rsidRPr="00AD3EA8" w:rsidRDefault="00601361" w:rsidP="00601361">
      <w:pPr>
        <w:pStyle w:val="BodyTextIndent"/>
        <w:tabs>
          <w:tab w:val="left" w:pos="0"/>
        </w:tabs>
        <w:spacing w:after="0"/>
        <w:ind w:right="-227" w:firstLine="720"/>
        <w:jc w:val="both"/>
        <w:rPr>
          <w:sz w:val="24"/>
          <w:szCs w:val="24"/>
          <w:lang w:val="bg-BG"/>
        </w:rPr>
      </w:pPr>
    </w:p>
    <w:p w:rsidR="00601361" w:rsidRDefault="00601361" w:rsidP="00601361">
      <w:pPr>
        <w:ind w:firstLine="720"/>
        <w:jc w:val="center"/>
        <w:rPr>
          <w:b/>
          <w:color w:val="000000"/>
          <w:sz w:val="24"/>
          <w:szCs w:val="24"/>
          <w:lang w:val="bg-BG"/>
        </w:rPr>
      </w:pPr>
      <w:r w:rsidRPr="00AD3EA8">
        <w:rPr>
          <w:b/>
          <w:sz w:val="24"/>
          <w:szCs w:val="24"/>
          <w:lang w:val="bg-BG"/>
        </w:rPr>
        <w:t>V</w:t>
      </w:r>
      <w:r w:rsidRPr="00AD3EA8">
        <w:rPr>
          <w:b/>
          <w:color w:val="000000"/>
          <w:sz w:val="24"/>
          <w:szCs w:val="24"/>
          <w:lang w:val="bg-BG"/>
        </w:rPr>
        <w:t>. ПРЕКРАТЯВАНЕ НА ПРОЦЕДУРАТА</w:t>
      </w:r>
    </w:p>
    <w:p w:rsidR="00601361" w:rsidRPr="00AD3EA8" w:rsidRDefault="00601361" w:rsidP="00601361">
      <w:pPr>
        <w:ind w:firstLine="720"/>
        <w:jc w:val="center"/>
        <w:rPr>
          <w:b/>
          <w:color w:val="000000"/>
          <w:sz w:val="24"/>
          <w:szCs w:val="24"/>
          <w:lang w:val="bg-BG"/>
        </w:rPr>
      </w:pPr>
    </w:p>
    <w:p w:rsidR="00601361" w:rsidRPr="00AD3EA8" w:rsidRDefault="00601361" w:rsidP="00601361">
      <w:pPr>
        <w:ind w:firstLine="720"/>
        <w:jc w:val="both"/>
        <w:rPr>
          <w:sz w:val="24"/>
          <w:szCs w:val="24"/>
          <w:lang w:val="bg-BG"/>
        </w:rPr>
      </w:pPr>
      <w:r w:rsidRPr="00AD3EA8">
        <w:rPr>
          <w:sz w:val="24"/>
          <w:szCs w:val="24"/>
          <w:lang w:val="bg-BG"/>
        </w:rPr>
        <w:t>Възложителят прекратява процедурата за възлагане на поръчката с мотивирано решение, когато:</w:t>
      </w:r>
    </w:p>
    <w:p w:rsidR="00601361" w:rsidRPr="00AD3EA8" w:rsidRDefault="00601361" w:rsidP="00601361">
      <w:pPr>
        <w:pStyle w:val="NormalWeb"/>
        <w:ind w:firstLine="720"/>
        <w:rPr>
          <w:color w:val="000000"/>
          <w:lang w:val="bg-BG" w:eastAsia="bg-BG"/>
        </w:rPr>
      </w:pPr>
      <w:r w:rsidRPr="00AD3EA8">
        <w:rPr>
          <w:rStyle w:val="alcapt1"/>
          <w:i w:val="0"/>
          <w:lang w:val="bg-BG"/>
        </w:rPr>
        <w:t>1</w:t>
      </w:r>
      <w:r w:rsidRPr="00AD3EA8">
        <w:rPr>
          <w:rStyle w:val="alcapt1"/>
          <w:lang w:val="bg-BG"/>
        </w:rPr>
        <w:t>.</w:t>
      </w:r>
      <w:r w:rsidRPr="00AD3EA8">
        <w:rPr>
          <w:color w:val="000000"/>
          <w:lang w:val="bg-BG"/>
        </w:rPr>
        <w:t xml:space="preserve"> </w:t>
      </w:r>
      <w:r w:rsidRPr="00AD3EA8">
        <w:rPr>
          <w:color w:val="000000"/>
          <w:lang w:val="bg-BG" w:eastAsia="bg-BG"/>
        </w:rPr>
        <w:t>не е подадена нито една оферта;</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2. всички оферти не отговарят на условията за представяне, включително за форма, начин и срок, или са неподходящи;</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3. първият и вторият класиран участник откаже да сключи договор;</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 xml:space="preserve">5. поради неизпълнение на някое от условията по </w:t>
      </w:r>
      <w:hyperlink r:id="rId9" w:history="1">
        <w:r w:rsidRPr="00AD3EA8">
          <w:rPr>
            <w:color w:val="000000"/>
            <w:sz w:val="24"/>
            <w:szCs w:val="24"/>
            <w:lang w:val="bg-BG" w:eastAsia="bg-BG"/>
          </w:rPr>
          <w:t>чл. 112, ал. 1</w:t>
        </w:r>
      </w:hyperlink>
      <w:r w:rsidRPr="00AD3EA8">
        <w:rPr>
          <w:color w:val="000000"/>
          <w:sz w:val="24"/>
          <w:szCs w:val="24"/>
          <w:lang w:val="bg-BG" w:eastAsia="bg-BG"/>
        </w:rPr>
        <w:t xml:space="preserve"> от ЗОП не се сключва договор за обществена поръчка;</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6. всички оферти, които отговарят на предварително обявените от възложителя условия, надвишават финансовия ресурс, който той може да осигури;</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8. са необходими съществени промени в условията на обявената поръчка, които биха променили кръга на заинтересованите лица.</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Възложителят може да прекрати процедурата с мотивирано решение, когато:</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1. е подадена само една оферта, заявление за участие или конкурсен проект;</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2. има само едно подходящо заявление за участие или една подходяща оферта;</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3. има само един конкурсен проект, който отговаря на предварително обявените условия от възложителя;</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4. участникът, класиран на първо място:</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lastRenderedPageBreak/>
        <w:t>а) откаже да сключи договор;</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 xml:space="preserve">б) не изпълни някое от условията по </w:t>
      </w:r>
      <w:hyperlink r:id="rId10" w:history="1">
        <w:r w:rsidRPr="00AD3EA8">
          <w:rPr>
            <w:color w:val="000000"/>
            <w:sz w:val="24"/>
            <w:szCs w:val="24"/>
            <w:lang w:val="bg-BG" w:eastAsia="bg-BG"/>
          </w:rPr>
          <w:t>чл. 112, ал. 1</w:t>
        </w:r>
      </w:hyperlink>
      <w:r w:rsidRPr="00AD3EA8">
        <w:rPr>
          <w:color w:val="000000"/>
          <w:sz w:val="24"/>
          <w:szCs w:val="24"/>
          <w:lang w:val="bg-BG" w:eastAsia="bg-BG"/>
        </w:rPr>
        <w:t xml:space="preserve"> от ЗОП, или</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в) не докаже, че не са налице основания за отстраняване от процедурата.</w:t>
      </w:r>
    </w:p>
    <w:p w:rsidR="00601361" w:rsidRPr="00AD3EA8" w:rsidRDefault="00601361" w:rsidP="00601361">
      <w:pPr>
        <w:ind w:firstLine="720"/>
        <w:jc w:val="both"/>
        <w:rPr>
          <w:bCs/>
          <w:sz w:val="24"/>
          <w:szCs w:val="24"/>
          <w:shd w:val="clear" w:color="auto" w:fill="FFFF00"/>
          <w:lang w:val="bg-BG"/>
        </w:rPr>
      </w:pPr>
      <w:bookmarkStart w:id="1" w:name="to_paragraph_id18616888"/>
      <w:bookmarkEnd w:id="1"/>
    </w:p>
    <w:p w:rsidR="00601361" w:rsidRPr="00AD3EA8" w:rsidRDefault="00601361" w:rsidP="00601361">
      <w:pPr>
        <w:pStyle w:val="BodyTextIndent"/>
        <w:tabs>
          <w:tab w:val="left" w:pos="0"/>
        </w:tabs>
        <w:spacing w:after="0"/>
        <w:ind w:right="-227" w:firstLine="720"/>
        <w:jc w:val="both"/>
        <w:rPr>
          <w:sz w:val="24"/>
          <w:szCs w:val="24"/>
          <w:lang w:val="bg-BG"/>
        </w:rPr>
      </w:pPr>
    </w:p>
    <w:p w:rsidR="00601361" w:rsidRPr="00AD3EA8" w:rsidRDefault="00601361" w:rsidP="00601361">
      <w:pPr>
        <w:ind w:firstLine="720"/>
        <w:jc w:val="center"/>
        <w:rPr>
          <w:b/>
          <w:sz w:val="24"/>
          <w:szCs w:val="24"/>
          <w:lang w:val="bg-BG"/>
        </w:rPr>
      </w:pPr>
      <w:r w:rsidRPr="00AD3EA8">
        <w:rPr>
          <w:b/>
          <w:sz w:val="24"/>
          <w:szCs w:val="24"/>
          <w:lang w:val="bg-BG"/>
        </w:rPr>
        <w:t>VІ.  ДОГОВОР ЗА ВЪЗЛАГАНЕ НА ОБЩЕСТВЕНА ПОРЪЧКА.</w:t>
      </w:r>
    </w:p>
    <w:p w:rsidR="00601361" w:rsidRPr="00AD3EA8" w:rsidRDefault="00601361" w:rsidP="00601361">
      <w:pPr>
        <w:ind w:firstLine="720"/>
        <w:jc w:val="both"/>
        <w:rPr>
          <w:b/>
          <w:sz w:val="24"/>
          <w:szCs w:val="24"/>
          <w:shd w:val="clear" w:color="auto" w:fill="FFFF00"/>
          <w:lang w:val="bg-BG"/>
        </w:rPr>
      </w:pPr>
    </w:p>
    <w:p w:rsidR="00601361" w:rsidRPr="00AD3EA8" w:rsidRDefault="00601361" w:rsidP="00601361">
      <w:pPr>
        <w:ind w:firstLine="720"/>
        <w:jc w:val="both"/>
        <w:rPr>
          <w:sz w:val="24"/>
          <w:szCs w:val="24"/>
          <w:lang w:val="bg-BG"/>
        </w:rPr>
      </w:pPr>
      <w:r w:rsidRPr="00AD3EA8">
        <w:rPr>
          <w:sz w:val="24"/>
          <w:szCs w:val="24"/>
          <w:lang w:val="bg-BG"/>
        </w:rPr>
        <w:t xml:space="preserve">Съгласно чл. 112 от Закон за обществените поръчки, </w:t>
      </w:r>
      <w:r w:rsidRPr="00AD3EA8">
        <w:rPr>
          <w:sz w:val="24"/>
          <w:szCs w:val="24"/>
          <w:lang w:val="ru-RU"/>
        </w:rPr>
        <w:t>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w:t>
      </w:r>
      <w:r w:rsidRPr="00AD3EA8">
        <w:rPr>
          <w:sz w:val="24"/>
          <w:szCs w:val="24"/>
          <w:lang w:val="bg-BG"/>
        </w:rPr>
        <w:t xml:space="preserve"> 14 дневния срок от</w:t>
      </w:r>
      <w:r w:rsidRPr="00AD3EA8">
        <w:rPr>
          <w:sz w:val="24"/>
          <w:szCs w:val="24"/>
          <w:lang w:val="ru-RU"/>
        </w:rPr>
        <w:t xml:space="preserve"> уведомяването на заинтересованите участници за решението за определяне на изпълнител</w:t>
      </w:r>
      <w:r w:rsidRPr="00AD3EA8">
        <w:rPr>
          <w:sz w:val="24"/>
          <w:szCs w:val="24"/>
          <w:lang w:val="bg-BG"/>
        </w:rPr>
        <w:t>. Възложителят може да сключи договор преди изтичане на 14 дневния срок при условията на чл. 112, ал. 7 и ал. 8 от Закон за обществените поръчки.</w:t>
      </w:r>
    </w:p>
    <w:p w:rsidR="00601361" w:rsidRPr="00AD3EA8" w:rsidRDefault="00601361" w:rsidP="00601361">
      <w:pPr>
        <w:ind w:firstLine="720"/>
        <w:jc w:val="both"/>
        <w:rPr>
          <w:sz w:val="24"/>
          <w:szCs w:val="24"/>
          <w:lang w:val="bg-BG"/>
        </w:rPr>
      </w:pPr>
      <w:r w:rsidRPr="00AD3EA8">
        <w:rPr>
          <w:sz w:val="24"/>
          <w:szCs w:val="24"/>
          <w:lang w:val="bg-BG"/>
        </w:rPr>
        <w:t xml:space="preserve">При отказ на участника, определен за изпълнител да сключи договор или при неизпълнението му на изискванията по чл. 112, ал. 2 от Закон за обществените поръчки, Възложителят може да измени решението за определяне на изпълнител и да сключи договор с втория класиран участник. При отказ и на втория класиран участник – Възложителят прекратява процедурата с мотивирано решение. </w:t>
      </w:r>
    </w:p>
    <w:p w:rsidR="00601361" w:rsidRPr="00AD3EA8" w:rsidRDefault="00601361" w:rsidP="00601361">
      <w:pPr>
        <w:ind w:firstLine="720"/>
        <w:jc w:val="both"/>
        <w:rPr>
          <w:sz w:val="24"/>
          <w:szCs w:val="24"/>
          <w:lang w:val="bg-BG"/>
        </w:rPr>
      </w:pPr>
      <w:r w:rsidRPr="00AD3EA8">
        <w:rPr>
          <w:sz w:val="24"/>
          <w:szCs w:val="24"/>
          <w:lang w:val="bg-BG"/>
        </w:rPr>
        <w:t xml:space="preserve">Договорът за обществена поръчка трябва да съответства на проекта на договор от документацията на обществената поръчка, допълнен с всички предложения от офертата на участника, определен за изпълнител. Промени в проекта договора за обществена поръчка са допустими по изключение на основанията, посочени в чл. 116, ал. 1, т. 5 от Закон за обществените поръчки. </w:t>
      </w:r>
    </w:p>
    <w:p w:rsidR="00601361" w:rsidRPr="00AD3EA8" w:rsidRDefault="00601361" w:rsidP="00601361">
      <w:pPr>
        <w:ind w:firstLine="720"/>
        <w:jc w:val="both"/>
        <w:rPr>
          <w:sz w:val="24"/>
          <w:szCs w:val="24"/>
          <w:lang w:val="bg-BG"/>
        </w:rPr>
      </w:pPr>
      <w:r w:rsidRPr="00AD3EA8">
        <w:rPr>
          <w:sz w:val="24"/>
          <w:szCs w:val="24"/>
          <w:lang w:val="bg-BG"/>
        </w:rPr>
        <w:t>Не се допуска сключването на безсрочни договори за обществени поръчки,</w:t>
      </w:r>
      <w:r w:rsidRPr="00AD3EA8">
        <w:rPr>
          <w:rFonts w:ascii="Verdana" w:hAnsi="Verdana"/>
          <w:lang w:val="bg-BG"/>
        </w:rPr>
        <w:t xml:space="preserve"> </w:t>
      </w:r>
      <w:r w:rsidRPr="00AD3EA8">
        <w:rPr>
          <w:sz w:val="24"/>
          <w:szCs w:val="24"/>
          <w:lang w:val="bg-BG"/>
        </w:rPr>
        <w:t>чийто срок автоматично се продължава. Договори сключени при неспазването на изискванията на чл. 113, ал. 1 и ал. 2 от ЗОП се считат за сключени със срок от една година.</w:t>
      </w:r>
    </w:p>
    <w:p w:rsidR="00601361" w:rsidRPr="00AD3EA8" w:rsidRDefault="00601361" w:rsidP="00601361">
      <w:pPr>
        <w:ind w:firstLine="720"/>
        <w:jc w:val="both"/>
        <w:rPr>
          <w:sz w:val="24"/>
          <w:szCs w:val="24"/>
          <w:lang w:val="bg-BG"/>
        </w:rPr>
      </w:pPr>
      <w:r w:rsidRPr="00AD3EA8">
        <w:rPr>
          <w:sz w:val="24"/>
          <w:szCs w:val="24"/>
          <w:lang w:val="bg-BG"/>
        </w:rPr>
        <w:t>Договорът за обществена поръчка не се сключва с участник, определен за изпълнител, когато същия:</w:t>
      </w:r>
    </w:p>
    <w:p w:rsidR="00601361" w:rsidRPr="00AD3EA8" w:rsidRDefault="00601361" w:rsidP="00601361">
      <w:pPr>
        <w:pStyle w:val="NormalWeb"/>
        <w:ind w:firstLine="720"/>
        <w:rPr>
          <w:color w:val="000000"/>
          <w:lang w:val="bg-BG" w:eastAsia="bg-BG"/>
        </w:rPr>
      </w:pPr>
      <w:r w:rsidRPr="00AD3EA8">
        <w:rPr>
          <w:lang w:val="bg-BG"/>
        </w:rPr>
        <w:t xml:space="preserve">1. </w:t>
      </w:r>
      <w:r w:rsidRPr="00AD3EA8">
        <w:rPr>
          <w:color w:val="000000"/>
          <w:lang w:val="bg-BG" w:eastAsia="bg-BG"/>
        </w:rPr>
        <w:t>откаже да сключи договор;</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2. не изпълни някое от условията по чл. 112, ал. 1 от Закон за обществените поръчки, или</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3. не докаже, че не са налице основания за отстраняване от процедурата.</w:t>
      </w:r>
    </w:p>
    <w:p w:rsidR="00601361" w:rsidRPr="00AD3EA8" w:rsidRDefault="00601361" w:rsidP="00601361">
      <w:pPr>
        <w:widowControl/>
        <w:suppressAutoHyphens w:val="0"/>
        <w:autoSpaceDE/>
        <w:ind w:firstLine="720"/>
        <w:jc w:val="both"/>
        <w:rPr>
          <w:color w:val="000000"/>
          <w:sz w:val="24"/>
          <w:szCs w:val="24"/>
          <w:lang w:val="bg-BG" w:eastAsia="bg-BG"/>
        </w:rPr>
      </w:pPr>
      <w:r w:rsidRPr="00AD3EA8">
        <w:rPr>
          <w:color w:val="000000"/>
          <w:sz w:val="24"/>
          <w:szCs w:val="24"/>
          <w:lang w:val="bg-BG" w:eastAsia="bg-BG"/>
        </w:rPr>
        <w:t>По отношение на действителността на договора за обществена поръчка, изпълнението му  и прекратяването му се прилагат разпоредбите на чл. 115, чл. 118, чл. 119 и чл. 120 от Закон за обществените поръчки.</w:t>
      </w:r>
    </w:p>
    <w:p w:rsidR="00601361" w:rsidRPr="00AD3EA8" w:rsidRDefault="00601361" w:rsidP="00601361">
      <w:pPr>
        <w:ind w:firstLine="720"/>
        <w:jc w:val="both"/>
        <w:rPr>
          <w:sz w:val="24"/>
          <w:szCs w:val="24"/>
          <w:shd w:val="clear" w:color="auto" w:fill="FFFF00"/>
          <w:lang w:val="bg-BG"/>
        </w:rPr>
      </w:pPr>
    </w:p>
    <w:p w:rsidR="00601361" w:rsidRPr="00AD3EA8" w:rsidRDefault="00601361" w:rsidP="00601361">
      <w:pPr>
        <w:ind w:firstLine="720"/>
        <w:jc w:val="both"/>
        <w:rPr>
          <w:bCs/>
          <w:sz w:val="24"/>
          <w:szCs w:val="24"/>
          <w:lang w:val="bg-BG"/>
        </w:rPr>
      </w:pPr>
    </w:p>
    <w:p w:rsidR="00601361" w:rsidRPr="00810D22" w:rsidRDefault="00601361" w:rsidP="00601361">
      <w:pPr>
        <w:ind w:firstLine="720"/>
        <w:jc w:val="center"/>
        <w:rPr>
          <w:b/>
          <w:bCs/>
          <w:sz w:val="24"/>
          <w:szCs w:val="24"/>
          <w:highlight w:val="yellow"/>
          <w:lang w:val="bg-BG"/>
        </w:rPr>
      </w:pPr>
    </w:p>
    <w:p w:rsidR="00601361" w:rsidRPr="00810D22" w:rsidRDefault="00601361" w:rsidP="00601361">
      <w:pPr>
        <w:ind w:firstLine="720"/>
        <w:jc w:val="center"/>
        <w:rPr>
          <w:b/>
          <w:bCs/>
          <w:sz w:val="24"/>
          <w:szCs w:val="24"/>
          <w:highlight w:val="yellow"/>
          <w:lang w:val="bg-BG"/>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Pr="00810D22" w:rsidRDefault="00601361" w:rsidP="00601361">
      <w:pPr>
        <w:ind w:firstLine="720"/>
        <w:jc w:val="center"/>
        <w:rPr>
          <w:b/>
          <w:bCs/>
          <w:sz w:val="24"/>
          <w:szCs w:val="24"/>
          <w:highlight w:val="yellow"/>
          <w:lang w:val="ru-RU"/>
        </w:rPr>
      </w:pPr>
    </w:p>
    <w:p w:rsidR="00601361" w:rsidRDefault="00601361" w:rsidP="00601361">
      <w:pPr>
        <w:jc w:val="center"/>
        <w:rPr>
          <w:b/>
          <w:bCs/>
          <w:sz w:val="32"/>
          <w:szCs w:val="32"/>
          <w:highlight w:val="yellow"/>
          <w:lang w:val="bg-BG"/>
        </w:rPr>
      </w:pPr>
    </w:p>
    <w:p w:rsidR="00601361" w:rsidRDefault="00601361" w:rsidP="00601361">
      <w:pPr>
        <w:ind w:firstLine="720"/>
        <w:rPr>
          <w:b/>
          <w:bCs/>
          <w:sz w:val="32"/>
          <w:szCs w:val="32"/>
          <w:highlight w:val="yellow"/>
          <w:lang w:val="bg-BG"/>
        </w:rPr>
      </w:pPr>
    </w:p>
    <w:p w:rsidR="0046127F" w:rsidRDefault="0046127F" w:rsidP="00601361">
      <w:pPr>
        <w:ind w:firstLine="720"/>
        <w:rPr>
          <w:b/>
          <w:bCs/>
          <w:sz w:val="32"/>
          <w:szCs w:val="32"/>
          <w:highlight w:val="yellow"/>
          <w:lang w:val="bg-BG"/>
        </w:rPr>
      </w:pPr>
    </w:p>
    <w:p w:rsidR="0046127F" w:rsidRDefault="0046127F" w:rsidP="00601361">
      <w:pPr>
        <w:ind w:firstLine="720"/>
        <w:rPr>
          <w:b/>
          <w:bCs/>
          <w:sz w:val="32"/>
          <w:szCs w:val="32"/>
          <w:highlight w:val="yellow"/>
          <w:lang w:val="bg-BG"/>
        </w:rPr>
      </w:pPr>
    </w:p>
    <w:p w:rsidR="0046127F" w:rsidRDefault="0046127F" w:rsidP="00601361">
      <w:pPr>
        <w:ind w:firstLine="720"/>
        <w:rPr>
          <w:b/>
          <w:bCs/>
          <w:sz w:val="32"/>
          <w:szCs w:val="32"/>
          <w:highlight w:val="yellow"/>
          <w:lang w:val="bg-BG"/>
        </w:rPr>
      </w:pPr>
    </w:p>
    <w:p w:rsidR="00601361" w:rsidRDefault="00601361" w:rsidP="00601361">
      <w:pPr>
        <w:ind w:firstLine="720"/>
        <w:rPr>
          <w:b/>
          <w:bCs/>
          <w:sz w:val="32"/>
          <w:szCs w:val="32"/>
          <w:highlight w:val="yellow"/>
          <w:lang w:val="bg-BG"/>
        </w:rPr>
      </w:pPr>
    </w:p>
    <w:p w:rsidR="00601361" w:rsidRDefault="00601361" w:rsidP="00601361">
      <w:pPr>
        <w:ind w:firstLine="720"/>
        <w:rPr>
          <w:b/>
          <w:bCs/>
          <w:sz w:val="32"/>
          <w:szCs w:val="32"/>
          <w:highlight w:val="yellow"/>
          <w:lang w:val="bg-BG"/>
        </w:rPr>
      </w:pPr>
    </w:p>
    <w:p w:rsidR="00601361" w:rsidRPr="00810D22" w:rsidRDefault="00601361" w:rsidP="00601361">
      <w:pPr>
        <w:ind w:firstLine="720"/>
        <w:rPr>
          <w:b/>
          <w:bCs/>
          <w:sz w:val="32"/>
          <w:szCs w:val="32"/>
          <w:highlight w:val="yellow"/>
          <w:lang w:val="bg-BG"/>
        </w:rPr>
      </w:pPr>
    </w:p>
    <w:p w:rsidR="00601361" w:rsidRPr="00810D22" w:rsidRDefault="00601361" w:rsidP="00601361">
      <w:pPr>
        <w:ind w:firstLine="720"/>
        <w:rPr>
          <w:b/>
          <w:bCs/>
          <w:sz w:val="32"/>
          <w:szCs w:val="32"/>
          <w:highlight w:val="yellow"/>
          <w:lang w:val="bg-BG"/>
        </w:rPr>
      </w:pPr>
    </w:p>
    <w:p w:rsidR="00601361" w:rsidRPr="00470389" w:rsidRDefault="00601361" w:rsidP="00601361">
      <w:pPr>
        <w:jc w:val="center"/>
        <w:rPr>
          <w:b/>
          <w:bCs/>
          <w:sz w:val="32"/>
          <w:szCs w:val="32"/>
          <w:lang w:val="bg-BG"/>
        </w:rPr>
      </w:pPr>
      <w:r w:rsidRPr="00470389">
        <w:rPr>
          <w:b/>
          <w:bCs/>
          <w:sz w:val="32"/>
          <w:szCs w:val="32"/>
          <w:lang w:val="bg-BG"/>
        </w:rPr>
        <w:t>КНИГА  ІІ</w:t>
      </w:r>
    </w:p>
    <w:p w:rsidR="00601361" w:rsidRPr="00470389" w:rsidRDefault="00601361" w:rsidP="00601361">
      <w:pPr>
        <w:jc w:val="center"/>
        <w:rPr>
          <w:b/>
          <w:bCs/>
          <w:sz w:val="36"/>
          <w:szCs w:val="36"/>
          <w:lang w:val="bg-BG"/>
        </w:rPr>
      </w:pPr>
      <w:r w:rsidRPr="00470389">
        <w:rPr>
          <w:b/>
          <w:bCs/>
          <w:sz w:val="36"/>
          <w:szCs w:val="36"/>
          <w:lang w:val="bg-BG"/>
        </w:rPr>
        <w:t>О Б Р А З Ц И</w:t>
      </w:r>
    </w:p>
    <w:p w:rsidR="00601361" w:rsidRPr="00470389" w:rsidRDefault="00601361" w:rsidP="00601361">
      <w:pPr>
        <w:ind w:firstLine="720"/>
        <w:jc w:val="center"/>
        <w:rPr>
          <w:bCs/>
          <w:sz w:val="24"/>
          <w:szCs w:val="24"/>
          <w:u w:val="single"/>
          <w:lang w:val="bg-BG"/>
        </w:rPr>
      </w:pPr>
    </w:p>
    <w:p w:rsidR="00601361" w:rsidRPr="00470389" w:rsidRDefault="00601361" w:rsidP="00601361">
      <w:pPr>
        <w:ind w:firstLine="720"/>
        <w:jc w:val="center"/>
        <w:rPr>
          <w:bCs/>
          <w:sz w:val="24"/>
          <w:szCs w:val="24"/>
          <w:u w:val="single"/>
          <w:lang w:val="bg-BG"/>
        </w:rPr>
      </w:pPr>
    </w:p>
    <w:p w:rsidR="00601361" w:rsidRPr="00470389" w:rsidRDefault="00601361" w:rsidP="00601361">
      <w:pPr>
        <w:ind w:firstLine="720"/>
        <w:jc w:val="both"/>
        <w:rPr>
          <w:bCs/>
          <w:sz w:val="24"/>
          <w:szCs w:val="24"/>
          <w:lang w:val="bg-BG"/>
        </w:rPr>
      </w:pPr>
    </w:p>
    <w:p w:rsidR="00601361" w:rsidRPr="00810D22"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601361" w:rsidP="00601361">
      <w:pPr>
        <w:ind w:firstLine="720"/>
        <w:jc w:val="both"/>
        <w:rPr>
          <w:bCs/>
          <w:sz w:val="24"/>
          <w:szCs w:val="24"/>
          <w:highlight w:val="yellow"/>
          <w:lang w:val="bg-BG"/>
        </w:rPr>
      </w:pPr>
    </w:p>
    <w:p w:rsidR="00601361" w:rsidRDefault="00346057" w:rsidP="00601361">
      <w:pPr>
        <w:widowControl/>
        <w:autoSpaceDE/>
        <w:ind w:firstLine="720"/>
        <w:jc w:val="right"/>
        <w:rPr>
          <w:rFonts w:eastAsia="Arial"/>
          <w:i/>
          <w:sz w:val="24"/>
          <w:szCs w:val="24"/>
          <w:lang w:val="ru-RU" w:bidi="hi-IN"/>
        </w:rPr>
      </w:pPr>
      <w:r>
        <w:rPr>
          <w:rFonts w:eastAsia="Arial"/>
          <w:i/>
          <w:sz w:val="24"/>
          <w:szCs w:val="24"/>
          <w:lang w:val="ru-RU" w:bidi="hi-IN"/>
        </w:rPr>
        <w:lastRenderedPageBreak/>
        <w:t>О</w:t>
      </w:r>
      <w:r w:rsidR="00601361" w:rsidRPr="00470389">
        <w:rPr>
          <w:rFonts w:eastAsia="Arial"/>
          <w:i/>
          <w:sz w:val="24"/>
          <w:szCs w:val="24"/>
          <w:lang w:val="ru-RU" w:bidi="hi-IN"/>
        </w:rPr>
        <w:t>бразец №1</w:t>
      </w:r>
    </w:p>
    <w:p w:rsidR="00346057" w:rsidRPr="00470389" w:rsidRDefault="00346057" w:rsidP="00601361">
      <w:pPr>
        <w:widowControl/>
        <w:autoSpaceDE/>
        <w:ind w:firstLine="720"/>
        <w:jc w:val="right"/>
        <w:rPr>
          <w:rFonts w:eastAsia="Arial"/>
          <w:i/>
          <w:sz w:val="24"/>
          <w:szCs w:val="24"/>
          <w:lang w:val="ru-RU" w:bidi="hi-IN"/>
        </w:rPr>
      </w:pPr>
    </w:p>
    <w:p w:rsidR="00601361" w:rsidRPr="00346057" w:rsidRDefault="00601361" w:rsidP="00601361">
      <w:pPr>
        <w:widowControl/>
        <w:autoSpaceDE/>
        <w:ind w:firstLine="720"/>
        <w:jc w:val="center"/>
        <w:rPr>
          <w:rFonts w:eastAsia="Arial"/>
          <w:sz w:val="22"/>
          <w:szCs w:val="22"/>
          <w:lang w:val="ru-RU"/>
        </w:rPr>
      </w:pPr>
      <w:r w:rsidRPr="00346057">
        <w:rPr>
          <w:rFonts w:eastAsia="Arial"/>
          <w:b/>
          <w:sz w:val="22"/>
          <w:szCs w:val="22"/>
          <w:lang w:val="bg-BG"/>
        </w:rPr>
        <w:t>Опис на представените документи по чл. 47, ал. 3 от ППЗОП</w:t>
      </w:r>
      <w:r w:rsidRPr="00346057">
        <w:rPr>
          <w:rFonts w:eastAsia="Arial"/>
          <w:sz w:val="22"/>
          <w:szCs w:val="22"/>
          <w:lang w:val="ru-RU"/>
        </w:rPr>
        <w:t xml:space="preserve">, </w:t>
      </w:r>
    </w:p>
    <w:p w:rsidR="00601361" w:rsidRPr="00346057" w:rsidRDefault="00601361" w:rsidP="00601361">
      <w:pPr>
        <w:widowControl/>
        <w:autoSpaceDE/>
        <w:ind w:firstLine="720"/>
        <w:jc w:val="center"/>
        <w:rPr>
          <w:rFonts w:eastAsia="Arial"/>
          <w:sz w:val="22"/>
          <w:szCs w:val="22"/>
          <w:lang w:val="bg-BG"/>
        </w:rPr>
      </w:pPr>
      <w:r w:rsidRPr="00346057">
        <w:rPr>
          <w:rFonts w:eastAsia="Arial"/>
          <w:sz w:val="22"/>
          <w:szCs w:val="22"/>
          <w:lang w:val="ru-RU"/>
        </w:rPr>
        <w:t>съдържащи се в офертата</w:t>
      </w:r>
      <w:r w:rsidRPr="00346057">
        <w:rPr>
          <w:rFonts w:eastAsia="Arial"/>
          <w:sz w:val="22"/>
          <w:szCs w:val="22"/>
          <w:lang w:val="bg-BG"/>
        </w:rPr>
        <w:t xml:space="preserve"> на</w:t>
      </w:r>
      <w:proofErr w:type="gramStart"/>
      <w:r w:rsidRPr="00346057">
        <w:rPr>
          <w:rFonts w:eastAsia="Arial"/>
          <w:sz w:val="22"/>
          <w:szCs w:val="22"/>
          <w:lang w:val="bg-BG"/>
        </w:rPr>
        <w:t xml:space="preserve"> ...................................................,</w:t>
      </w:r>
      <w:proofErr w:type="gramEnd"/>
    </w:p>
    <w:p w:rsidR="00601361" w:rsidRPr="00346057" w:rsidRDefault="00601361" w:rsidP="00601361">
      <w:pPr>
        <w:widowControl/>
        <w:autoSpaceDE/>
        <w:ind w:firstLine="720"/>
        <w:jc w:val="center"/>
        <w:rPr>
          <w:rFonts w:eastAsia="Arial"/>
          <w:sz w:val="22"/>
          <w:szCs w:val="22"/>
          <w:lang w:val="bg-BG"/>
        </w:rPr>
      </w:pPr>
      <w:r w:rsidRPr="00346057">
        <w:rPr>
          <w:rFonts w:eastAsia="Arial"/>
          <w:sz w:val="22"/>
          <w:szCs w:val="22"/>
          <w:lang w:val="bg-BG"/>
        </w:rPr>
        <w:t>участник в процедура по възлагане на обществена поръчка с предмет:</w:t>
      </w:r>
    </w:p>
    <w:p w:rsidR="00601361" w:rsidRPr="00346057" w:rsidRDefault="0046127F" w:rsidP="00601361">
      <w:pPr>
        <w:widowControl/>
        <w:autoSpaceDE/>
        <w:ind w:firstLine="720"/>
        <w:jc w:val="center"/>
        <w:rPr>
          <w:b/>
          <w:sz w:val="22"/>
          <w:szCs w:val="22"/>
          <w:lang w:val="bg-BG"/>
        </w:rPr>
      </w:pPr>
      <w:r w:rsidRPr="00346057">
        <w:rPr>
          <w:b/>
          <w:sz w:val="22"/>
          <w:szCs w:val="22"/>
        </w:rPr>
        <w:t>„Провеждане на научни изследвания за определяне на състоянието на рибните запаси в значими водни обекти за любителски риболов“</w:t>
      </w:r>
    </w:p>
    <w:p w:rsidR="00346057" w:rsidRDefault="00346057" w:rsidP="00601361">
      <w:pPr>
        <w:widowControl/>
        <w:autoSpaceDE/>
        <w:ind w:firstLine="720"/>
        <w:jc w:val="center"/>
        <w:rPr>
          <w:b/>
          <w:sz w:val="24"/>
          <w:szCs w:val="24"/>
          <w:lang w:val="bg-BG"/>
        </w:rPr>
      </w:pPr>
    </w:p>
    <w:tbl>
      <w:tblPr>
        <w:tblW w:w="900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418"/>
        <w:gridCol w:w="1562"/>
        <w:gridCol w:w="1322"/>
      </w:tblGrid>
      <w:tr w:rsidR="00601361" w:rsidRPr="00810D22" w:rsidTr="00EF1DE6">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346057">
            <w:pPr>
              <w:widowControl/>
              <w:autoSpaceDE/>
              <w:ind w:firstLine="720"/>
              <w:jc w:val="center"/>
              <w:rPr>
                <w:rFonts w:eastAsia="Arial"/>
                <w:b/>
                <w:bCs/>
                <w:sz w:val="24"/>
                <w:szCs w:val="24"/>
                <w:lang w:val="be-BY"/>
              </w:rPr>
            </w:pPr>
            <w:r w:rsidRPr="00470389">
              <w:rPr>
                <w:rFonts w:eastAsia="Arial"/>
                <w:b/>
                <w:bCs/>
                <w:sz w:val="24"/>
                <w:szCs w:val="24"/>
                <w:lang w:val="be-BY"/>
              </w:rPr>
              <w:t xml:space="preserve">  </w:t>
            </w:r>
          </w:p>
          <w:p w:rsidR="00601361" w:rsidRPr="00470389" w:rsidRDefault="00601361" w:rsidP="00EF1DE6">
            <w:pPr>
              <w:widowControl/>
              <w:autoSpaceDE/>
              <w:ind w:firstLine="720"/>
              <w:jc w:val="right"/>
              <w:rPr>
                <w:rFonts w:eastAsia="Calibri"/>
                <w:sz w:val="24"/>
                <w:szCs w:val="24"/>
                <w:lang w:val="bg-BG" w:bidi="hi-IN"/>
              </w:rPr>
            </w:pPr>
            <w:r w:rsidRPr="00470389">
              <w:rPr>
                <w:rFonts w:eastAsia="Calibri"/>
                <w:sz w:val="24"/>
                <w:szCs w:val="24"/>
                <w:lang w:val="bg-BG" w:bidi="hi-IN"/>
              </w:rPr>
              <w:t>№</w:t>
            </w:r>
          </w:p>
        </w:tc>
        <w:tc>
          <w:tcPr>
            <w:tcW w:w="5418" w:type="dxa"/>
            <w:tcBorders>
              <w:top w:val="single" w:sz="4" w:space="0" w:color="auto"/>
              <w:left w:val="single" w:sz="4" w:space="0" w:color="auto"/>
              <w:bottom w:val="single" w:sz="4" w:space="0" w:color="auto"/>
              <w:right w:val="single" w:sz="4" w:space="0" w:color="auto"/>
            </w:tcBorders>
          </w:tcPr>
          <w:p w:rsidR="00601361" w:rsidRPr="00470389" w:rsidRDefault="00601361" w:rsidP="00EF1DE6">
            <w:pPr>
              <w:widowControl/>
              <w:autoSpaceDE/>
              <w:ind w:firstLine="720"/>
              <w:jc w:val="center"/>
              <w:rPr>
                <w:rFonts w:eastAsia="Calibri"/>
                <w:sz w:val="24"/>
                <w:szCs w:val="24"/>
                <w:lang w:val="bg-BG" w:bidi="hi-IN"/>
              </w:rPr>
            </w:pPr>
          </w:p>
          <w:p w:rsidR="00601361" w:rsidRPr="00470389" w:rsidRDefault="00601361" w:rsidP="00EF1DE6">
            <w:pPr>
              <w:widowControl/>
              <w:autoSpaceDE/>
              <w:jc w:val="center"/>
              <w:rPr>
                <w:rFonts w:eastAsia="Calibri"/>
                <w:sz w:val="24"/>
                <w:szCs w:val="24"/>
                <w:lang w:val="bg-BG" w:bidi="hi-IN"/>
              </w:rPr>
            </w:pPr>
            <w:r w:rsidRPr="00470389">
              <w:rPr>
                <w:rFonts w:eastAsia="Calibri"/>
                <w:sz w:val="24"/>
                <w:szCs w:val="24"/>
                <w:lang w:val="bg-BG" w:bidi="hi-IN"/>
              </w:rPr>
              <w:t>Описание на документа</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rFonts w:eastAsia="Calibri"/>
                <w:sz w:val="24"/>
                <w:szCs w:val="24"/>
                <w:lang w:val="bg-BG" w:bidi="hi-IN"/>
              </w:rPr>
            </w:pPr>
            <w:r w:rsidRPr="00470389">
              <w:rPr>
                <w:rFonts w:eastAsia="Calibri"/>
                <w:sz w:val="24"/>
                <w:szCs w:val="24"/>
                <w:lang w:val="bg-BG" w:bidi="hi-IN"/>
              </w:rPr>
              <w:t>Оригинал/</w:t>
            </w:r>
          </w:p>
          <w:p w:rsidR="00601361" w:rsidRPr="00470389" w:rsidRDefault="00601361" w:rsidP="00EF1DE6">
            <w:pPr>
              <w:widowControl/>
              <w:autoSpaceDE/>
              <w:jc w:val="center"/>
              <w:rPr>
                <w:rFonts w:eastAsia="Calibri"/>
                <w:sz w:val="24"/>
                <w:szCs w:val="24"/>
                <w:lang w:val="bg-BG" w:bidi="hi-IN"/>
              </w:rPr>
            </w:pPr>
            <w:r w:rsidRPr="00470389">
              <w:rPr>
                <w:rFonts w:eastAsia="Calibri"/>
                <w:sz w:val="24"/>
                <w:szCs w:val="24"/>
                <w:lang w:val="bg-BG" w:bidi="hi-IN"/>
              </w:rPr>
              <w:t>копие</w:t>
            </w:r>
          </w:p>
        </w:tc>
        <w:tc>
          <w:tcPr>
            <w:tcW w:w="132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rFonts w:eastAsia="Calibri"/>
                <w:sz w:val="24"/>
                <w:szCs w:val="24"/>
                <w:lang w:val="bg-BG" w:bidi="hi-IN"/>
              </w:rPr>
            </w:pPr>
            <w:r w:rsidRPr="00470389">
              <w:rPr>
                <w:rFonts w:eastAsia="Calibri"/>
                <w:sz w:val="24"/>
                <w:szCs w:val="24"/>
                <w:lang w:val="bg-BG" w:bidi="hi-IN"/>
              </w:rPr>
              <w:t>Страници от... до .....</w:t>
            </w:r>
          </w:p>
        </w:tc>
      </w:tr>
      <w:tr w:rsidR="00601361" w:rsidRPr="00810D22" w:rsidTr="00EF1DE6">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752" w:firstLine="720"/>
              <w:jc w:val="right"/>
              <w:rPr>
                <w:rFonts w:eastAsia="Calibri"/>
                <w:sz w:val="24"/>
                <w:szCs w:val="24"/>
                <w:lang w:val="bg-BG" w:bidi="hi-IN"/>
              </w:rPr>
            </w:pPr>
            <w:r w:rsidRPr="00470389">
              <w:rPr>
                <w:rFonts w:eastAsia="Calibri"/>
                <w:sz w:val="24"/>
                <w:szCs w:val="24"/>
                <w:lang w:val="bg-BG" w:bidi="hi-IN"/>
              </w:rPr>
              <w:t>1</w:t>
            </w:r>
            <w:r>
              <w:rPr>
                <w:rFonts w:eastAsia="Calibri"/>
                <w:sz w:val="24"/>
                <w:szCs w:val="24"/>
                <w:lang w:val="bg-BG" w:bidi="hi-IN"/>
              </w:rPr>
              <w:t>.</w:t>
            </w:r>
          </w:p>
        </w:tc>
        <w:tc>
          <w:tcPr>
            <w:tcW w:w="5418" w:type="dxa"/>
            <w:tcBorders>
              <w:top w:val="single" w:sz="4" w:space="0" w:color="auto"/>
              <w:left w:val="single" w:sz="4" w:space="0" w:color="auto"/>
              <w:bottom w:val="single" w:sz="4" w:space="0" w:color="auto"/>
              <w:right w:val="single" w:sz="4" w:space="0" w:color="auto"/>
            </w:tcBorders>
          </w:tcPr>
          <w:p w:rsidR="00601361" w:rsidRPr="00346057" w:rsidRDefault="00601361" w:rsidP="00EF1DE6">
            <w:pPr>
              <w:widowControl/>
              <w:autoSpaceDE/>
              <w:rPr>
                <w:rFonts w:eastAsia="Arial"/>
                <w:sz w:val="24"/>
                <w:szCs w:val="24"/>
                <w:lang w:val="bg-BG"/>
              </w:rPr>
            </w:pPr>
            <w:r w:rsidRPr="00470389">
              <w:rPr>
                <w:rFonts w:eastAsia="Arial"/>
                <w:b/>
                <w:sz w:val="24"/>
                <w:szCs w:val="24"/>
                <w:lang w:val="bg-BG"/>
              </w:rPr>
              <w:t>Опис</w:t>
            </w:r>
            <w:r w:rsidRPr="00470389">
              <w:rPr>
                <w:rFonts w:eastAsia="Arial"/>
                <w:sz w:val="24"/>
                <w:szCs w:val="24"/>
                <w:lang w:val="bg-BG"/>
              </w:rPr>
              <w:t xml:space="preserve"> на представените документи</w:t>
            </w:r>
            <w:r w:rsidRPr="00470389">
              <w:rPr>
                <w:rFonts w:eastAsia="Arial"/>
                <w:sz w:val="24"/>
                <w:szCs w:val="24"/>
                <w:lang w:val="ru-RU"/>
              </w:rPr>
              <w:t xml:space="preserve"> </w:t>
            </w:r>
            <w:r w:rsidRPr="00470389">
              <w:rPr>
                <w:rFonts w:eastAsia="Arial"/>
                <w:sz w:val="24"/>
                <w:szCs w:val="24"/>
                <w:lang w:val="bg-BG"/>
              </w:rPr>
              <w:t>- образец №1</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rFonts w:eastAsia="Calibri"/>
                <w:sz w:val="24"/>
                <w:szCs w:val="24"/>
                <w:lang w:val="bg-BG" w:bidi="hi-IN"/>
              </w:rPr>
            </w:pPr>
            <w:r w:rsidRPr="00470389">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470389" w:rsidRDefault="00601361" w:rsidP="00EF1DE6">
            <w:pPr>
              <w:widowControl/>
              <w:autoSpaceDE/>
              <w:ind w:firstLine="720"/>
              <w:rPr>
                <w:rFonts w:eastAsia="Calibri"/>
                <w:sz w:val="24"/>
                <w:szCs w:val="24"/>
                <w:lang w:val="bg-BG" w:bidi="hi-IN"/>
              </w:rPr>
            </w:pPr>
          </w:p>
        </w:tc>
      </w:tr>
      <w:tr w:rsidR="00601361" w:rsidRPr="00810D22" w:rsidTr="00EF1DE6">
        <w:tc>
          <w:tcPr>
            <w:tcW w:w="706" w:type="dxa"/>
            <w:tcBorders>
              <w:top w:val="single" w:sz="4" w:space="0" w:color="auto"/>
              <w:left w:val="single" w:sz="4" w:space="0" w:color="auto"/>
              <w:bottom w:val="single" w:sz="4" w:space="0" w:color="auto"/>
              <w:right w:val="single" w:sz="4" w:space="0" w:color="auto"/>
            </w:tcBorders>
            <w:hideMark/>
          </w:tcPr>
          <w:p w:rsidR="00601361" w:rsidRPr="00C54943" w:rsidRDefault="00601361" w:rsidP="00EF1DE6">
            <w:pPr>
              <w:widowControl/>
              <w:autoSpaceDE/>
              <w:ind w:left="-691" w:firstLine="720"/>
              <w:jc w:val="right"/>
              <w:rPr>
                <w:rFonts w:eastAsia="Calibri"/>
                <w:sz w:val="24"/>
                <w:szCs w:val="24"/>
                <w:lang w:val="bg-BG" w:bidi="hi-IN"/>
              </w:rPr>
            </w:pPr>
            <w:r w:rsidRPr="00C54943">
              <w:rPr>
                <w:rFonts w:eastAsia="Calibri"/>
                <w:sz w:val="24"/>
                <w:szCs w:val="24"/>
                <w:lang w:val="bg-BG" w:bidi="hi-IN"/>
              </w:rPr>
              <w:t>2.</w:t>
            </w:r>
          </w:p>
        </w:tc>
        <w:tc>
          <w:tcPr>
            <w:tcW w:w="5418" w:type="dxa"/>
            <w:tcBorders>
              <w:top w:val="single" w:sz="4" w:space="0" w:color="auto"/>
              <w:left w:val="single" w:sz="4" w:space="0" w:color="auto"/>
              <w:bottom w:val="single" w:sz="4" w:space="0" w:color="auto"/>
              <w:right w:val="single" w:sz="4" w:space="0" w:color="auto"/>
            </w:tcBorders>
            <w:hideMark/>
          </w:tcPr>
          <w:p w:rsidR="00601361" w:rsidRPr="00C54943" w:rsidRDefault="00601361" w:rsidP="00EF1DE6">
            <w:pPr>
              <w:widowControl/>
              <w:autoSpaceDE/>
              <w:rPr>
                <w:sz w:val="24"/>
                <w:szCs w:val="24"/>
                <w:lang w:val="bg-BG" w:eastAsia="bg-BG"/>
              </w:rPr>
            </w:pPr>
            <w:r w:rsidRPr="00C54943">
              <w:rPr>
                <w:sz w:val="24"/>
                <w:szCs w:val="24"/>
                <w:lang w:val="bg-BG" w:eastAsia="bg-BG"/>
              </w:rPr>
              <w:t>Административни сведения – образец № 2</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rFonts w:eastAsia="Calibri"/>
                <w:sz w:val="24"/>
                <w:szCs w:val="24"/>
                <w:lang w:val="bg-BG" w:bidi="hi-IN"/>
              </w:rPr>
            </w:pPr>
          </w:p>
        </w:tc>
        <w:tc>
          <w:tcPr>
            <w:tcW w:w="1322" w:type="dxa"/>
            <w:tcBorders>
              <w:top w:val="single" w:sz="4" w:space="0" w:color="auto"/>
              <w:left w:val="single" w:sz="4" w:space="0" w:color="auto"/>
              <w:bottom w:val="single" w:sz="4" w:space="0" w:color="auto"/>
              <w:right w:val="single" w:sz="4" w:space="0" w:color="auto"/>
            </w:tcBorders>
          </w:tcPr>
          <w:p w:rsidR="00601361" w:rsidRPr="00470389" w:rsidRDefault="00601361" w:rsidP="00EF1DE6">
            <w:pPr>
              <w:widowControl/>
              <w:autoSpaceDE/>
              <w:ind w:firstLine="720"/>
              <w:rPr>
                <w:rFonts w:eastAsia="Calibri"/>
                <w:sz w:val="24"/>
                <w:szCs w:val="24"/>
                <w:lang w:val="bg-BG" w:bidi="hi-IN"/>
              </w:rPr>
            </w:pPr>
          </w:p>
        </w:tc>
      </w:tr>
      <w:tr w:rsidR="00601361" w:rsidRPr="00810D22" w:rsidTr="00EF1DE6">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752" w:firstLine="720"/>
              <w:jc w:val="right"/>
              <w:rPr>
                <w:rFonts w:eastAsia="Calibri"/>
                <w:sz w:val="24"/>
                <w:szCs w:val="24"/>
                <w:lang w:val="bg-BG" w:bidi="hi-IN"/>
              </w:rPr>
            </w:pPr>
            <w:r>
              <w:rPr>
                <w:rFonts w:eastAsia="Calibri"/>
                <w:sz w:val="24"/>
                <w:szCs w:val="24"/>
                <w:lang w:val="bg-BG" w:bidi="hi-IN"/>
              </w:rPr>
              <w:t>3</w:t>
            </w:r>
            <w:r w:rsidRPr="00470389">
              <w:rPr>
                <w:rFonts w:eastAsia="Calibri"/>
                <w:sz w:val="24"/>
                <w:szCs w:val="24"/>
                <w:lang w:val="bg-BG" w:bidi="hi-IN"/>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rFonts w:eastAsia="Calibri"/>
                <w:sz w:val="24"/>
                <w:szCs w:val="24"/>
                <w:lang w:val="bg-BG" w:bidi="hi-IN"/>
              </w:rPr>
            </w:pPr>
            <w:r w:rsidRPr="00470389">
              <w:rPr>
                <w:sz w:val="24"/>
                <w:szCs w:val="24"/>
                <w:lang w:val="bg-BG" w:eastAsia="bg-BG"/>
              </w:rPr>
              <w:t>Единен европейски документ за обществени поръчки (</w:t>
            </w:r>
            <w:r w:rsidRPr="00470389">
              <w:rPr>
                <w:b/>
                <w:sz w:val="24"/>
                <w:szCs w:val="24"/>
                <w:lang w:val="bg-BG" w:eastAsia="bg-BG"/>
              </w:rPr>
              <w:t>ЕЕДОП</w:t>
            </w:r>
            <w:r w:rsidRPr="00470389">
              <w:rPr>
                <w:sz w:val="24"/>
                <w:szCs w:val="24"/>
                <w:lang w:val="bg-BG" w:eastAsia="bg-BG"/>
              </w:rPr>
              <w:t>) - образец №</w:t>
            </w:r>
            <w:r>
              <w:rPr>
                <w:sz w:val="24"/>
                <w:szCs w:val="24"/>
                <w:lang w:val="bg-BG" w:eastAsia="bg-BG"/>
              </w:rPr>
              <w:t>3</w:t>
            </w:r>
            <w:r w:rsidRPr="00470389">
              <w:rPr>
                <w:sz w:val="24"/>
                <w:szCs w:val="24"/>
                <w:lang w:val="bg-BG" w:eastAsia="bg-BG"/>
              </w:rPr>
              <w:t>;</w:t>
            </w:r>
            <w:r w:rsidRPr="00470389">
              <w:rPr>
                <w:sz w:val="24"/>
                <w:szCs w:val="24"/>
                <w:lang w:val="bg-BG" w:eastAsia="bg-BG"/>
              </w:rPr>
              <w:tab/>
            </w:r>
            <w:r w:rsidRPr="00470389">
              <w:rPr>
                <w:sz w:val="24"/>
                <w:szCs w:val="24"/>
                <w:lang w:val="bg-BG" w:eastAsia="bg-BG"/>
              </w:rPr>
              <w:tab/>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rFonts w:eastAsia="Calibri"/>
                <w:sz w:val="24"/>
                <w:szCs w:val="24"/>
                <w:lang w:val="bg-BG" w:bidi="hi-IN"/>
              </w:rPr>
            </w:pPr>
            <w:r w:rsidRPr="00470389">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470389" w:rsidRDefault="00601361" w:rsidP="00EF1DE6">
            <w:pPr>
              <w:widowControl/>
              <w:autoSpaceDE/>
              <w:ind w:firstLine="720"/>
              <w:rPr>
                <w:rFonts w:eastAsia="Calibri"/>
                <w:sz w:val="24"/>
                <w:szCs w:val="24"/>
                <w:lang w:val="bg-BG" w:bidi="hi-IN"/>
              </w:rPr>
            </w:pPr>
          </w:p>
        </w:tc>
      </w:tr>
      <w:tr w:rsidR="00601361" w:rsidRPr="00810D22" w:rsidTr="00EF1DE6">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677" w:firstLine="720"/>
              <w:jc w:val="right"/>
              <w:rPr>
                <w:rFonts w:eastAsia="Calibri"/>
                <w:sz w:val="24"/>
                <w:szCs w:val="24"/>
                <w:lang w:val="bg-BG" w:bidi="hi-IN"/>
              </w:rPr>
            </w:pPr>
            <w:r w:rsidRPr="00470389">
              <w:rPr>
                <w:rFonts w:eastAsia="Calibri"/>
                <w:sz w:val="24"/>
                <w:szCs w:val="24"/>
                <w:lang w:bidi="hi-IN"/>
              </w:rPr>
              <w:t>*</w:t>
            </w:r>
            <w:r>
              <w:rPr>
                <w:rFonts w:eastAsia="Calibri"/>
                <w:sz w:val="24"/>
                <w:szCs w:val="24"/>
                <w:lang w:val="bg-BG" w:bidi="hi-IN"/>
              </w:rPr>
              <w:t>4</w:t>
            </w:r>
            <w:r w:rsidRPr="00470389">
              <w:rPr>
                <w:rFonts w:eastAsia="Calibri"/>
                <w:sz w:val="24"/>
                <w:szCs w:val="24"/>
                <w:lang w:val="bg-BG" w:bidi="hi-IN"/>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rFonts w:eastAsia="Calibri"/>
                <w:b/>
                <w:sz w:val="24"/>
                <w:szCs w:val="24"/>
                <w:lang w:val="bg-BG" w:bidi="hi-IN"/>
              </w:rPr>
            </w:pPr>
            <w:r w:rsidRPr="00470389">
              <w:rPr>
                <w:sz w:val="24"/>
                <w:szCs w:val="24"/>
                <w:lang w:val="bg-BG" w:eastAsia="bg-BG"/>
              </w:rPr>
              <w:t xml:space="preserve">При участник-обединение - </w:t>
            </w:r>
            <w:r w:rsidRPr="00470389">
              <w:rPr>
                <w:b/>
                <w:sz w:val="24"/>
                <w:szCs w:val="24"/>
                <w:lang w:val="bg-BG" w:eastAsia="bg-BG"/>
              </w:rPr>
              <w:t>копие на договора</w:t>
            </w:r>
            <w:r w:rsidRPr="00470389">
              <w:rPr>
                <w:sz w:val="24"/>
                <w:szCs w:val="24"/>
                <w:lang w:val="bg-BG" w:eastAsia="bg-BG"/>
              </w:rPr>
              <w:t xml:space="preserve"> за обединение</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rFonts w:eastAsia="Calibri"/>
                <w:sz w:val="24"/>
                <w:szCs w:val="24"/>
                <w:lang w:val="bg-BG" w:bidi="hi-IN"/>
              </w:rPr>
            </w:pPr>
            <w:r w:rsidRPr="00470389">
              <w:rPr>
                <w:rFonts w:eastAsia="Calibri"/>
                <w:sz w:val="24"/>
                <w:szCs w:val="24"/>
                <w:lang w:val="bg-BG" w:bidi="hi-IN"/>
              </w:rPr>
              <w:t>копие</w:t>
            </w:r>
          </w:p>
        </w:tc>
        <w:tc>
          <w:tcPr>
            <w:tcW w:w="1322" w:type="dxa"/>
            <w:tcBorders>
              <w:top w:val="single" w:sz="4" w:space="0" w:color="auto"/>
              <w:left w:val="single" w:sz="4" w:space="0" w:color="auto"/>
              <w:bottom w:val="single" w:sz="4" w:space="0" w:color="auto"/>
              <w:right w:val="single" w:sz="4" w:space="0" w:color="auto"/>
            </w:tcBorders>
          </w:tcPr>
          <w:p w:rsidR="00601361" w:rsidRPr="00470389" w:rsidRDefault="00601361" w:rsidP="00EF1DE6">
            <w:pPr>
              <w:widowControl/>
              <w:autoSpaceDE/>
              <w:ind w:firstLine="720"/>
              <w:rPr>
                <w:rFonts w:eastAsia="Calibri"/>
                <w:sz w:val="24"/>
                <w:szCs w:val="24"/>
                <w:lang w:val="bg-BG" w:bidi="hi-IN"/>
              </w:rPr>
            </w:pPr>
          </w:p>
        </w:tc>
      </w:tr>
      <w:tr w:rsidR="00601361" w:rsidRPr="00810D22" w:rsidTr="00EF1DE6">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691" w:firstLine="720"/>
              <w:jc w:val="right"/>
              <w:rPr>
                <w:rFonts w:eastAsia="Calibri"/>
                <w:sz w:val="24"/>
                <w:szCs w:val="24"/>
                <w:lang w:val="bg-BG" w:bidi="hi-IN"/>
              </w:rPr>
            </w:pPr>
            <w:r w:rsidRPr="00470389">
              <w:rPr>
                <w:rFonts w:eastAsia="Calibri"/>
                <w:sz w:val="24"/>
                <w:szCs w:val="24"/>
                <w:lang w:bidi="hi-IN"/>
              </w:rPr>
              <w:t>*</w:t>
            </w:r>
            <w:r>
              <w:rPr>
                <w:rFonts w:eastAsia="Calibri"/>
                <w:sz w:val="24"/>
                <w:szCs w:val="24"/>
                <w:lang w:val="bg-BG" w:bidi="hi-IN"/>
              </w:rPr>
              <w:t>5</w:t>
            </w:r>
            <w:r w:rsidRPr="00470389">
              <w:rPr>
                <w:rFonts w:eastAsia="Calibri"/>
                <w:sz w:val="24"/>
                <w:szCs w:val="24"/>
                <w:lang w:val="bg-BG" w:bidi="hi-IN"/>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rFonts w:eastAsia="Calibri"/>
                <w:sz w:val="24"/>
                <w:szCs w:val="24"/>
                <w:lang w:val="bg-BG" w:bidi="hi-IN"/>
              </w:rPr>
            </w:pPr>
            <w:r w:rsidRPr="00470389">
              <w:rPr>
                <w:sz w:val="24"/>
                <w:szCs w:val="24"/>
                <w:lang w:val="bg-BG" w:eastAsia="bg-BG"/>
              </w:rPr>
              <w:t xml:space="preserve">При участник-обединение, което не е юридическо лице - </w:t>
            </w:r>
            <w:r w:rsidRPr="00470389">
              <w:rPr>
                <w:b/>
                <w:sz w:val="24"/>
                <w:szCs w:val="24"/>
                <w:lang w:val="bg-BG" w:eastAsia="bg-BG"/>
              </w:rPr>
              <w:t>копие от документ</w:t>
            </w:r>
            <w:r w:rsidRPr="00470389">
              <w:rPr>
                <w:sz w:val="24"/>
                <w:szCs w:val="24"/>
                <w:lang w:val="bg-BG" w:eastAsia="bg-BG"/>
              </w:rPr>
              <w:t>, от който да е видно правното основание за създаване на обединението, съгласно чл. 37, ал. 4 ППЗОП;</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rFonts w:eastAsia="Calibri"/>
                <w:sz w:val="24"/>
                <w:szCs w:val="24"/>
                <w:lang w:val="bg-BG" w:bidi="hi-IN"/>
              </w:rPr>
            </w:pPr>
            <w:r w:rsidRPr="00470389">
              <w:rPr>
                <w:rFonts w:eastAsia="Calibri"/>
                <w:sz w:val="24"/>
                <w:szCs w:val="24"/>
                <w:lang w:val="bg-BG" w:bidi="hi-IN"/>
              </w:rPr>
              <w:t>копие</w:t>
            </w:r>
          </w:p>
        </w:tc>
        <w:tc>
          <w:tcPr>
            <w:tcW w:w="1322" w:type="dxa"/>
            <w:tcBorders>
              <w:top w:val="single" w:sz="4" w:space="0" w:color="auto"/>
              <w:left w:val="single" w:sz="4" w:space="0" w:color="auto"/>
              <w:bottom w:val="single" w:sz="4" w:space="0" w:color="auto"/>
              <w:right w:val="single" w:sz="4" w:space="0" w:color="auto"/>
            </w:tcBorders>
          </w:tcPr>
          <w:p w:rsidR="00601361" w:rsidRPr="00470389" w:rsidRDefault="00601361" w:rsidP="00EF1DE6">
            <w:pPr>
              <w:widowControl/>
              <w:autoSpaceDE/>
              <w:ind w:firstLine="720"/>
              <w:rPr>
                <w:rFonts w:eastAsia="Calibri"/>
                <w:sz w:val="24"/>
                <w:szCs w:val="24"/>
                <w:lang w:val="bg-BG" w:bidi="hi-IN"/>
              </w:rPr>
            </w:pPr>
          </w:p>
        </w:tc>
      </w:tr>
      <w:tr w:rsidR="00601361" w:rsidRPr="00810D22" w:rsidTr="00EF1DE6">
        <w:trPr>
          <w:trHeight w:val="163"/>
        </w:trPr>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932" w:firstLine="900"/>
              <w:jc w:val="right"/>
              <w:rPr>
                <w:rFonts w:eastAsia="Calibri"/>
                <w:sz w:val="24"/>
                <w:szCs w:val="24"/>
                <w:lang w:val="bg-BG" w:bidi="hi-IN"/>
              </w:rPr>
            </w:pPr>
            <w:r>
              <w:rPr>
                <w:rFonts w:eastAsia="Calibri"/>
                <w:sz w:val="24"/>
                <w:szCs w:val="24"/>
                <w:lang w:val="bg-BG" w:bidi="hi-IN"/>
              </w:rPr>
              <w:t>*6</w:t>
            </w:r>
            <w:r w:rsidRPr="00470389">
              <w:rPr>
                <w:rFonts w:eastAsia="Calibri"/>
                <w:sz w:val="24"/>
                <w:szCs w:val="24"/>
                <w:lang w:val="bg-BG" w:bidi="hi-IN"/>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rFonts w:eastAsia="Calibri"/>
                <w:sz w:val="24"/>
                <w:szCs w:val="24"/>
                <w:lang w:val="bg-BG" w:eastAsia="en-US" w:bidi="hi-IN"/>
              </w:rPr>
            </w:pPr>
            <w:r w:rsidRPr="00470389">
              <w:rPr>
                <w:b/>
                <w:sz w:val="24"/>
                <w:szCs w:val="24"/>
                <w:lang w:val="bg-BG" w:eastAsia="bg-BG"/>
              </w:rPr>
              <w:t>Документ за упълномощаване</w:t>
            </w:r>
            <w:r w:rsidRPr="00470389">
              <w:rPr>
                <w:sz w:val="24"/>
                <w:szCs w:val="24"/>
                <w:lang w:val="bg-BG" w:eastAsia="bg-BG"/>
              </w:rPr>
              <w:t>, съгласно чл. 39, ал. 3, т. 1, буква „а“ ППЗОП</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sz w:val="24"/>
                <w:szCs w:val="24"/>
                <w:lang w:val="bg-BG"/>
              </w:rPr>
            </w:pPr>
            <w:r w:rsidRPr="00470389">
              <w:rPr>
                <w:sz w:val="24"/>
                <w:szCs w:val="24"/>
                <w:lang w:val="bg-BG"/>
              </w:rPr>
              <w:t>копие</w:t>
            </w:r>
          </w:p>
        </w:tc>
        <w:tc>
          <w:tcPr>
            <w:tcW w:w="1322" w:type="dxa"/>
            <w:tcBorders>
              <w:top w:val="single" w:sz="4" w:space="0" w:color="auto"/>
              <w:left w:val="single" w:sz="4" w:space="0" w:color="auto"/>
              <w:bottom w:val="single" w:sz="4" w:space="0" w:color="auto"/>
              <w:right w:val="single" w:sz="4" w:space="0" w:color="auto"/>
            </w:tcBorders>
          </w:tcPr>
          <w:p w:rsidR="00601361" w:rsidRPr="00470389" w:rsidRDefault="00601361" w:rsidP="00EF1DE6">
            <w:pPr>
              <w:widowControl/>
              <w:autoSpaceDE/>
              <w:ind w:firstLine="720"/>
              <w:rPr>
                <w:rFonts w:eastAsia="Calibri"/>
                <w:sz w:val="24"/>
                <w:szCs w:val="24"/>
                <w:lang w:val="bg-BG" w:bidi="hi-IN"/>
              </w:rPr>
            </w:pPr>
          </w:p>
        </w:tc>
      </w:tr>
      <w:tr w:rsidR="00601361" w:rsidRPr="00810D22" w:rsidTr="00EF1DE6">
        <w:trPr>
          <w:trHeight w:val="209"/>
        </w:trPr>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752" w:firstLine="720"/>
              <w:jc w:val="right"/>
              <w:rPr>
                <w:rFonts w:eastAsia="Calibri"/>
                <w:sz w:val="24"/>
                <w:szCs w:val="24"/>
                <w:lang w:val="bg-BG" w:bidi="hi-IN"/>
              </w:rPr>
            </w:pPr>
            <w:r>
              <w:rPr>
                <w:sz w:val="24"/>
                <w:szCs w:val="24"/>
                <w:lang w:val="bg-BG" w:eastAsia="bg-BG"/>
              </w:rPr>
              <w:t>7</w:t>
            </w:r>
            <w:r w:rsidRPr="00470389">
              <w:rPr>
                <w:sz w:val="24"/>
                <w:szCs w:val="24"/>
                <w:lang w:val="bg-BG" w:eastAsia="bg-BG"/>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sz w:val="24"/>
                <w:szCs w:val="24"/>
                <w:lang w:val="bg-BG" w:eastAsia="bg-BG"/>
              </w:rPr>
            </w:pPr>
            <w:r w:rsidRPr="00470389">
              <w:rPr>
                <w:b/>
                <w:sz w:val="24"/>
                <w:szCs w:val="24"/>
                <w:lang w:val="bg-BG" w:eastAsia="bg-BG"/>
              </w:rPr>
              <w:t>Предложение за изпълнение на поръчката</w:t>
            </w:r>
            <w:r w:rsidRPr="00470389">
              <w:rPr>
                <w:sz w:val="24"/>
                <w:szCs w:val="24"/>
                <w:lang w:val="bg-BG" w:eastAsia="bg-BG"/>
              </w:rPr>
              <w:t xml:space="preserve"> - </w:t>
            </w:r>
            <w:r w:rsidRPr="00470389">
              <w:rPr>
                <w:b/>
                <w:sz w:val="24"/>
                <w:szCs w:val="24"/>
                <w:lang w:val="bg-BG" w:eastAsia="bg-BG"/>
              </w:rPr>
              <w:t>образец №</w:t>
            </w:r>
            <w:r>
              <w:rPr>
                <w:b/>
                <w:sz w:val="24"/>
                <w:szCs w:val="24"/>
                <w:lang w:val="bg-BG" w:eastAsia="bg-BG"/>
              </w:rPr>
              <w:t>4</w:t>
            </w:r>
            <w:r w:rsidRPr="00470389">
              <w:rPr>
                <w:sz w:val="24"/>
                <w:szCs w:val="24"/>
                <w:lang w:val="bg-BG" w:eastAsia="bg-BG"/>
              </w:rPr>
              <w:t xml:space="preserve">, </w:t>
            </w:r>
            <w:r>
              <w:rPr>
                <w:sz w:val="24"/>
                <w:szCs w:val="24"/>
                <w:lang w:val="bg-BG" w:eastAsia="bg-BG"/>
              </w:rPr>
              <w:t xml:space="preserve"> </w:t>
            </w:r>
            <w:r>
              <w:rPr>
                <w:bCs/>
                <w:sz w:val="24"/>
                <w:szCs w:val="24"/>
                <w:lang w:val="bg-BG"/>
              </w:rPr>
              <w:t>з</w:t>
            </w:r>
            <w:r w:rsidRPr="00AD3EA8">
              <w:rPr>
                <w:bCs/>
                <w:sz w:val="24"/>
                <w:szCs w:val="24"/>
                <w:lang w:val="bg-BG"/>
              </w:rPr>
              <w:t>а участниците по Обособена позиция №</w:t>
            </w:r>
            <w:r>
              <w:rPr>
                <w:bCs/>
                <w:sz w:val="24"/>
                <w:szCs w:val="24"/>
                <w:lang w:val="bg-BG"/>
              </w:rPr>
              <w:t>1,</w:t>
            </w:r>
            <w:r w:rsidRPr="00AD3EA8">
              <w:rPr>
                <w:lang w:val="bg-BG"/>
              </w:rPr>
              <w:t xml:space="preserve"> </w:t>
            </w:r>
            <w:r w:rsidRPr="00470389">
              <w:rPr>
                <w:sz w:val="24"/>
                <w:szCs w:val="24"/>
                <w:lang w:val="bg-BG" w:eastAsia="bg-BG"/>
              </w:rPr>
              <w:t>придружено от доказателства по чл. 64, ал. 1, т. 3 и т. 9 от ЗОП</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sz w:val="24"/>
                <w:szCs w:val="24"/>
                <w:lang w:val="bg-BG"/>
              </w:rPr>
            </w:pPr>
            <w:r w:rsidRPr="00470389">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470389" w:rsidRDefault="00601361" w:rsidP="00EF1DE6">
            <w:pPr>
              <w:widowControl/>
              <w:autoSpaceDE/>
              <w:ind w:firstLine="720"/>
              <w:rPr>
                <w:rFonts w:eastAsia="Calibri"/>
                <w:sz w:val="24"/>
                <w:szCs w:val="24"/>
                <w:lang w:val="bg-BG" w:bidi="hi-IN"/>
              </w:rPr>
            </w:pPr>
          </w:p>
        </w:tc>
      </w:tr>
      <w:tr w:rsidR="00601361" w:rsidRPr="00810D22" w:rsidTr="00EF1DE6">
        <w:trPr>
          <w:trHeight w:val="488"/>
        </w:trPr>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752" w:firstLine="720"/>
              <w:jc w:val="right"/>
              <w:rPr>
                <w:rFonts w:eastAsia="Calibri"/>
                <w:sz w:val="24"/>
                <w:szCs w:val="24"/>
                <w:lang w:val="bg-BG" w:bidi="hi-IN"/>
              </w:rPr>
            </w:pPr>
            <w:r>
              <w:rPr>
                <w:sz w:val="24"/>
                <w:szCs w:val="24"/>
                <w:lang w:val="bg-BG" w:eastAsia="bg-BG"/>
              </w:rPr>
              <w:t>8</w:t>
            </w:r>
            <w:r w:rsidRPr="00470389">
              <w:rPr>
                <w:sz w:val="24"/>
                <w:szCs w:val="24"/>
                <w:lang w:val="bg-BG" w:eastAsia="bg-BG"/>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sz w:val="24"/>
                <w:szCs w:val="24"/>
                <w:lang w:val="bg-BG" w:eastAsia="bg-BG"/>
              </w:rPr>
            </w:pPr>
            <w:r w:rsidRPr="00470389">
              <w:rPr>
                <w:b/>
                <w:sz w:val="24"/>
                <w:szCs w:val="24"/>
                <w:lang w:val="bg-BG" w:eastAsia="bg-BG"/>
              </w:rPr>
              <w:t>Декларация за съгласие с клаузите на приложения проект на договор</w:t>
            </w:r>
            <w:r w:rsidRPr="00470389">
              <w:rPr>
                <w:sz w:val="24"/>
                <w:szCs w:val="24"/>
                <w:lang w:val="bg-BG" w:eastAsia="bg-BG"/>
              </w:rPr>
              <w:t xml:space="preserve"> по чл. 39, ал. 3, т. 1, буква „в“ ППЗОП - </w:t>
            </w:r>
            <w:r w:rsidRPr="00470389">
              <w:rPr>
                <w:b/>
                <w:sz w:val="24"/>
                <w:szCs w:val="24"/>
                <w:lang w:val="bg-BG" w:eastAsia="bg-BG"/>
              </w:rPr>
              <w:t>образец №</w:t>
            </w:r>
            <w:r>
              <w:rPr>
                <w:b/>
                <w:sz w:val="24"/>
                <w:szCs w:val="24"/>
                <w:lang w:val="bg-BG" w:eastAsia="bg-BG"/>
              </w:rPr>
              <w:t>5</w:t>
            </w:r>
            <w:r w:rsidRPr="00470389">
              <w:rPr>
                <w:sz w:val="24"/>
                <w:szCs w:val="24"/>
                <w:lang w:val="bg-BG" w:eastAsia="bg-BG"/>
              </w:rPr>
              <w:t>;</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sz w:val="24"/>
                <w:szCs w:val="24"/>
                <w:lang w:val="bg-BG"/>
              </w:rPr>
            </w:pPr>
            <w:r w:rsidRPr="00470389">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810D22" w:rsidRDefault="00601361" w:rsidP="00EF1DE6">
            <w:pPr>
              <w:widowControl/>
              <w:autoSpaceDE/>
              <w:ind w:firstLine="720"/>
              <w:rPr>
                <w:rFonts w:eastAsia="Calibri"/>
                <w:sz w:val="24"/>
                <w:szCs w:val="24"/>
                <w:highlight w:val="yellow"/>
                <w:lang w:val="bg-BG" w:bidi="hi-IN"/>
              </w:rPr>
            </w:pPr>
          </w:p>
        </w:tc>
      </w:tr>
      <w:tr w:rsidR="00601361" w:rsidRPr="00810D22" w:rsidTr="00EF1DE6">
        <w:trPr>
          <w:trHeight w:val="538"/>
        </w:trPr>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705" w:firstLine="720"/>
              <w:jc w:val="right"/>
              <w:rPr>
                <w:rFonts w:eastAsia="Calibri"/>
                <w:sz w:val="24"/>
                <w:szCs w:val="24"/>
                <w:lang w:val="bg-BG" w:bidi="hi-IN"/>
              </w:rPr>
            </w:pPr>
            <w:r>
              <w:rPr>
                <w:sz w:val="24"/>
                <w:szCs w:val="24"/>
                <w:lang w:val="bg-BG" w:eastAsia="bg-BG"/>
              </w:rPr>
              <w:t>9</w:t>
            </w:r>
            <w:r w:rsidRPr="00470389">
              <w:rPr>
                <w:sz w:val="24"/>
                <w:szCs w:val="24"/>
                <w:lang w:val="bg-BG" w:eastAsia="bg-BG"/>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sz w:val="24"/>
                <w:szCs w:val="24"/>
                <w:lang w:val="bg-BG" w:eastAsia="bg-BG"/>
              </w:rPr>
            </w:pPr>
            <w:r w:rsidRPr="00470389">
              <w:rPr>
                <w:b/>
                <w:sz w:val="24"/>
                <w:szCs w:val="24"/>
                <w:lang w:val="bg-BG" w:eastAsia="bg-BG"/>
              </w:rPr>
              <w:t>Декларация за срока на валидност на офертата</w:t>
            </w:r>
            <w:r w:rsidRPr="00470389">
              <w:rPr>
                <w:sz w:val="24"/>
                <w:szCs w:val="24"/>
                <w:lang w:val="bg-BG" w:eastAsia="bg-BG"/>
              </w:rPr>
              <w:t xml:space="preserve"> по чл. 39, ал. 3, т. 1, буква „г“ ППЗОП - </w:t>
            </w:r>
            <w:r w:rsidRPr="00470389">
              <w:rPr>
                <w:b/>
                <w:sz w:val="24"/>
                <w:szCs w:val="24"/>
                <w:lang w:val="bg-BG" w:eastAsia="bg-BG"/>
              </w:rPr>
              <w:t>образец №</w:t>
            </w:r>
            <w:r>
              <w:rPr>
                <w:b/>
                <w:sz w:val="24"/>
                <w:szCs w:val="24"/>
                <w:lang w:val="bg-BG" w:eastAsia="bg-BG"/>
              </w:rPr>
              <w:t>6</w:t>
            </w:r>
            <w:r w:rsidRPr="00470389">
              <w:rPr>
                <w:sz w:val="24"/>
                <w:szCs w:val="24"/>
                <w:lang w:val="bg-BG" w:eastAsia="bg-BG"/>
              </w:rPr>
              <w:t>;</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sz w:val="24"/>
                <w:szCs w:val="24"/>
                <w:lang w:val="bg-BG"/>
              </w:rPr>
            </w:pPr>
            <w:r w:rsidRPr="00470389">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810D22" w:rsidRDefault="00601361" w:rsidP="00EF1DE6">
            <w:pPr>
              <w:widowControl/>
              <w:autoSpaceDE/>
              <w:ind w:firstLine="720"/>
              <w:rPr>
                <w:rFonts w:eastAsia="Calibri"/>
                <w:sz w:val="24"/>
                <w:szCs w:val="24"/>
                <w:highlight w:val="yellow"/>
                <w:lang w:val="bg-BG" w:bidi="hi-IN"/>
              </w:rPr>
            </w:pPr>
          </w:p>
        </w:tc>
      </w:tr>
      <w:tr w:rsidR="00601361" w:rsidRPr="00810D22" w:rsidTr="00EF1DE6">
        <w:trPr>
          <w:trHeight w:val="309"/>
        </w:trPr>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1112" w:firstLine="932"/>
              <w:jc w:val="right"/>
              <w:rPr>
                <w:rFonts w:eastAsia="Calibri"/>
                <w:sz w:val="24"/>
                <w:szCs w:val="24"/>
                <w:lang w:val="bg-BG" w:bidi="hi-IN"/>
              </w:rPr>
            </w:pPr>
            <w:r>
              <w:rPr>
                <w:sz w:val="24"/>
                <w:szCs w:val="24"/>
                <w:lang w:val="bg-BG" w:eastAsia="bg-BG"/>
              </w:rPr>
              <w:t>10</w:t>
            </w:r>
            <w:r w:rsidRPr="00470389">
              <w:rPr>
                <w:sz w:val="24"/>
                <w:szCs w:val="24"/>
                <w:lang w:val="bg-BG" w:eastAsia="bg-BG"/>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sz w:val="24"/>
                <w:szCs w:val="24"/>
                <w:lang w:val="bg-BG" w:eastAsia="bg-BG"/>
              </w:rPr>
            </w:pPr>
            <w:r w:rsidRPr="00470389">
              <w:rPr>
                <w:b/>
                <w:sz w:val="24"/>
                <w:szCs w:val="24"/>
                <w:lang w:val="bg-BG" w:eastAsia="bg-BG"/>
              </w:rPr>
              <w:t>Декларацияпо чл. 39, ал. 3, т. 1, буква „д“</w:t>
            </w:r>
            <w:r w:rsidRPr="00470389">
              <w:rPr>
                <w:sz w:val="24"/>
                <w:szCs w:val="24"/>
                <w:lang w:val="bg-BG" w:eastAsia="bg-BG"/>
              </w:rPr>
              <w:t xml:space="preserve"> ППЗОП - </w:t>
            </w:r>
            <w:r w:rsidRPr="00470389">
              <w:rPr>
                <w:b/>
                <w:sz w:val="24"/>
                <w:szCs w:val="24"/>
                <w:lang w:val="bg-BG" w:eastAsia="bg-BG"/>
              </w:rPr>
              <w:t>образец №</w:t>
            </w:r>
            <w:r>
              <w:rPr>
                <w:b/>
                <w:sz w:val="24"/>
                <w:szCs w:val="24"/>
                <w:lang w:val="bg-BG" w:eastAsia="bg-BG"/>
              </w:rPr>
              <w:t>7</w:t>
            </w:r>
            <w:r w:rsidRPr="00470389">
              <w:rPr>
                <w:sz w:val="24"/>
                <w:szCs w:val="24"/>
                <w:lang w:val="bg-BG" w:eastAsia="bg-BG"/>
              </w:rPr>
              <w:t>;</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sz w:val="24"/>
                <w:szCs w:val="24"/>
                <w:lang w:val="bg-BG"/>
              </w:rPr>
            </w:pPr>
            <w:r w:rsidRPr="00470389">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810D22" w:rsidRDefault="00601361" w:rsidP="00EF1DE6">
            <w:pPr>
              <w:widowControl/>
              <w:autoSpaceDE/>
              <w:ind w:firstLine="720"/>
              <w:rPr>
                <w:rFonts w:eastAsia="Calibri"/>
                <w:sz w:val="24"/>
                <w:szCs w:val="24"/>
                <w:highlight w:val="yellow"/>
                <w:lang w:val="bg-BG" w:bidi="hi-IN"/>
              </w:rPr>
            </w:pPr>
          </w:p>
        </w:tc>
      </w:tr>
      <w:tr w:rsidR="00601361" w:rsidRPr="00810D22" w:rsidTr="00EF1DE6">
        <w:trPr>
          <w:trHeight w:val="476"/>
        </w:trPr>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ind w:left="-759" w:firstLine="720"/>
              <w:jc w:val="right"/>
              <w:rPr>
                <w:rFonts w:eastAsia="Calibri"/>
                <w:sz w:val="24"/>
                <w:szCs w:val="24"/>
                <w:lang w:val="bg-BG" w:bidi="hi-IN"/>
              </w:rPr>
            </w:pPr>
            <w:r>
              <w:rPr>
                <w:sz w:val="24"/>
                <w:szCs w:val="24"/>
                <w:lang w:val="bg-BG" w:eastAsia="bg-BG"/>
              </w:rPr>
              <w:t>11</w:t>
            </w:r>
            <w:r w:rsidRPr="00470389">
              <w:rPr>
                <w:sz w:val="24"/>
                <w:szCs w:val="24"/>
                <w:lang w:val="bg-BG" w:eastAsia="bg-BG"/>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sz w:val="24"/>
                <w:szCs w:val="24"/>
                <w:lang w:val="bg-BG" w:eastAsia="bg-BG"/>
              </w:rPr>
            </w:pPr>
            <w:r w:rsidRPr="00470389">
              <w:rPr>
                <w:b/>
                <w:sz w:val="24"/>
                <w:szCs w:val="24"/>
                <w:lang w:val="bg-BG" w:eastAsia="bg-BG"/>
              </w:rPr>
              <w:t>Декларация</w:t>
            </w:r>
            <w:r w:rsidRPr="00470389">
              <w:rPr>
                <w:sz w:val="24"/>
                <w:szCs w:val="24"/>
                <w:lang w:val="bg-BG" w:eastAsia="bg-BG"/>
              </w:rPr>
              <w:t xml:space="preserve"> по чл. 101, ал. 11, във връзка с чл. 107, т. 4 ЗОП </w:t>
            </w:r>
            <w:r w:rsidRPr="00470389">
              <w:rPr>
                <w:b/>
                <w:sz w:val="24"/>
                <w:szCs w:val="24"/>
                <w:lang w:val="bg-BG" w:eastAsia="bg-BG"/>
              </w:rPr>
              <w:t>за липса на свързаност с друг участник</w:t>
            </w:r>
            <w:r w:rsidRPr="00470389">
              <w:rPr>
                <w:sz w:val="24"/>
                <w:szCs w:val="24"/>
                <w:lang w:val="bg-BG" w:eastAsia="bg-BG"/>
              </w:rPr>
              <w:t xml:space="preserve"> - </w:t>
            </w:r>
            <w:r w:rsidRPr="00470389">
              <w:rPr>
                <w:b/>
                <w:sz w:val="24"/>
                <w:szCs w:val="24"/>
                <w:lang w:val="bg-BG" w:eastAsia="bg-BG"/>
              </w:rPr>
              <w:t>образец №</w:t>
            </w:r>
            <w:r>
              <w:rPr>
                <w:b/>
                <w:sz w:val="24"/>
                <w:szCs w:val="24"/>
                <w:lang w:val="bg-BG" w:eastAsia="bg-BG"/>
              </w:rPr>
              <w:t>8</w:t>
            </w:r>
            <w:r w:rsidRPr="00470389">
              <w:rPr>
                <w:sz w:val="24"/>
                <w:szCs w:val="24"/>
                <w:lang w:val="bg-BG" w:eastAsia="bg-BG"/>
              </w:rPr>
              <w:t>;</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sz w:val="24"/>
                <w:szCs w:val="24"/>
                <w:lang w:val="bg-BG"/>
              </w:rPr>
            </w:pPr>
            <w:r w:rsidRPr="00470389">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810D22" w:rsidRDefault="00601361" w:rsidP="00EF1DE6">
            <w:pPr>
              <w:widowControl/>
              <w:autoSpaceDE/>
              <w:ind w:firstLine="720"/>
              <w:rPr>
                <w:rFonts w:eastAsia="Calibri"/>
                <w:sz w:val="24"/>
                <w:szCs w:val="24"/>
                <w:highlight w:val="yellow"/>
                <w:lang w:val="bg-BG" w:bidi="hi-IN"/>
              </w:rPr>
            </w:pPr>
          </w:p>
        </w:tc>
      </w:tr>
      <w:tr w:rsidR="00601361" w:rsidRPr="00810D22" w:rsidTr="00EF1DE6">
        <w:trPr>
          <w:trHeight w:val="634"/>
        </w:trPr>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tabs>
                <w:tab w:val="left" w:pos="238"/>
              </w:tabs>
              <w:autoSpaceDE/>
              <w:ind w:left="-212" w:firstLine="180"/>
              <w:jc w:val="right"/>
              <w:rPr>
                <w:sz w:val="24"/>
                <w:szCs w:val="24"/>
                <w:lang w:val="bg-BG" w:eastAsia="bg-BG"/>
              </w:rPr>
            </w:pPr>
            <w:r w:rsidRPr="00C54943">
              <w:rPr>
                <w:lang w:val="bg-BG" w:eastAsia="bg-BG"/>
              </w:rPr>
              <w:t>**</w:t>
            </w:r>
            <w:r>
              <w:rPr>
                <w:sz w:val="24"/>
                <w:szCs w:val="24"/>
                <w:lang w:val="bg-BG" w:eastAsia="bg-BG"/>
              </w:rPr>
              <w:t>12.</w:t>
            </w:r>
          </w:p>
        </w:tc>
        <w:tc>
          <w:tcPr>
            <w:tcW w:w="5418" w:type="dxa"/>
            <w:tcBorders>
              <w:top w:val="single" w:sz="4" w:space="0" w:color="auto"/>
              <w:left w:val="single" w:sz="4" w:space="0" w:color="auto"/>
              <w:bottom w:val="single" w:sz="4" w:space="0" w:color="auto"/>
              <w:right w:val="single" w:sz="4" w:space="0" w:color="auto"/>
            </w:tcBorders>
            <w:hideMark/>
          </w:tcPr>
          <w:p w:rsidR="00601361" w:rsidRPr="009B68CB" w:rsidRDefault="00601361" w:rsidP="00EF1DE6">
            <w:pPr>
              <w:widowControl/>
              <w:autoSpaceDE/>
              <w:jc w:val="both"/>
              <w:rPr>
                <w:bCs/>
                <w:sz w:val="24"/>
                <w:szCs w:val="24"/>
                <w:lang w:val="bg-BG"/>
              </w:rPr>
            </w:pPr>
            <w:r>
              <w:rPr>
                <w:b/>
                <w:bCs/>
                <w:sz w:val="24"/>
                <w:szCs w:val="24"/>
                <w:lang w:val="bg-BG"/>
              </w:rPr>
              <w:t>Д</w:t>
            </w:r>
            <w:r w:rsidRPr="00470389">
              <w:rPr>
                <w:b/>
                <w:bCs/>
                <w:sz w:val="24"/>
                <w:szCs w:val="24"/>
                <w:lang w:val="bg-BG"/>
              </w:rPr>
              <w:t>екларация</w:t>
            </w:r>
            <w:r>
              <w:rPr>
                <w:b/>
                <w:bCs/>
                <w:sz w:val="24"/>
                <w:szCs w:val="24"/>
                <w:lang w:val="bg-BG"/>
              </w:rPr>
              <w:t xml:space="preserve"> </w:t>
            </w:r>
            <w:r w:rsidRPr="00C54943">
              <w:rPr>
                <w:b/>
                <w:bCs/>
                <w:sz w:val="24"/>
                <w:szCs w:val="24"/>
                <w:lang w:val="bg-BG"/>
              </w:rPr>
              <w:t xml:space="preserve">за конфиденциалност </w:t>
            </w:r>
            <w:r w:rsidRPr="00C54943">
              <w:rPr>
                <w:bCs/>
                <w:sz w:val="24"/>
                <w:szCs w:val="24"/>
                <w:lang w:val="bg-BG"/>
              </w:rPr>
              <w:t xml:space="preserve">по </w:t>
            </w:r>
            <w:r w:rsidRPr="00C54943">
              <w:rPr>
                <w:bCs/>
                <w:iCs/>
                <w:sz w:val="24"/>
                <w:szCs w:val="24"/>
                <w:lang w:val="bg-BG"/>
              </w:rPr>
              <w:t>чл. 102, ал. 1 и ал. 2 от ЗОП</w:t>
            </w:r>
            <w:r w:rsidRPr="00470389">
              <w:rPr>
                <w:sz w:val="24"/>
                <w:szCs w:val="24"/>
                <w:lang w:val="bg-BG" w:eastAsia="bg-BG"/>
              </w:rPr>
              <w:t xml:space="preserve">- </w:t>
            </w:r>
            <w:r w:rsidRPr="00470389">
              <w:rPr>
                <w:b/>
                <w:sz w:val="24"/>
                <w:szCs w:val="24"/>
                <w:lang w:val="bg-BG" w:eastAsia="bg-BG"/>
              </w:rPr>
              <w:t>образец №</w:t>
            </w:r>
            <w:r>
              <w:rPr>
                <w:b/>
                <w:sz w:val="24"/>
                <w:szCs w:val="24"/>
                <w:lang w:val="bg-BG" w:eastAsia="bg-BG"/>
              </w:rPr>
              <w:t xml:space="preserve"> 9</w:t>
            </w:r>
            <w:r w:rsidRPr="00470389">
              <w:rPr>
                <w:sz w:val="24"/>
                <w:szCs w:val="24"/>
                <w:lang w:val="bg-BG" w:eastAsia="bg-BG"/>
              </w:rPr>
              <w:t>;</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rFonts w:eastAsia="Calibri"/>
                <w:sz w:val="24"/>
                <w:szCs w:val="24"/>
                <w:lang w:val="bg-BG" w:bidi="hi-IN"/>
              </w:rPr>
            </w:pPr>
            <w:r>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810D22" w:rsidRDefault="00601361" w:rsidP="00EF1DE6">
            <w:pPr>
              <w:widowControl/>
              <w:autoSpaceDE/>
              <w:ind w:firstLine="720"/>
              <w:rPr>
                <w:rFonts w:eastAsia="Calibri"/>
                <w:sz w:val="24"/>
                <w:szCs w:val="24"/>
                <w:highlight w:val="yellow"/>
                <w:lang w:val="bg-BG" w:bidi="hi-IN"/>
              </w:rPr>
            </w:pPr>
          </w:p>
        </w:tc>
      </w:tr>
      <w:tr w:rsidR="00601361" w:rsidRPr="00810D22" w:rsidTr="00346057">
        <w:trPr>
          <w:trHeight w:val="373"/>
        </w:trPr>
        <w:tc>
          <w:tcPr>
            <w:tcW w:w="706"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tabs>
                <w:tab w:val="left" w:pos="238"/>
              </w:tabs>
              <w:autoSpaceDE/>
              <w:ind w:left="-212" w:firstLine="180"/>
              <w:jc w:val="right"/>
              <w:rPr>
                <w:rFonts w:eastAsia="Calibri"/>
                <w:sz w:val="24"/>
                <w:szCs w:val="24"/>
                <w:lang w:val="bg-BG" w:bidi="hi-IN"/>
              </w:rPr>
            </w:pPr>
            <w:r w:rsidRPr="00470389">
              <w:rPr>
                <w:sz w:val="24"/>
                <w:szCs w:val="24"/>
                <w:lang w:val="bg-BG" w:eastAsia="bg-BG"/>
              </w:rPr>
              <w:t>1</w:t>
            </w:r>
            <w:r>
              <w:rPr>
                <w:sz w:val="24"/>
                <w:szCs w:val="24"/>
                <w:lang w:val="bg-BG" w:eastAsia="bg-BG"/>
              </w:rPr>
              <w:t>3</w:t>
            </w:r>
            <w:r w:rsidRPr="00470389">
              <w:rPr>
                <w:sz w:val="24"/>
                <w:szCs w:val="24"/>
                <w:lang w:val="bg-BG" w:eastAsia="bg-BG"/>
              </w:rPr>
              <w:t>.</w:t>
            </w:r>
          </w:p>
        </w:tc>
        <w:tc>
          <w:tcPr>
            <w:tcW w:w="5418"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rPr>
                <w:sz w:val="24"/>
                <w:szCs w:val="24"/>
                <w:lang w:val="bg-BG" w:eastAsia="bg-BG"/>
              </w:rPr>
            </w:pPr>
            <w:r w:rsidRPr="00470389">
              <w:rPr>
                <w:b/>
                <w:sz w:val="24"/>
                <w:szCs w:val="24"/>
                <w:lang w:val="bg-BG" w:eastAsia="bg-BG"/>
              </w:rPr>
              <w:t>Ценово предложение</w:t>
            </w:r>
            <w:r w:rsidRPr="00470389">
              <w:rPr>
                <w:sz w:val="24"/>
                <w:szCs w:val="24"/>
                <w:lang w:val="bg-BG" w:eastAsia="bg-BG"/>
              </w:rPr>
              <w:t xml:space="preserve"> - </w:t>
            </w:r>
            <w:r w:rsidRPr="00470389">
              <w:rPr>
                <w:b/>
                <w:sz w:val="24"/>
                <w:szCs w:val="24"/>
                <w:lang w:val="bg-BG" w:eastAsia="bg-BG"/>
              </w:rPr>
              <w:t>образец №</w:t>
            </w:r>
            <w:r>
              <w:rPr>
                <w:b/>
                <w:sz w:val="24"/>
                <w:szCs w:val="24"/>
                <w:lang w:val="bg-BG" w:eastAsia="bg-BG"/>
              </w:rPr>
              <w:t>10</w:t>
            </w:r>
            <w:r w:rsidRPr="00470389">
              <w:rPr>
                <w:sz w:val="24"/>
                <w:szCs w:val="24"/>
                <w:lang w:val="bg-BG" w:eastAsia="bg-BG"/>
              </w:rPr>
              <w:t>;</w:t>
            </w:r>
          </w:p>
        </w:tc>
        <w:tc>
          <w:tcPr>
            <w:tcW w:w="1562" w:type="dxa"/>
            <w:tcBorders>
              <w:top w:val="single" w:sz="4" w:space="0" w:color="auto"/>
              <w:left w:val="single" w:sz="4" w:space="0" w:color="auto"/>
              <w:bottom w:val="single" w:sz="4" w:space="0" w:color="auto"/>
              <w:right w:val="single" w:sz="4" w:space="0" w:color="auto"/>
            </w:tcBorders>
            <w:hideMark/>
          </w:tcPr>
          <w:p w:rsidR="00601361" w:rsidRPr="00470389" w:rsidRDefault="00601361" w:rsidP="00EF1DE6">
            <w:pPr>
              <w:widowControl/>
              <w:autoSpaceDE/>
              <w:jc w:val="center"/>
              <w:rPr>
                <w:sz w:val="24"/>
                <w:szCs w:val="24"/>
                <w:lang w:val="bg-BG"/>
              </w:rPr>
            </w:pPr>
            <w:r w:rsidRPr="00470389">
              <w:rPr>
                <w:rFonts w:eastAsia="Calibri"/>
                <w:sz w:val="24"/>
                <w:szCs w:val="24"/>
                <w:lang w:val="bg-BG" w:bidi="hi-IN"/>
              </w:rPr>
              <w:t>оригинал</w:t>
            </w:r>
          </w:p>
        </w:tc>
        <w:tc>
          <w:tcPr>
            <w:tcW w:w="1322" w:type="dxa"/>
            <w:tcBorders>
              <w:top w:val="single" w:sz="4" w:space="0" w:color="auto"/>
              <w:left w:val="single" w:sz="4" w:space="0" w:color="auto"/>
              <w:bottom w:val="single" w:sz="4" w:space="0" w:color="auto"/>
              <w:right w:val="single" w:sz="4" w:space="0" w:color="auto"/>
            </w:tcBorders>
          </w:tcPr>
          <w:p w:rsidR="00601361" w:rsidRPr="00810D22" w:rsidRDefault="00601361" w:rsidP="00EF1DE6">
            <w:pPr>
              <w:widowControl/>
              <w:autoSpaceDE/>
              <w:ind w:firstLine="720"/>
              <w:rPr>
                <w:rFonts w:eastAsia="Calibri"/>
                <w:sz w:val="24"/>
                <w:szCs w:val="24"/>
                <w:highlight w:val="yellow"/>
                <w:lang w:val="bg-BG" w:bidi="hi-IN"/>
              </w:rPr>
            </w:pPr>
          </w:p>
        </w:tc>
      </w:tr>
    </w:tbl>
    <w:p w:rsidR="00346057" w:rsidRDefault="00601361" w:rsidP="00601361">
      <w:pPr>
        <w:widowControl/>
        <w:suppressAutoHyphens w:val="0"/>
        <w:autoSpaceDE/>
        <w:jc w:val="both"/>
        <w:rPr>
          <w:rFonts w:ascii="Calibri" w:eastAsia="Calibri" w:hAnsi="Calibri" w:cs="Calibri"/>
          <w:sz w:val="22"/>
          <w:szCs w:val="22"/>
          <w:lang w:val="bg-BG" w:eastAsia="en-US"/>
        </w:rPr>
      </w:pPr>
      <w:r w:rsidRPr="00470389">
        <w:rPr>
          <w:rFonts w:ascii="Calibri" w:eastAsia="Calibri" w:hAnsi="Calibri" w:cs="Calibri"/>
          <w:sz w:val="22"/>
          <w:szCs w:val="22"/>
          <w:lang w:val="bg-BG" w:eastAsia="en-US"/>
        </w:rPr>
        <w:tab/>
      </w:r>
    </w:p>
    <w:p w:rsidR="00346057" w:rsidRDefault="00601361" w:rsidP="00601361">
      <w:pPr>
        <w:widowControl/>
        <w:suppressAutoHyphens w:val="0"/>
        <w:autoSpaceDE/>
        <w:jc w:val="both"/>
        <w:rPr>
          <w:bCs/>
          <w:sz w:val="16"/>
          <w:szCs w:val="16"/>
          <w:lang w:val="bg-BG"/>
        </w:rPr>
      </w:pPr>
      <w:r w:rsidRPr="00470389">
        <w:rPr>
          <w:rFonts w:eastAsia="Calibri"/>
          <w:sz w:val="22"/>
          <w:szCs w:val="22"/>
          <w:lang w:val="bg-BG" w:eastAsia="en-US"/>
        </w:rPr>
        <w:t>........................./ ............................................................................./ ....................................</w:t>
      </w:r>
      <w:r w:rsidRPr="00470389">
        <w:rPr>
          <w:rFonts w:eastAsia="Calibri"/>
          <w:sz w:val="22"/>
          <w:szCs w:val="22"/>
          <w:lang w:val="bg-BG" w:eastAsia="en-US"/>
        </w:rPr>
        <w:tab/>
        <w:t>Дата</w:t>
      </w:r>
      <w:r w:rsidRPr="00470389">
        <w:rPr>
          <w:rFonts w:eastAsia="Calibri"/>
          <w:sz w:val="22"/>
          <w:szCs w:val="22"/>
          <w:lang w:val="bg-BG" w:eastAsia="en-US"/>
        </w:rPr>
        <w:tab/>
      </w:r>
      <w:r w:rsidRPr="00470389">
        <w:rPr>
          <w:rFonts w:eastAsia="Calibri"/>
          <w:sz w:val="22"/>
          <w:szCs w:val="22"/>
          <w:lang w:val="bg-BG" w:eastAsia="en-US"/>
        </w:rPr>
        <w:tab/>
      </w:r>
      <w:r w:rsidRPr="00470389">
        <w:rPr>
          <w:rFonts w:eastAsia="Calibri"/>
          <w:sz w:val="22"/>
          <w:szCs w:val="22"/>
          <w:lang w:val="bg-BG" w:eastAsia="en-US"/>
        </w:rPr>
        <w:tab/>
        <w:t xml:space="preserve">Име и фамилия  </w:t>
      </w:r>
      <w:r w:rsidRPr="00470389">
        <w:rPr>
          <w:rFonts w:eastAsia="Calibri"/>
          <w:sz w:val="22"/>
          <w:szCs w:val="22"/>
          <w:lang w:val="bg-BG" w:eastAsia="en-US"/>
        </w:rPr>
        <w:tab/>
        <w:t xml:space="preserve">    </w:t>
      </w:r>
      <w:r w:rsidRPr="00470389">
        <w:rPr>
          <w:rFonts w:eastAsia="Calibri"/>
          <w:sz w:val="22"/>
          <w:szCs w:val="22"/>
          <w:lang w:val="bg-BG" w:eastAsia="en-US"/>
        </w:rPr>
        <w:tab/>
        <w:t xml:space="preserve">   </w:t>
      </w:r>
      <w:r>
        <w:rPr>
          <w:rFonts w:eastAsia="Calibri"/>
          <w:sz w:val="22"/>
          <w:szCs w:val="22"/>
          <w:lang w:val="bg-BG" w:eastAsia="en-US"/>
        </w:rPr>
        <w:t xml:space="preserve">          </w:t>
      </w:r>
      <w:r w:rsidRPr="00470389">
        <w:rPr>
          <w:rFonts w:eastAsia="Calibri"/>
          <w:sz w:val="22"/>
          <w:szCs w:val="22"/>
          <w:lang w:val="bg-BG" w:eastAsia="en-US"/>
        </w:rPr>
        <w:t>Подпис на лицето (и печат)</w:t>
      </w:r>
      <w:r w:rsidRPr="00470389">
        <w:rPr>
          <w:bCs/>
          <w:sz w:val="16"/>
          <w:szCs w:val="16"/>
          <w:lang w:val="bg-BG"/>
        </w:rPr>
        <w:t>–</w:t>
      </w:r>
    </w:p>
    <w:p w:rsidR="00346057" w:rsidRDefault="00346057" w:rsidP="00601361">
      <w:pPr>
        <w:widowControl/>
        <w:suppressAutoHyphens w:val="0"/>
        <w:autoSpaceDE/>
        <w:jc w:val="both"/>
        <w:rPr>
          <w:bCs/>
          <w:sz w:val="16"/>
          <w:szCs w:val="16"/>
          <w:lang w:val="bg-BG"/>
        </w:rPr>
      </w:pPr>
    </w:p>
    <w:p w:rsidR="00601361" w:rsidRPr="00346057" w:rsidRDefault="00601361" w:rsidP="00601361">
      <w:pPr>
        <w:widowControl/>
        <w:suppressAutoHyphens w:val="0"/>
        <w:autoSpaceDE/>
        <w:jc w:val="both"/>
        <w:rPr>
          <w:bCs/>
          <w:sz w:val="16"/>
          <w:szCs w:val="16"/>
          <w:lang w:val="bg-BG"/>
        </w:rPr>
      </w:pPr>
      <w:r w:rsidRPr="00470389">
        <w:rPr>
          <w:bCs/>
          <w:sz w:val="16"/>
          <w:szCs w:val="16"/>
          <w:lang w:val="bg-BG"/>
        </w:rPr>
        <w:t>–––––––––––––––––––––––––––––––––––––––––––––––––––––––––––––––––––––––––––––––––––––––––––––––––––––––––*</w:t>
      </w:r>
      <w:r w:rsidRPr="00470389">
        <w:rPr>
          <w:bCs/>
          <w:i/>
          <w:sz w:val="16"/>
          <w:szCs w:val="16"/>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601361" w:rsidRPr="00971571" w:rsidRDefault="00601361" w:rsidP="00601361">
      <w:pPr>
        <w:widowControl/>
        <w:suppressAutoHyphens w:val="0"/>
        <w:autoSpaceDE/>
        <w:jc w:val="both"/>
        <w:rPr>
          <w:rFonts w:ascii="Calibri" w:hAnsi="Calibri"/>
          <w:bCs/>
          <w:i/>
          <w:sz w:val="16"/>
          <w:szCs w:val="16"/>
          <w:lang w:val="bg-BG"/>
        </w:rPr>
      </w:pPr>
      <w:r w:rsidRPr="007D44CB">
        <w:rPr>
          <w:bCs/>
          <w:i/>
          <w:sz w:val="16"/>
          <w:szCs w:val="16"/>
          <w:lang w:val="bg-BG"/>
        </w:rPr>
        <w:t xml:space="preserve">** </w:t>
      </w:r>
      <w:r w:rsidRPr="00971571">
        <w:rPr>
          <w:bCs/>
          <w:i/>
          <w:sz w:val="16"/>
          <w:szCs w:val="16"/>
          <w:lang w:val="bg-BG"/>
        </w:rPr>
        <w:t xml:space="preserve">Декларацията </w:t>
      </w:r>
      <w:r w:rsidRPr="00971571">
        <w:rPr>
          <w:i/>
          <w:sz w:val="16"/>
          <w:szCs w:val="16"/>
          <w:shd w:val="clear" w:color="auto" w:fill="FFFFFF"/>
        </w:rPr>
        <w:t>не е</w:t>
      </w:r>
      <w:r w:rsidRPr="00971571">
        <w:rPr>
          <w:rStyle w:val="apple-converted-space"/>
          <w:i/>
          <w:sz w:val="16"/>
          <w:szCs w:val="16"/>
          <w:shd w:val="clear" w:color="auto" w:fill="FFFFFF"/>
        </w:rPr>
        <w:t> </w:t>
      </w:r>
      <w:r w:rsidRPr="00971571">
        <w:rPr>
          <w:rStyle w:val="Emphasis"/>
          <w:bCs/>
          <w:i w:val="0"/>
          <w:iCs w:val="0"/>
          <w:sz w:val="16"/>
          <w:szCs w:val="16"/>
          <w:shd w:val="clear" w:color="auto" w:fill="FFFFFF"/>
        </w:rPr>
        <w:t>задължителна</w:t>
      </w:r>
      <w:r w:rsidRPr="00971571">
        <w:rPr>
          <w:rStyle w:val="apple-converted-space"/>
          <w:i/>
          <w:sz w:val="16"/>
          <w:szCs w:val="16"/>
          <w:shd w:val="clear" w:color="auto" w:fill="FFFFFF"/>
        </w:rPr>
        <w:t> </w:t>
      </w:r>
      <w:r w:rsidRPr="00971571">
        <w:rPr>
          <w:i/>
          <w:sz w:val="16"/>
          <w:szCs w:val="16"/>
          <w:shd w:val="clear" w:color="auto" w:fill="FFFFFF"/>
        </w:rPr>
        <w:t>част от офертата, като същата се представя по преценка на всеки участник</w:t>
      </w:r>
      <w:r w:rsidRPr="00971571">
        <w:rPr>
          <w:i/>
          <w:sz w:val="16"/>
          <w:szCs w:val="16"/>
          <w:shd w:val="clear" w:color="auto" w:fill="FFFFFF"/>
          <w:lang w:val="bg-BG"/>
        </w:rPr>
        <w:t>.</w:t>
      </w:r>
    </w:p>
    <w:p w:rsidR="00601361" w:rsidRPr="00C37028" w:rsidRDefault="00601361" w:rsidP="00601361">
      <w:pPr>
        <w:kinsoku w:val="0"/>
        <w:ind w:firstLine="720"/>
        <w:jc w:val="right"/>
        <w:outlineLvl w:val="1"/>
        <w:rPr>
          <w:bCs/>
          <w:i/>
          <w:iCs/>
          <w:sz w:val="24"/>
          <w:szCs w:val="24"/>
        </w:rPr>
      </w:pPr>
      <w:r w:rsidRPr="00C37028">
        <w:rPr>
          <w:bCs/>
          <w:i/>
          <w:iCs/>
          <w:sz w:val="24"/>
          <w:szCs w:val="24"/>
        </w:rPr>
        <w:lastRenderedPageBreak/>
        <w:t xml:space="preserve">            </w:t>
      </w:r>
      <w:r w:rsidR="00410013">
        <w:rPr>
          <w:bCs/>
          <w:i/>
          <w:iCs/>
          <w:sz w:val="24"/>
          <w:szCs w:val="24"/>
          <w:lang w:val="bg-BG"/>
        </w:rPr>
        <w:t>Образец</w:t>
      </w:r>
      <w:r w:rsidRPr="00C37028">
        <w:rPr>
          <w:bCs/>
          <w:i/>
          <w:iCs/>
          <w:sz w:val="24"/>
          <w:szCs w:val="24"/>
        </w:rPr>
        <w:t xml:space="preserve"> № 2</w:t>
      </w:r>
    </w:p>
    <w:p w:rsidR="00601361" w:rsidRDefault="00601361" w:rsidP="00601361">
      <w:pPr>
        <w:ind w:firstLine="720"/>
        <w:rPr>
          <w:b/>
          <w:bCs/>
          <w:highlight w:val="yellow"/>
        </w:rPr>
      </w:pPr>
    </w:p>
    <w:p w:rsidR="00601361" w:rsidRPr="000048FF" w:rsidRDefault="00601361" w:rsidP="00601361">
      <w:pPr>
        <w:kinsoku w:val="0"/>
        <w:ind w:firstLine="720"/>
        <w:jc w:val="center"/>
        <w:outlineLvl w:val="1"/>
        <w:rPr>
          <w:b/>
          <w:bCs/>
          <w:iCs/>
          <w:sz w:val="24"/>
          <w:szCs w:val="24"/>
        </w:rPr>
      </w:pPr>
      <w:r w:rsidRPr="000048FF">
        <w:rPr>
          <w:b/>
          <w:bCs/>
          <w:iCs/>
          <w:sz w:val="24"/>
          <w:szCs w:val="24"/>
        </w:rPr>
        <w:t xml:space="preserve">                                                                                                        </w:t>
      </w:r>
    </w:p>
    <w:p w:rsidR="00601361" w:rsidRPr="000048FF" w:rsidRDefault="00601361" w:rsidP="00601361">
      <w:pPr>
        <w:kinsoku w:val="0"/>
        <w:ind w:firstLine="720"/>
        <w:jc w:val="center"/>
        <w:outlineLvl w:val="1"/>
        <w:rPr>
          <w:b/>
          <w:bCs/>
          <w:iCs/>
          <w:sz w:val="24"/>
          <w:szCs w:val="24"/>
        </w:rPr>
      </w:pPr>
      <w:r w:rsidRPr="000048FF">
        <w:rPr>
          <w:b/>
          <w:bCs/>
          <w:iCs/>
          <w:sz w:val="24"/>
          <w:szCs w:val="24"/>
        </w:rPr>
        <w:t>АДМИНИСТРАТИВНИ СВЕДЕНИЯ</w:t>
      </w:r>
    </w:p>
    <w:p w:rsidR="00601361" w:rsidRPr="000048FF" w:rsidRDefault="00601361" w:rsidP="00601361">
      <w:pPr>
        <w:ind w:firstLine="720"/>
        <w:rPr>
          <w:rFonts w:eastAsia="Calibri"/>
          <w:sz w:val="24"/>
          <w:szCs w:val="24"/>
        </w:rPr>
      </w:pPr>
    </w:p>
    <w:p w:rsidR="00601361" w:rsidRPr="000048FF" w:rsidRDefault="00601361" w:rsidP="00601361">
      <w:pPr>
        <w:kinsoku w:val="0"/>
        <w:ind w:firstLine="720"/>
        <w:outlineLvl w:val="1"/>
        <w:rPr>
          <w:bCs/>
          <w:iCs/>
          <w:sz w:val="24"/>
          <w:szCs w:val="24"/>
        </w:rPr>
      </w:pPr>
    </w:p>
    <w:p w:rsidR="00601361" w:rsidRPr="000048FF" w:rsidRDefault="00601361" w:rsidP="00601361">
      <w:pPr>
        <w:kinsoku w:val="0"/>
        <w:ind w:firstLine="720"/>
        <w:outlineLvl w:val="1"/>
        <w:rPr>
          <w:bCs/>
          <w:iCs/>
          <w:sz w:val="24"/>
          <w:szCs w:val="24"/>
        </w:rPr>
      </w:pPr>
      <w:r w:rsidRPr="000048FF">
        <w:rPr>
          <w:b/>
          <w:bCs/>
          <w:iCs/>
          <w:sz w:val="24"/>
          <w:szCs w:val="24"/>
        </w:rPr>
        <w:t>1.</w:t>
      </w:r>
      <w:r w:rsidRPr="000048FF">
        <w:rPr>
          <w:bCs/>
          <w:iCs/>
          <w:sz w:val="24"/>
          <w:szCs w:val="24"/>
        </w:rPr>
        <w:tab/>
        <w:t>Наименование на участника ………………………………………………….</w:t>
      </w:r>
    </w:p>
    <w:p w:rsidR="00601361" w:rsidRPr="000048FF" w:rsidRDefault="00601361" w:rsidP="00601361">
      <w:pPr>
        <w:ind w:firstLine="720"/>
        <w:rPr>
          <w:rFonts w:eastAsia="Calibri"/>
          <w:sz w:val="24"/>
          <w:szCs w:val="24"/>
        </w:rPr>
      </w:pPr>
      <w:r w:rsidRPr="000048FF">
        <w:rPr>
          <w:rFonts w:eastAsia="Calibri"/>
          <w:sz w:val="24"/>
          <w:szCs w:val="24"/>
        </w:rPr>
        <w:t>ЕИК/</w:t>
      </w:r>
      <w:proofErr w:type="gramStart"/>
      <w:r w:rsidRPr="000048FF">
        <w:rPr>
          <w:rFonts w:eastAsia="Calibri"/>
          <w:sz w:val="24"/>
          <w:szCs w:val="24"/>
        </w:rPr>
        <w:t>БУЛСТАТ ................................</w:t>
      </w:r>
      <w:proofErr w:type="gramEnd"/>
    </w:p>
    <w:p w:rsidR="00601361" w:rsidRPr="000048FF" w:rsidRDefault="00601361" w:rsidP="00601361">
      <w:pPr>
        <w:ind w:firstLine="720"/>
        <w:rPr>
          <w:rFonts w:eastAsia="Calibri"/>
          <w:sz w:val="24"/>
          <w:szCs w:val="24"/>
        </w:rPr>
      </w:pPr>
    </w:p>
    <w:p w:rsidR="00601361" w:rsidRPr="000048FF" w:rsidRDefault="00601361" w:rsidP="00601361">
      <w:pPr>
        <w:kinsoku w:val="0"/>
        <w:ind w:firstLine="720"/>
        <w:outlineLvl w:val="1"/>
        <w:rPr>
          <w:bCs/>
          <w:iCs/>
          <w:sz w:val="24"/>
          <w:szCs w:val="24"/>
        </w:rPr>
      </w:pPr>
      <w:r w:rsidRPr="000048FF">
        <w:rPr>
          <w:b/>
          <w:bCs/>
          <w:iCs/>
          <w:sz w:val="24"/>
          <w:szCs w:val="24"/>
        </w:rPr>
        <w:t>2.</w:t>
      </w:r>
      <w:r w:rsidRPr="000048FF">
        <w:rPr>
          <w:bCs/>
          <w:iCs/>
          <w:sz w:val="24"/>
          <w:szCs w:val="24"/>
        </w:rPr>
        <w:tab/>
        <w:t>Координати/адрес за кореспонденция:</w:t>
      </w:r>
    </w:p>
    <w:p w:rsidR="00601361" w:rsidRPr="000048FF" w:rsidRDefault="00601361" w:rsidP="00601361">
      <w:pPr>
        <w:kinsoku w:val="0"/>
        <w:ind w:firstLine="720"/>
        <w:outlineLvl w:val="1"/>
        <w:rPr>
          <w:bCs/>
          <w:iCs/>
          <w:sz w:val="24"/>
          <w:szCs w:val="24"/>
        </w:rPr>
      </w:pPr>
      <w:r w:rsidRPr="000048FF">
        <w:rPr>
          <w:bCs/>
          <w:iCs/>
          <w:sz w:val="24"/>
          <w:szCs w:val="24"/>
        </w:rPr>
        <w:t>Адрес</w:t>
      </w:r>
      <w:proofErr w:type="gramStart"/>
      <w:r w:rsidRPr="000048FF">
        <w:rPr>
          <w:bCs/>
          <w:iCs/>
          <w:sz w:val="24"/>
          <w:szCs w:val="24"/>
        </w:rPr>
        <w:t>:……………………………………………………………………………</w:t>
      </w:r>
      <w:proofErr w:type="gramEnd"/>
    </w:p>
    <w:p w:rsidR="00601361" w:rsidRPr="000048FF" w:rsidRDefault="00601361" w:rsidP="00601361">
      <w:pPr>
        <w:kinsoku w:val="0"/>
        <w:ind w:firstLine="720"/>
        <w:outlineLvl w:val="1"/>
        <w:rPr>
          <w:bCs/>
          <w:iCs/>
          <w:sz w:val="24"/>
          <w:szCs w:val="24"/>
        </w:rPr>
      </w:pPr>
      <w:r w:rsidRPr="000048FF">
        <w:rPr>
          <w:bCs/>
          <w:iCs/>
          <w:sz w:val="24"/>
          <w:szCs w:val="24"/>
        </w:rPr>
        <w:t>Телефон № ………………………….</w:t>
      </w:r>
    </w:p>
    <w:p w:rsidR="00601361" w:rsidRPr="000048FF" w:rsidRDefault="00601361" w:rsidP="00601361">
      <w:pPr>
        <w:kinsoku w:val="0"/>
        <w:ind w:firstLine="720"/>
        <w:outlineLvl w:val="1"/>
        <w:rPr>
          <w:bCs/>
          <w:iCs/>
          <w:sz w:val="24"/>
          <w:szCs w:val="24"/>
        </w:rPr>
      </w:pPr>
      <w:r w:rsidRPr="000048FF">
        <w:rPr>
          <w:bCs/>
          <w:iCs/>
          <w:sz w:val="24"/>
          <w:szCs w:val="24"/>
        </w:rPr>
        <w:t>Факс: ………………………………...</w:t>
      </w:r>
    </w:p>
    <w:p w:rsidR="00601361" w:rsidRPr="000048FF" w:rsidRDefault="00601361" w:rsidP="00601361">
      <w:pPr>
        <w:kinsoku w:val="0"/>
        <w:ind w:firstLine="720"/>
        <w:outlineLvl w:val="1"/>
        <w:rPr>
          <w:bCs/>
          <w:iCs/>
          <w:sz w:val="24"/>
          <w:szCs w:val="24"/>
        </w:rPr>
      </w:pPr>
      <w:r w:rsidRPr="000048FF">
        <w:rPr>
          <w:bCs/>
          <w:iCs/>
          <w:sz w:val="24"/>
          <w:szCs w:val="24"/>
        </w:rPr>
        <w:t>E-mail: ……………………………….</w:t>
      </w:r>
    </w:p>
    <w:p w:rsidR="00601361" w:rsidRPr="000048FF" w:rsidRDefault="00601361" w:rsidP="00601361">
      <w:pPr>
        <w:kinsoku w:val="0"/>
        <w:ind w:firstLine="720"/>
        <w:outlineLvl w:val="1"/>
        <w:rPr>
          <w:bCs/>
          <w:iCs/>
          <w:sz w:val="24"/>
          <w:szCs w:val="24"/>
        </w:rPr>
      </w:pPr>
    </w:p>
    <w:p w:rsidR="00601361" w:rsidRPr="000048FF" w:rsidRDefault="00601361" w:rsidP="00601361">
      <w:pPr>
        <w:kinsoku w:val="0"/>
        <w:ind w:firstLine="720"/>
        <w:outlineLvl w:val="1"/>
        <w:rPr>
          <w:bCs/>
          <w:iCs/>
          <w:sz w:val="24"/>
          <w:szCs w:val="24"/>
        </w:rPr>
      </w:pPr>
      <w:r w:rsidRPr="000048FF">
        <w:rPr>
          <w:b/>
          <w:bCs/>
          <w:iCs/>
          <w:sz w:val="24"/>
          <w:szCs w:val="24"/>
        </w:rPr>
        <w:t>3.</w:t>
      </w:r>
      <w:r w:rsidRPr="000048FF">
        <w:rPr>
          <w:bCs/>
          <w:iCs/>
          <w:sz w:val="24"/>
          <w:szCs w:val="24"/>
        </w:rPr>
        <w:tab/>
        <w:t>Лице, представляващо участника: ……………………………………………</w:t>
      </w:r>
    </w:p>
    <w:p w:rsidR="00601361" w:rsidRPr="000048FF" w:rsidRDefault="00601361" w:rsidP="00601361">
      <w:pPr>
        <w:kinsoku w:val="0"/>
        <w:ind w:left="2160" w:firstLine="720"/>
        <w:jc w:val="center"/>
        <w:outlineLvl w:val="1"/>
        <w:rPr>
          <w:bCs/>
          <w:i/>
          <w:iCs/>
          <w:sz w:val="24"/>
          <w:szCs w:val="24"/>
        </w:rPr>
      </w:pPr>
      <w:r w:rsidRPr="000048FF">
        <w:rPr>
          <w:bCs/>
          <w:i/>
          <w:iCs/>
          <w:sz w:val="24"/>
          <w:szCs w:val="24"/>
        </w:rPr>
        <w:t>(</w:t>
      </w:r>
      <w:proofErr w:type="gramStart"/>
      <w:r w:rsidRPr="000048FF">
        <w:rPr>
          <w:bCs/>
          <w:i/>
          <w:iCs/>
          <w:sz w:val="24"/>
          <w:szCs w:val="24"/>
        </w:rPr>
        <w:t>трите</w:t>
      </w:r>
      <w:proofErr w:type="gramEnd"/>
      <w:r w:rsidRPr="000048FF">
        <w:rPr>
          <w:bCs/>
          <w:i/>
          <w:iCs/>
          <w:sz w:val="24"/>
          <w:szCs w:val="24"/>
        </w:rPr>
        <w:t xml:space="preserve"> имена)</w:t>
      </w:r>
    </w:p>
    <w:p w:rsidR="00601361" w:rsidRPr="000048FF" w:rsidRDefault="00601361" w:rsidP="00601361">
      <w:pPr>
        <w:kinsoku w:val="0"/>
        <w:ind w:firstLine="720"/>
        <w:outlineLvl w:val="1"/>
        <w:rPr>
          <w:bCs/>
          <w:iCs/>
          <w:sz w:val="24"/>
          <w:szCs w:val="24"/>
        </w:rPr>
      </w:pPr>
    </w:p>
    <w:p w:rsidR="00601361" w:rsidRPr="000048FF" w:rsidRDefault="00601361" w:rsidP="00601361">
      <w:pPr>
        <w:kinsoku w:val="0"/>
        <w:ind w:firstLine="720"/>
        <w:outlineLvl w:val="1"/>
        <w:rPr>
          <w:bCs/>
          <w:iCs/>
          <w:sz w:val="24"/>
          <w:szCs w:val="24"/>
        </w:rPr>
      </w:pPr>
      <w:r w:rsidRPr="000048FF">
        <w:rPr>
          <w:bCs/>
          <w:iCs/>
          <w:sz w:val="24"/>
          <w:szCs w:val="24"/>
        </w:rPr>
        <w:t>………………………………………………………………………….………..</w:t>
      </w:r>
    </w:p>
    <w:p w:rsidR="00601361" w:rsidRPr="000048FF" w:rsidRDefault="00601361" w:rsidP="00601361">
      <w:pPr>
        <w:kinsoku w:val="0"/>
        <w:ind w:firstLine="720"/>
        <w:jc w:val="center"/>
        <w:outlineLvl w:val="1"/>
        <w:rPr>
          <w:bCs/>
          <w:i/>
          <w:iCs/>
          <w:sz w:val="24"/>
          <w:szCs w:val="24"/>
        </w:rPr>
      </w:pPr>
      <w:r w:rsidRPr="000048FF">
        <w:rPr>
          <w:bCs/>
          <w:i/>
          <w:iCs/>
          <w:sz w:val="24"/>
          <w:szCs w:val="24"/>
        </w:rPr>
        <w:t>(</w:t>
      </w:r>
      <w:proofErr w:type="gramStart"/>
      <w:r w:rsidRPr="000048FF">
        <w:rPr>
          <w:bCs/>
          <w:i/>
          <w:iCs/>
          <w:sz w:val="24"/>
          <w:szCs w:val="24"/>
        </w:rPr>
        <w:t>данни</w:t>
      </w:r>
      <w:proofErr w:type="gramEnd"/>
      <w:r w:rsidRPr="000048FF">
        <w:rPr>
          <w:bCs/>
          <w:i/>
          <w:iCs/>
          <w:sz w:val="24"/>
          <w:szCs w:val="24"/>
        </w:rPr>
        <w:t xml:space="preserve"> по документ за самоличност)</w:t>
      </w:r>
    </w:p>
    <w:p w:rsidR="00601361" w:rsidRPr="000048FF" w:rsidRDefault="00601361" w:rsidP="00601361">
      <w:pPr>
        <w:ind w:firstLine="720"/>
        <w:rPr>
          <w:rFonts w:eastAsia="Calibri"/>
          <w:sz w:val="24"/>
          <w:szCs w:val="24"/>
        </w:rPr>
      </w:pPr>
    </w:p>
    <w:p w:rsidR="00601361" w:rsidRPr="000048FF" w:rsidRDefault="00601361" w:rsidP="00601361">
      <w:pPr>
        <w:kinsoku w:val="0"/>
        <w:ind w:firstLine="720"/>
        <w:outlineLvl w:val="1"/>
        <w:rPr>
          <w:bCs/>
          <w:iCs/>
          <w:sz w:val="24"/>
          <w:szCs w:val="24"/>
        </w:rPr>
      </w:pPr>
      <w:r w:rsidRPr="000048FF">
        <w:rPr>
          <w:bCs/>
          <w:iCs/>
          <w:sz w:val="24"/>
          <w:szCs w:val="24"/>
        </w:rPr>
        <w:t>…………………….……….…………………………………………….………</w:t>
      </w:r>
    </w:p>
    <w:p w:rsidR="00601361" w:rsidRPr="000048FF" w:rsidRDefault="00601361" w:rsidP="00601361">
      <w:pPr>
        <w:ind w:firstLine="720"/>
        <w:jc w:val="center"/>
        <w:rPr>
          <w:rFonts w:eastAsia="Calibri"/>
          <w:i/>
          <w:spacing w:val="20"/>
          <w:sz w:val="24"/>
          <w:szCs w:val="24"/>
        </w:rPr>
      </w:pPr>
      <w:r w:rsidRPr="000048FF">
        <w:rPr>
          <w:rFonts w:eastAsia="Calibri"/>
          <w:i/>
          <w:spacing w:val="20"/>
          <w:sz w:val="24"/>
          <w:szCs w:val="24"/>
        </w:rPr>
        <w:t>(</w:t>
      </w:r>
      <w:proofErr w:type="gramStart"/>
      <w:r w:rsidRPr="000048FF">
        <w:rPr>
          <w:rFonts w:eastAsia="Calibri"/>
          <w:i/>
          <w:spacing w:val="20"/>
          <w:sz w:val="24"/>
          <w:szCs w:val="24"/>
        </w:rPr>
        <w:t>длъжност</w:t>
      </w:r>
      <w:proofErr w:type="gramEnd"/>
      <w:r w:rsidRPr="000048FF">
        <w:rPr>
          <w:rFonts w:eastAsia="Calibri"/>
          <w:i/>
          <w:spacing w:val="20"/>
          <w:sz w:val="24"/>
          <w:szCs w:val="24"/>
        </w:rPr>
        <w:t>)</w:t>
      </w:r>
    </w:p>
    <w:p w:rsidR="00601361" w:rsidRPr="000048FF" w:rsidRDefault="00601361" w:rsidP="00601361">
      <w:pPr>
        <w:ind w:firstLine="720"/>
        <w:jc w:val="center"/>
        <w:rPr>
          <w:rFonts w:eastAsia="Calibri"/>
          <w:sz w:val="24"/>
          <w:szCs w:val="24"/>
        </w:rPr>
      </w:pPr>
    </w:p>
    <w:p w:rsidR="00601361" w:rsidRPr="000048FF" w:rsidRDefault="00601361" w:rsidP="00601361">
      <w:pPr>
        <w:widowControl/>
        <w:numPr>
          <w:ilvl w:val="0"/>
          <w:numId w:val="16"/>
        </w:numPr>
        <w:tabs>
          <w:tab w:val="clear" w:pos="1065"/>
          <w:tab w:val="num" w:pos="0"/>
          <w:tab w:val="num" w:pos="709"/>
        </w:tabs>
        <w:suppressAutoHyphens w:val="0"/>
        <w:autoSpaceDE/>
        <w:ind w:left="0" w:firstLine="720"/>
        <w:outlineLvl w:val="1"/>
        <w:rPr>
          <w:bCs/>
          <w:iCs/>
          <w:sz w:val="24"/>
          <w:szCs w:val="24"/>
        </w:rPr>
      </w:pPr>
      <w:r w:rsidRPr="000048FF">
        <w:rPr>
          <w:bCs/>
          <w:iCs/>
          <w:sz w:val="24"/>
          <w:szCs w:val="24"/>
        </w:rPr>
        <w:t>Лице за контакти</w:t>
      </w:r>
      <w:proofErr w:type="gramStart"/>
      <w:r w:rsidRPr="000048FF">
        <w:rPr>
          <w:bCs/>
          <w:iCs/>
          <w:sz w:val="24"/>
          <w:szCs w:val="24"/>
        </w:rPr>
        <w:t>:.……….…………………………………………………......</w:t>
      </w:r>
      <w:proofErr w:type="gramEnd"/>
    </w:p>
    <w:p w:rsidR="00601361" w:rsidRPr="000048FF" w:rsidRDefault="00601361" w:rsidP="00601361">
      <w:pPr>
        <w:kinsoku w:val="0"/>
        <w:ind w:firstLine="720"/>
        <w:jc w:val="center"/>
        <w:outlineLvl w:val="1"/>
        <w:rPr>
          <w:bCs/>
          <w:i/>
          <w:iCs/>
          <w:sz w:val="24"/>
          <w:szCs w:val="24"/>
        </w:rPr>
      </w:pPr>
      <w:r w:rsidRPr="000048FF">
        <w:rPr>
          <w:bCs/>
          <w:i/>
          <w:iCs/>
          <w:sz w:val="24"/>
          <w:szCs w:val="24"/>
        </w:rPr>
        <w:t>(</w:t>
      </w:r>
      <w:proofErr w:type="gramStart"/>
      <w:r w:rsidRPr="000048FF">
        <w:rPr>
          <w:bCs/>
          <w:i/>
          <w:iCs/>
          <w:sz w:val="24"/>
          <w:szCs w:val="24"/>
        </w:rPr>
        <w:t>трите</w:t>
      </w:r>
      <w:proofErr w:type="gramEnd"/>
      <w:r w:rsidRPr="000048FF">
        <w:rPr>
          <w:bCs/>
          <w:i/>
          <w:iCs/>
          <w:sz w:val="24"/>
          <w:szCs w:val="24"/>
        </w:rPr>
        <w:t xml:space="preserve"> имена)</w:t>
      </w:r>
    </w:p>
    <w:p w:rsidR="00601361" w:rsidRPr="000048FF" w:rsidRDefault="00601361" w:rsidP="00601361">
      <w:pPr>
        <w:ind w:firstLine="720"/>
        <w:rPr>
          <w:rFonts w:eastAsia="Calibri"/>
          <w:sz w:val="24"/>
          <w:szCs w:val="24"/>
        </w:rPr>
      </w:pPr>
    </w:p>
    <w:p w:rsidR="00601361" w:rsidRPr="000048FF" w:rsidRDefault="00601361" w:rsidP="00601361">
      <w:pPr>
        <w:kinsoku w:val="0"/>
        <w:ind w:firstLine="720"/>
        <w:outlineLvl w:val="1"/>
        <w:rPr>
          <w:bCs/>
          <w:iCs/>
          <w:sz w:val="24"/>
          <w:szCs w:val="24"/>
        </w:rPr>
      </w:pPr>
      <w:r w:rsidRPr="000048FF">
        <w:rPr>
          <w:bCs/>
          <w:iCs/>
          <w:sz w:val="24"/>
          <w:szCs w:val="24"/>
        </w:rPr>
        <w:t>…………………….……….…………………………………………….………</w:t>
      </w:r>
    </w:p>
    <w:p w:rsidR="00601361" w:rsidRPr="000048FF" w:rsidRDefault="00601361" w:rsidP="00601361">
      <w:pPr>
        <w:ind w:firstLine="720"/>
        <w:jc w:val="center"/>
        <w:rPr>
          <w:rFonts w:eastAsia="Calibri"/>
          <w:i/>
          <w:spacing w:val="20"/>
          <w:sz w:val="24"/>
          <w:szCs w:val="24"/>
        </w:rPr>
      </w:pPr>
      <w:r w:rsidRPr="000048FF">
        <w:rPr>
          <w:rFonts w:eastAsia="Calibri"/>
          <w:i/>
          <w:spacing w:val="20"/>
          <w:sz w:val="24"/>
          <w:szCs w:val="24"/>
        </w:rPr>
        <w:t>(</w:t>
      </w:r>
      <w:proofErr w:type="gramStart"/>
      <w:r w:rsidRPr="000048FF">
        <w:rPr>
          <w:rFonts w:eastAsia="Calibri"/>
          <w:i/>
          <w:spacing w:val="20"/>
          <w:sz w:val="24"/>
          <w:szCs w:val="24"/>
        </w:rPr>
        <w:t>длъжност</w:t>
      </w:r>
      <w:proofErr w:type="gramEnd"/>
      <w:r w:rsidRPr="000048FF">
        <w:rPr>
          <w:rFonts w:eastAsia="Calibri"/>
          <w:i/>
          <w:spacing w:val="20"/>
          <w:sz w:val="24"/>
          <w:szCs w:val="24"/>
        </w:rPr>
        <w:t>)</w:t>
      </w:r>
    </w:p>
    <w:p w:rsidR="00601361" w:rsidRPr="000048FF" w:rsidRDefault="00601361" w:rsidP="00601361">
      <w:pPr>
        <w:ind w:firstLine="720"/>
        <w:jc w:val="center"/>
        <w:rPr>
          <w:rFonts w:eastAsia="Calibri"/>
          <w:sz w:val="24"/>
          <w:szCs w:val="24"/>
        </w:rPr>
      </w:pPr>
    </w:p>
    <w:p w:rsidR="00601361" w:rsidRPr="000048FF" w:rsidRDefault="00601361" w:rsidP="00601361">
      <w:pPr>
        <w:kinsoku w:val="0"/>
        <w:ind w:firstLine="720"/>
        <w:outlineLvl w:val="1"/>
        <w:rPr>
          <w:bCs/>
          <w:iCs/>
          <w:sz w:val="24"/>
          <w:szCs w:val="24"/>
        </w:rPr>
      </w:pPr>
      <w:proofErr w:type="gramStart"/>
      <w:r w:rsidRPr="000048FF">
        <w:rPr>
          <w:bCs/>
          <w:iCs/>
          <w:sz w:val="24"/>
          <w:szCs w:val="24"/>
        </w:rPr>
        <w:t>Телефон/факс/e-mail</w:t>
      </w:r>
      <w:proofErr w:type="gramEnd"/>
      <w:r w:rsidRPr="000048FF">
        <w:rPr>
          <w:bCs/>
          <w:iCs/>
          <w:sz w:val="24"/>
          <w:szCs w:val="24"/>
        </w:rPr>
        <w:t>: ………………….….…………………………….…….</w:t>
      </w:r>
    </w:p>
    <w:p w:rsidR="00601361" w:rsidRPr="000048FF" w:rsidRDefault="00601361" w:rsidP="00601361">
      <w:pPr>
        <w:kinsoku w:val="0"/>
        <w:ind w:firstLine="720"/>
        <w:outlineLvl w:val="1"/>
        <w:rPr>
          <w:bCs/>
          <w:iCs/>
          <w:sz w:val="24"/>
          <w:szCs w:val="24"/>
        </w:rPr>
      </w:pPr>
    </w:p>
    <w:p w:rsidR="00601361" w:rsidRPr="000048FF" w:rsidRDefault="00601361" w:rsidP="00601361">
      <w:pPr>
        <w:kinsoku w:val="0"/>
        <w:ind w:firstLine="720"/>
        <w:outlineLvl w:val="1"/>
        <w:rPr>
          <w:bCs/>
          <w:iCs/>
          <w:sz w:val="24"/>
          <w:szCs w:val="24"/>
        </w:rPr>
      </w:pPr>
      <w:r w:rsidRPr="000048FF">
        <w:rPr>
          <w:b/>
          <w:bCs/>
          <w:iCs/>
          <w:sz w:val="24"/>
          <w:szCs w:val="24"/>
        </w:rPr>
        <w:t>5.</w:t>
      </w:r>
      <w:r w:rsidRPr="000048FF">
        <w:rPr>
          <w:bCs/>
          <w:iCs/>
          <w:sz w:val="24"/>
          <w:szCs w:val="24"/>
        </w:rPr>
        <w:tab/>
        <w:t>Обслужваща банка…………………………………………………….….…...</w:t>
      </w:r>
    </w:p>
    <w:p w:rsidR="00601361" w:rsidRPr="000048FF" w:rsidRDefault="00601361" w:rsidP="00601361">
      <w:pPr>
        <w:kinsoku w:val="0"/>
        <w:ind w:firstLine="720"/>
        <w:jc w:val="center"/>
        <w:outlineLvl w:val="1"/>
        <w:rPr>
          <w:bCs/>
          <w:iCs/>
          <w:sz w:val="24"/>
          <w:szCs w:val="24"/>
        </w:rPr>
      </w:pPr>
      <w:r w:rsidRPr="000048FF">
        <w:rPr>
          <w:bCs/>
          <w:iCs/>
          <w:sz w:val="24"/>
          <w:szCs w:val="24"/>
        </w:rPr>
        <w:t>(</w:t>
      </w:r>
      <w:proofErr w:type="gramStart"/>
      <w:r w:rsidRPr="000048FF">
        <w:rPr>
          <w:bCs/>
          <w:iCs/>
          <w:sz w:val="24"/>
          <w:szCs w:val="24"/>
        </w:rPr>
        <w:t>наименование</w:t>
      </w:r>
      <w:proofErr w:type="gramEnd"/>
      <w:r w:rsidRPr="000048FF">
        <w:rPr>
          <w:bCs/>
          <w:iCs/>
          <w:sz w:val="24"/>
          <w:szCs w:val="24"/>
        </w:rPr>
        <w:t xml:space="preserve"> на обслужващата банка) </w:t>
      </w:r>
    </w:p>
    <w:p w:rsidR="00601361" w:rsidRPr="000048FF" w:rsidRDefault="00601361" w:rsidP="00601361">
      <w:pPr>
        <w:kinsoku w:val="0"/>
        <w:ind w:firstLine="720"/>
        <w:jc w:val="center"/>
        <w:outlineLvl w:val="1"/>
        <w:rPr>
          <w:bCs/>
          <w:iCs/>
          <w:sz w:val="24"/>
          <w:szCs w:val="24"/>
        </w:rPr>
      </w:pPr>
    </w:p>
    <w:p w:rsidR="00601361" w:rsidRPr="000048FF" w:rsidRDefault="00601361" w:rsidP="00601361">
      <w:pPr>
        <w:kinsoku w:val="0"/>
        <w:ind w:firstLine="720"/>
        <w:outlineLvl w:val="1"/>
        <w:rPr>
          <w:bCs/>
          <w:iCs/>
          <w:sz w:val="24"/>
          <w:szCs w:val="24"/>
        </w:rPr>
      </w:pPr>
      <w:r w:rsidRPr="000048FF">
        <w:rPr>
          <w:bCs/>
          <w:iCs/>
          <w:sz w:val="24"/>
          <w:szCs w:val="24"/>
        </w:rPr>
        <w:t>……………………………………………………………………………………</w:t>
      </w:r>
    </w:p>
    <w:p w:rsidR="00601361" w:rsidRPr="000048FF" w:rsidRDefault="00601361" w:rsidP="00601361">
      <w:pPr>
        <w:kinsoku w:val="0"/>
        <w:ind w:firstLine="720"/>
        <w:jc w:val="center"/>
        <w:outlineLvl w:val="1"/>
        <w:rPr>
          <w:bCs/>
          <w:i/>
          <w:iCs/>
          <w:sz w:val="24"/>
          <w:szCs w:val="24"/>
        </w:rPr>
      </w:pPr>
      <w:r w:rsidRPr="000048FF">
        <w:rPr>
          <w:bCs/>
          <w:i/>
          <w:iCs/>
          <w:sz w:val="24"/>
          <w:szCs w:val="24"/>
        </w:rPr>
        <w:t>(</w:t>
      </w:r>
      <w:proofErr w:type="gramStart"/>
      <w:r w:rsidRPr="000048FF">
        <w:rPr>
          <w:bCs/>
          <w:i/>
          <w:iCs/>
          <w:sz w:val="24"/>
          <w:szCs w:val="24"/>
        </w:rPr>
        <w:t>адрес</w:t>
      </w:r>
      <w:proofErr w:type="gramEnd"/>
      <w:r w:rsidRPr="000048FF">
        <w:rPr>
          <w:bCs/>
          <w:i/>
          <w:iCs/>
          <w:sz w:val="24"/>
          <w:szCs w:val="24"/>
        </w:rPr>
        <w:t xml:space="preserve"> на банката) </w:t>
      </w:r>
    </w:p>
    <w:p w:rsidR="00601361" w:rsidRPr="000048FF" w:rsidRDefault="00601361" w:rsidP="00601361">
      <w:pPr>
        <w:ind w:firstLine="720"/>
        <w:rPr>
          <w:rFonts w:eastAsia="Calibri"/>
          <w:sz w:val="24"/>
          <w:szCs w:val="24"/>
        </w:rPr>
      </w:pPr>
      <w:r w:rsidRPr="000048FF">
        <w:rPr>
          <w:rFonts w:eastAsia="Calibri"/>
          <w:sz w:val="24"/>
          <w:szCs w:val="24"/>
        </w:rPr>
        <w:tab/>
      </w:r>
    </w:p>
    <w:p w:rsidR="00601361" w:rsidRPr="000048FF" w:rsidRDefault="00601361" w:rsidP="00601361">
      <w:pPr>
        <w:ind w:firstLine="720"/>
        <w:rPr>
          <w:rFonts w:eastAsia="Calibri"/>
          <w:sz w:val="24"/>
          <w:szCs w:val="24"/>
        </w:rPr>
      </w:pPr>
      <w:r w:rsidRPr="000048FF">
        <w:rPr>
          <w:rFonts w:eastAsia="Calibri"/>
          <w:sz w:val="24"/>
          <w:szCs w:val="24"/>
        </w:rPr>
        <w:t>……………………………………………………………………………………</w:t>
      </w:r>
    </w:p>
    <w:p w:rsidR="00601361" w:rsidRPr="000048FF" w:rsidRDefault="00601361" w:rsidP="00601361">
      <w:pPr>
        <w:kinsoku w:val="0"/>
        <w:ind w:firstLine="720"/>
        <w:jc w:val="center"/>
        <w:outlineLvl w:val="1"/>
        <w:rPr>
          <w:bCs/>
          <w:i/>
          <w:iCs/>
          <w:sz w:val="24"/>
          <w:szCs w:val="24"/>
        </w:rPr>
      </w:pPr>
      <w:r w:rsidRPr="000048FF">
        <w:rPr>
          <w:bCs/>
          <w:i/>
          <w:iCs/>
          <w:sz w:val="24"/>
          <w:szCs w:val="24"/>
        </w:rPr>
        <w:t>(IBAN сметка, BIC код на банката)</w:t>
      </w:r>
    </w:p>
    <w:p w:rsidR="00601361" w:rsidRPr="000048FF" w:rsidRDefault="00601361" w:rsidP="00601361">
      <w:pPr>
        <w:kinsoku w:val="0"/>
        <w:ind w:firstLine="720"/>
        <w:outlineLvl w:val="1"/>
        <w:rPr>
          <w:bCs/>
          <w:iCs/>
          <w:sz w:val="24"/>
          <w:szCs w:val="24"/>
        </w:rPr>
      </w:pPr>
    </w:p>
    <w:p w:rsidR="00601361" w:rsidRPr="000048FF" w:rsidRDefault="00601361" w:rsidP="00601361">
      <w:pPr>
        <w:ind w:firstLine="720"/>
        <w:rPr>
          <w:rFonts w:eastAsia="Calibri"/>
          <w:sz w:val="24"/>
          <w:szCs w:val="24"/>
        </w:rPr>
      </w:pPr>
    </w:p>
    <w:p w:rsidR="00601361" w:rsidRPr="000048FF" w:rsidRDefault="00601361" w:rsidP="00601361">
      <w:pPr>
        <w:ind w:firstLine="720"/>
        <w:rPr>
          <w:rFonts w:eastAsia="Calibri"/>
          <w:sz w:val="24"/>
          <w:szCs w:val="24"/>
        </w:rPr>
      </w:pPr>
    </w:p>
    <w:p w:rsidR="00601361" w:rsidRPr="000048FF" w:rsidRDefault="00601361" w:rsidP="00601361">
      <w:pPr>
        <w:kinsoku w:val="0"/>
        <w:ind w:firstLine="720"/>
        <w:rPr>
          <w:sz w:val="24"/>
          <w:szCs w:val="24"/>
        </w:rPr>
      </w:pPr>
      <w:r w:rsidRPr="000048FF">
        <w:rPr>
          <w:sz w:val="24"/>
          <w:szCs w:val="24"/>
        </w:rPr>
        <w:t>Дата</w:t>
      </w:r>
      <w:proofErr w:type="gramStart"/>
      <w:r w:rsidRPr="000048FF">
        <w:rPr>
          <w:sz w:val="24"/>
          <w:szCs w:val="24"/>
        </w:rPr>
        <w:t>:…………………..</w:t>
      </w:r>
      <w:proofErr w:type="gramEnd"/>
      <w:r w:rsidRPr="000048FF">
        <w:rPr>
          <w:sz w:val="24"/>
          <w:szCs w:val="24"/>
        </w:rPr>
        <w:t xml:space="preserve">                                </w:t>
      </w:r>
      <w:r w:rsidRPr="000048FF">
        <w:rPr>
          <w:sz w:val="24"/>
          <w:szCs w:val="24"/>
        </w:rPr>
        <w:tab/>
        <w:t>Подпис и печат: …………….</w:t>
      </w:r>
    </w:p>
    <w:p w:rsidR="00601361" w:rsidRPr="00810D22" w:rsidRDefault="00601361" w:rsidP="00601361">
      <w:pPr>
        <w:widowControl/>
        <w:autoSpaceDE/>
        <w:ind w:firstLine="720"/>
        <w:jc w:val="right"/>
        <w:rPr>
          <w:rFonts w:ascii="Calibri" w:hAnsi="Calibri"/>
          <w:i/>
          <w:iCs/>
          <w:color w:val="0070C0"/>
          <w:sz w:val="22"/>
          <w:szCs w:val="22"/>
          <w:highlight w:val="yellow"/>
          <w:lang w:val="bg-BG" w:eastAsia="bg-BG"/>
        </w:rPr>
      </w:pPr>
    </w:p>
    <w:p w:rsidR="00601361" w:rsidRPr="00810D22" w:rsidRDefault="00601361" w:rsidP="00601361">
      <w:pPr>
        <w:widowControl/>
        <w:autoSpaceDE/>
        <w:ind w:firstLine="720"/>
        <w:jc w:val="right"/>
        <w:rPr>
          <w:rFonts w:ascii="Calibri" w:hAnsi="Calibri"/>
          <w:i/>
          <w:iCs/>
          <w:color w:val="0070C0"/>
          <w:sz w:val="22"/>
          <w:szCs w:val="22"/>
          <w:highlight w:val="yellow"/>
          <w:lang w:val="bg-BG" w:eastAsia="bg-BG"/>
        </w:rPr>
      </w:pPr>
    </w:p>
    <w:p w:rsidR="00601361" w:rsidRPr="00810D22" w:rsidRDefault="00601361" w:rsidP="00601361">
      <w:pPr>
        <w:widowControl/>
        <w:autoSpaceDE/>
        <w:ind w:firstLine="720"/>
        <w:jc w:val="right"/>
        <w:rPr>
          <w:rFonts w:ascii="Calibri" w:hAnsi="Calibri"/>
          <w:i/>
          <w:iCs/>
          <w:color w:val="0070C0"/>
          <w:sz w:val="22"/>
          <w:szCs w:val="22"/>
          <w:highlight w:val="yellow"/>
          <w:lang w:val="bg-BG" w:eastAsia="bg-BG"/>
        </w:rPr>
      </w:pPr>
    </w:p>
    <w:p w:rsidR="00601361" w:rsidRDefault="00601361" w:rsidP="00601361">
      <w:pPr>
        <w:widowControl/>
        <w:autoSpaceDE/>
        <w:ind w:firstLine="720"/>
        <w:jc w:val="right"/>
        <w:rPr>
          <w:i/>
          <w:iCs/>
          <w:sz w:val="24"/>
          <w:szCs w:val="24"/>
          <w:lang w:val="ru-RU" w:eastAsia="bg-BG"/>
        </w:rPr>
      </w:pPr>
      <w:r w:rsidRPr="006F05D9">
        <w:rPr>
          <w:i/>
          <w:iCs/>
          <w:sz w:val="24"/>
          <w:szCs w:val="24"/>
          <w:lang w:val="ru-RU" w:eastAsia="bg-BG"/>
        </w:rPr>
        <w:lastRenderedPageBreak/>
        <w:t>Образец</w:t>
      </w:r>
      <w:r w:rsidRPr="006F05D9">
        <w:rPr>
          <w:i/>
          <w:iCs/>
          <w:sz w:val="24"/>
          <w:szCs w:val="24"/>
          <w:lang w:val="bg-BG" w:eastAsia="bg-BG"/>
        </w:rPr>
        <w:t xml:space="preserve"> №</w:t>
      </w:r>
      <w:r>
        <w:rPr>
          <w:i/>
          <w:iCs/>
          <w:sz w:val="24"/>
          <w:szCs w:val="24"/>
          <w:lang w:val="ru-RU" w:eastAsia="bg-BG"/>
        </w:rPr>
        <w:t>3</w:t>
      </w: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Pr="006F05D9" w:rsidRDefault="00601361" w:rsidP="00601361">
      <w:pPr>
        <w:widowControl/>
        <w:autoSpaceDE/>
        <w:ind w:firstLine="720"/>
        <w:jc w:val="right"/>
        <w:rPr>
          <w:i/>
          <w:iCs/>
          <w:sz w:val="24"/>
          <w:szCs w:val="24"/>
          <w:lang w:val="ru-RU" w:eastAsia="bg-BG"/>
        </w:rPr>
      </w:pPr>
      <w:r w:rsidRPr="006F05D9">
        <w:rPr>
          <w:i/>
          <w:iCs/>
          <w:sz w:val="24"/>
          <w:szCs w:val="24"/>
          <w:lang w:val="ru-RU" w:eastAsia="bg-BG"/>
        </w:rPr>
        <w:lastRenderedPageBreak/>
        <w:t>Образец</w:t>
      </w:r>
      <w:r w:rsidRPr="006F05D9">
        <w:rPr>
          <w:i/>
          <w:iCs/>
          <w:sz w:val="24"/>
          <w:szCs w:val="24"/>
          <w:lang w:val="bg-BG" w:eastAsia="bg-BG"/>
        </w:rPr>
        <w:t xml:space="preserve"> №</w:t>
      </w:r>
      <w:r>
        <w:rPr>
          <w:i/>
          <w:iCs/>
          <w:sz w:val="24"/>
          <w:szCs w:val="24"/>
          <w:lang w:val="ru-RU" w:eastAsia="bg-BG"/>
        </w:rPr>
        <w:t>4</w:t>
      </w:r>
      <w:r w:rsidRPr="006F05D9">
        <w:rPr>
          <w:i/>
          <w:iCs/>
          <w:sz w:val="24"/>
          <w:szCs w:val="24"/>
          <w:lang w:val="ru-RU" w:eastAsia="bg-BG"/>
        </w:rPr>
        <w:t xml:space="preserve"> </w:t>
      </w:r>
    </w:p>
    <w:p w:rsidR="00601361" w:rsidRPr="006F05D9" w:rsidRDefault="00601361" w:rsidP="00601361">
      <w:pPr>
        <w:suppressAutoHyphens w:val="0"/>
        <w:kinsoku w:val="0"/>
        <w:autoSpaceDE/>
        <w:ind w:firstLine="720"/>
        <w:outlineLvl w:val="1"/>
        <w:rPr>
          <w:b/>
          <w:bCs/>
          <w:iCs/>
          <w:sz w:val="24"/>
          <w:szCs w:val="24"/>
          <w:lang w:val="bg-BG" w:eastAsia="en-US"/>
        </w:rPr>
      </w:pPr>
      <w:r w:rsidRPr="006F05D9">
        <w:rPr>
          <w:b/>
          <w:bCs/>
          <w:iCs/>
          <w:sz w:val="24"/>
          <w:szCs w:val="24"/>
          <w:lang w:val="bg-BG" w:eastAsia="en-US"/>
        </w:rPr>
        <w:t xml:space="preserve">                                                                                                                                                      </w:t>
      </w:r>
    </w:p>
    <w:p w:rsidR="00601361" w:rsidRPr="006F05D9" w:rsidRDefault="00601361" w:rsidP="00601361">
      <w:pPr>
        <w:suppressAutoHyphens w:val="0"/>
        <w:kinsoku w:val="0"/>
        <w:autoSpaceDE/>
        <w:ind w:firstLine="720"/>
        <w:outlineLvl w:val="1"/>
        <w:rPr>
          <w:b/>
          <w:bCs/>
          <w:iCs/>
          <w:sz w:val="24"/>
          <w:szCs w:val="24"/>
          <w:lang w:val="bg-BG" w:eastAsia="en-US"/>
        </w:rPr>
      </w:pPr>
      <w:r w:rsidRPr="006F05D9">
        <w:rPr>
          <w:b/>
          <w:bCs/>
          <w:iCs/>
          <w:sz w:val="24"/>
          <w:szCs w:val="24"/>
          <w:lang w:val="bg-BG" w:eastAsia="en-US"/>
        </w:rPr>
        <w:t xml:space="preserve">                                                                </w:t>
      </w:r>
      <w:r>
        <w:rPr>
          <w:b/>
          <w:bCs/>
          <w:iCs/>
          <w:sz w:val="24"/>
          <w:szCs w:val="24"/>
          <w:lang w:val="bg-BG" w:eastAsia="en-US"/>
        </w:rPr>
        <w:t xml:space="preserve">                        </w:t>
      </w:r>
      <w:r w:rsidRPr="006F05D9">
        <w:rPr>
          <w:b/>
          <w:bCs/>
          <w:iCs/>
          <w:sz w:val="24"/>
          <w:szCs w:val="24"/>
          <w:lang w:val="bg-BG" w:eastAsia="en-US"/>
        </w:rPr>
        <w:t xml:space="preserve">            </w:t>
      </w:r>
    </w:p>
    <w:p w:rsidR="00601361" w:rsidRPr="006F05D9" w:rsidRDefault="00601361" w:rsidP="00601361">
      <w:pPr>
        <w:widowControl/>
        <w:suppressAutoHyphens w:val="0"/>
        <w:autoSpaceDE/>
        <w:ind w:left="4111" w:firstLine="720"/>
        <w:jc w:val="both"/>
        <w:rPr>
          <w:b/>
          <w:sz w:val="24"/>
          <w:szCs w:val="24"/>
          <w:lang w:val="ru-RU" w:eastAsia="en-US"/>
        </w:rPr>
      </w:pPr>
      <w:r>
        <w:rPr>
          <w:b/>
          <w:sz w:val="24"/>
          <w:szCs w:val="24"/>
          <w:lang w:val="ru-RU" w:eastAsia="en-US"/>
        </w:rPr>
        <w:t>Д</w:t>
      </w:r>
      <w:r w:rsidRPr="006F05D9">
        <w:rPr>
          <w:b/>
          <w:sz w:val="24"/>
          <w:szCs w:val="24"/>
          <w:lang w:val="ru-RU" w:eastAsia="en-US"/>
        </w:rPr>
        <w:t>О</w:t>
      </w:r>
    </w:p>
    <w:p w:rsidR="00601361" w:rsidRPr="006F05D9" w:rsidRDefault="00601361" w:rsidP="00601361">
      <w:pPr>
        <w:widowControl/>
        <w:suppressAutoHyphens w:val="0"/>
        <w:autoSpaceDE/>
        <w:ind w:left="4111" w:firstLine="720"/>
        <w:jc w:val="both"/>
        <w:rPr>
          <w:b/>
          <w:sz w:val="24"/>
          <w:szCs w:val="24"/>
          <w:lang w:val="ru-RU" w:eastAsia="en-US"/>
        </w:rPr>
      </w:pPr>
      <w:r w:rsidRPr="006F05D9">
        <w:rPr>
          <w:b/>
          <w:sz w:val="24"/>
          <w:szCs w:val="24"/>
          <w:lang w:val="ru-RU" w:eastAsia="en-US"/>
        </w:rPr>
        <w:t>ИЗПЪЛНИТЕЛНА АГЕНЦИЯ ПО</w:t>
      </w:r>
    </w:p>
    <w:p w:rsidR="00601361" w:rsidRPr="006F05D9" w:rsidRDefault="00601361" w:rsidP="00601361">
      <w:pPr>
        <w:widowControl/>
        <w:suppressAutoHyphens w:val="0"/>
        <w:autoSpaceDE/>
        <w:ind w:left="4111" w:firstLine="720"/>
        <w:jc w:val="both"/>
        <w:rPr>
          <w:b/>
          <w:sz w:val="24"/>
          <w:szCs w:val="24"/>
          <w:lang w:val="ru-RU" w:eastAsia="en-US"/>
        </w:rPr>
      </w:pPr>
      <w:r w:rsidRPr="006F05D9">
        <w:rPr>
          <w:b/>
          <w:sz w:val="24"/>
          <w:szCs w:val="24"/>
          <w:lang w:val="ru-RU" w:eastAsia="en-US"/>
        </w:rPr>
        <w:t>РИБАРСТВО И АКВАКУЛТУРИ</w:t>
      </w:r>
    </w:p>
    <w:p w:rsidR="00601361" w:rsidRPr="006F05D9" w:rsidRDefault="00601361" w:rsidP="00601361">
      <w:pPr>
        <w:widowControl/>
        <w:suppressAutoHyphens w:val="0"/>
        <w:autoSpaceDE/>
        <w:ind w:left="4111" w:firstLine="720"/>
        <w:rPr>
          <w:b/>
          <w:sz w:val="24"/>
          <w:szCs w:val="24"/>
          <w:lang w:val="bg-BG" w:eastAsia="en-US"/>
        </w:rPr>
      </w:pPr>
      <w:r w:rsidRPr="006F05D9">
        <w:rPr>
          <w:b/>
          <w:sz w:val="24"/>
          <w:szCs w:val="24"/>
          <w:lang w:val="ru-RU" w:eastAsia="en-US"/>
        </w:rPr>
        <w:t>ГР</w:t>
      </w:r>
      <w:proofErr w:type="gramStart"/>
      <w:r w:rsidRPr="006F05D9">
        <w:rPr>
          <w:b/>
          <w:sz w:val="24"/>
          <w:szCs w:val="24"/>
          <w:lang w:val="ru-RU" w:eastAsia="en-US"/>
        </w:rPr>
        <w:t>.</w:t>
      </w:r>
      <w:r w:rsidRPr="006F05D9">
        <w:rPr>
          <w:b/>
          <w:sz w:val="24"/>
          <w:szCs w:val="24"/>
          <w:lang w:val="bg-BG" w:eastAsia="en-US"/>
        </w:rPr>
        <w:t>Б</w:t>
      </w:r>
      <w:proofErr w:type="gramEnd"/>
      <w:r w:rsidRPr="006F05D9">
        <w:rPr>
          <w:b/>
          <w:sz w:val="24"/>
          <w:szCs w:val="24"/>
          <w:lang w:val="bg-BG" w:eastAsia="en-US"/>
        </w:rPr>
        <w:t>УРГАС</w:t>
      </w:r>
      <w:r>
        <w:rPr>
          <w:b/>
          <w:sz w:val="24"/>
          <w:szCs w:val="24"/>
          <w:lang w:val="bg-BG" w:eastAsia="en-US"/>
        </w:rPr>
        <w:t>,</w:t>
      </w:r>
    </w:p>
    <w:p w:rsidR="00601361" w:rsidRDefault="00601361" w:rsidP="00601361">
      <w:pPr>
        <w:widowControl/>
        <w:suppressAutoHyphens w:val="0"/>
        <w:autoSpaceDE/>
        <w:ind w:left="4831"/>
        <w:jc w:val="both"/>
        <w:rPr>
          <w:b/>
          <w:sz w:val="24"/>
          <w:szCs w:val="24"/>
          <w:lang w:val="ru-RU" w:eastAsia="en-US"/>
        </w:rPr>
      </w:pPr>
      <w:r w:rsidRPr="006F05D9">
        <w:rPr>
          <w:b/>
          <w:sz w:val="24"/>
          <w:szCs w:val="24"/>
          <w:lang w:val="ru-RU" w:eastAsia="en-US"/>
        </w:rPr>
        <w:t>УЛ. „</w:t>
      </w:r>
      <w:r w:rsidRPr="006F05D9">
        <w:rPr>
          <w:b/>
          <w:sz w:val="24"/>
          <w:szCs w:val="24"/>
          <w:lang w:val="bg-BG" w:eastAsia="en-US"/>
        </w:rPr>
        <w:t>КНЯЗ АЛЕКСАНДЪР БАТЕНБЕРГ</w:t>
      </w:r>
      <w:r w:rsidRPr="006F05D9">
        <w:rPr>
          <w:b/>
          <w:sz w:val="24"/>
          <w:szCs w:val="24"/>
          <w:lang w:val="ru-RU" w:eastAsia="en-US"/>
        </w:rPr>
        <w:t>” № 1</w:t>
      </w:r>
    </w:p>
    <w:p w:rsidR="00601361" w:rsidRPr="006F05D9" w:rsidRDefault="00601361" w:rsidP="00601361">
      <w:pPr>
        <w:widowControl/>
        <w:suppressAutoHyphens w:val="0"/>
        <w:autoSpaceDE/>
        <w:ind w:left="4111" w:firstLine="720"/>
        <w:jc w:val="both"/>
        <w:rPr>
          <w:b/>
          <w:sz w:val="22"/>
          <w:szCs w:val="22"/>
          <w:lang w:val="bg-BG" w:eastAsia="en-US"/>
        </w:rPr>
      </w:pPr>
    </w:p>
    <w:p w:rsidR="00601361" w:rsidRDefault="00601361" w:rsidP="00601361">
      <w:pPr>
        <w:widowControl/>
        <w:suppressAutoHyphens w:val="0"/>
        <w:autoSpaceDE/>
        <w:ind w:right="70"/>
        <w:jc w:val="center"/>
        <w:outlineLvl w:val="4"/>
        <w:rPr>
          <w:b/>
          <w:bCs/>
          <w:iCs/>
          <w:sz w:val="24"/>
          <w:szCs w:val="24"/>
          <w:lang w:val="ru-RU" w:eastAsia="en-US"/>
        </w:rPr>
      </w:pPr>
      <w:proofErr w:type="gramStart"/>
      <w:r w:rsidRPr="006F05D9">
        <w:rPr>
          <w:b/>
          <w:bCs/>
          <w:iCs/>
          <w:sz w:val="24"/>
          <w:szCs w:val="24"/>
          <w:lang w:val="ru-RU" w:eastAsia="en-US"/>
        </w:rPr>
        <w:t>П</w:t>
      </w:r>
      <w:proofErr w:type="gramEnd"/>
      <w:r w:rsidRPr="006F05D9">
        <w:rPr>
          <w:b/>
          <w:bCs/>
          <w:iCs/>
          <w:sz w:val="24"/>
          <w:szCs w:val="24"/>
          <w:lang w:val="ru-RU" w:eastAsia="en-US"/>
        </w:rPr>
        <w:t xml:space="preserve"> Р Е Д Л О Ж Е Н И Е  З А  И З П Ъ Л Н Е Н И Е</w:t>
      </w:r>
    </w:p>
    <w:p w:rsidR="00601361" w:rsidRPr="006F05D9" w:rsidRDefault="00601361" w:rsidP="00601361">
      <w:pPr>
        <w:widowControl/>
        <w:suppressAutoHyphens w:val="0"/>
        <w:autoSpaceDE/>
        <w:ind w:right="70" w:firstLine="720"/>
        <w:jc w:val="center"/>
        <w:outlineLvl w:val="4"/>
        <w:rPr>
          <w:rFonts w:ascii="Calibri" w:hAnsi="Calibri"/>
          <w:b/>
          <w:bCs/>
          <w:iCs/>
          <w:sz w:val="24"/>
          <w:szCs w:val="24"/>
          <w:lang w:val="ru-RU" w:eastAsia="en-US"/>
        </w:rPr>
      </w:pPr>
    </w:p>
    <w:p w:rsidR="00601361" w:rsidRPr="0032036A" w:rsidRDefault="00601361" w:rsidP="00601361">
      <w:pPr>
        <w:jc w:val="center"/>
        <w:rPr>
          <w:sz w:val="28"/>
          <w:szCs w:val="28"/>
          <w:highlight w:val="yellow"/>
          <w:lang w:val="bg-BG"/>
        </w:rPr>
      </w:pPr>
      <w:r w:rsidRPr="006F05D9">
        <w:rPr>
          <w:b/>
          <w:sz w:val="24"/>
          <w:szCs w:val="24"/>
          <w:lang w:val="ru-RU" w:eastAsia="en-US"/>
        </w:rPr>
        <w:t xml:space="preserve">за участие </w:t>
      </w:r>
      <w:proofErr w:type="gramStart"/>
      <w:r w:rsidRPr="006F05D9">
        <w:rPr>
          <w:b/>
          <w:sz w:val="24"/>
          <w:szCs w:val="24"/>
          <w:lang w:val="ru-RU" w:eastAsia="en-US"/>
        </w:rPr>
        <w:t>в</w:t>
      </w:r>
      <w:proofErr w:type="gramEnd"/>
      <w:r w:rsidRPr="006F05D9">
        <w:rPr>
          <w:b/>
          <w:sz w:val="24"/>
          <w:szCs w:val="24"/>
          <w:lang w:val="ru-RU" w:eastAsia="en-US"/>
        </w:rPr>
        <w:t xml:space="preserve"> </w:t>
      </w:r>
      <w:r w:rsidRPr="006F05D9">
        <w:rPr>
          <w:b/>
          <w:sz w:val="24"/>
          <w:szCs w:val="24"/>
          <w:lang w:val="bg-BG" w:eastAsia="en-US"/>
        </w:rPr>
        <w:t xml:space="preserve">процедура за възлагане чрез публично състезание на обществена поръчка с предмет: </w:t>
      </w:r>
      <w:r w:rsidRPr="0032036A">
        <w:rPr>
          <w:b/>
          <w:sz w:val="24"/>
          <w:szCs w:val="24"/>
        </w:rPr>
        <w:t>„Провеждане на научни изследвания за определяне на състоянието на рибните запаси в значими водни обекти за любителски риболов“</w:t>
      </w:r>
      <w:r w:rsidRPr="0032036A">
        <w:rPr>
          <w:b/>
          <w:sz w:val="24"/>
          <w:szCs w:val="24"/>
          <w:lang w:val="bg-BG" w:eastAsia="en-US"/>
        </w:rPr>
        <w:t>,</w:t>
      </w:r>
    </w:p>
    <w:p w:rsidR="00601361" w:rsidRDefault="00601361" w:rsidP="00601361">
      <w:pPr>
        <w:widowControl/>
        <w:tabs>
          <w:tab w:val="left" w:pos="1843"/>
        </w:tabs>
        <w:suppressAutoHyphens w:val="0"/>
        <w:autoSpaceDE/>
        <w:ind w:firstLine="720"/>
        <w:jc w:val="center"/>
        <w:rPr>
          <w:b/>
          <w:sz w:val="24"/>
          <w:szCs w:val="24"/>
          <w:lang w:val="bg-BG" w:eastAsia="en-US"/>
        </w:rPr>
      </w:pPr>
    </w:p>
    <w:p w:rsidR="00601361" w:rsidRDefault="00601361" w:rsidP="00601361">
      <w:pPr>
        <w:widowControl/>
        <w:tabs>
          <w:tab w:val="left" w:pos="0"/>
        </w:tabs>
        <w:suppressAutoHyphens w:val="0"/>
        <w:autoSpaceDE/>
        <w:ind w:firstLine="720"/>
        <w:jc w:val="center"/>
        <w:rPr>
          <w:b/>
          <w:sz w:val="24"/>
          <w:szCs w:val="24"/>
          <w:lang w:val="bg-BG" w:eastAsia="en-US"/>
        </w:rPr>
      </w:pPr>
      <w:r>
        <w:rPr>
          <w:b/>
          <w:sz w:val="24"/>
          <w:szCs w:val="24"/>
          <w:lang w:val="bg-BG" w:eastAsia="en-US"/>
        </w:rPr>
        <w:t>ПО ОБОСОБЕНА ПОЗИЦИЯ</w:t>
      </w:r>
    </w:p>
    <w:p w:rsidR="00601361" w:rsidRDefault="00601361" w:rsidP="00601361">
      <w:pPr>
        <w:widowControl/>
        <w:tabs>
          <w:tab w:val="left" w:pos="0"/>
        </w:tabs>
        <w:suppressAutoHyphens w:val="0"/>
        <w:autoSpaceDE/>
        <w:ind w:firstLine="720"/>
        <w:jc w:val="center"/>
        <w:rPr>
          <w:b/>
          <w:sz w:val="24"/>
          <w:szCs w:val="24"/>
          <w:lang w:val="bg-BG" w:eastAsia="en-US"/>
        </w:rPr>
      </w:pPr>
      <w:r>
        <w:rPr>
          <w:b/>
          <w:sz w:val="24"/>
          <w:szCs w:val="24"/>
          <w:lang w:val="bg-BG" w:eastAsia="en-US"/>
        </w:rPr>
        <w:t>…………………………….</w:t>
      </w:r>
    </w:p>
    <w:p w:rsidR="00601361" w:rsidRDefault="00601361" w:rsidP="00601361">
      <w:pPr>
        <w:widowControl/>
        <w:tabs>
          <w:tab w:val="left" w:pos="0"/>
        </w:tabs>
        <w:suppressAutoHyphens w:val="0"/>
        <w:autoSpaceDE/>
        <w:ind w:firstLine="720"/>
        <w:jc w:val="center"/>
        <w:rPr>
          <w:b/>
          <w:sz w:val="24"/>
          <w:szCs w:val="24"/>
          <w:lang w:val="bg-BG" w:eastAsia="en-US"/>
        </w:rPr>
      </w:pPr>
    </w:p>
    <w:p w:rsidR="00601361" w:rsidRPr="006F05D9" w:rsidRDefault="00601361" w:rsidP="00601361">
      <w:pPr>
        <w:widowControl/>
        <w:tabs>
          <w:tab w:val="left" w:pos="1843"/>
        </w:tabs>
        <w:suppressAutoHyphens w:val="0"/>
        <w:autoSpaceDE/>
        <w:ind w:firstLine="720"/>
        <w:jc w:val="center"/>
        <w:rPr>
          <w:rFonts w:eastAsia="Calibri"/>
          <w:b/>
          <w:sz w:val="24"/>
          <w:szCs w:val="24"/>
          <w:lang w:val="bg-BG" w:eastAsia="en-US"/>
        </w:rPr>
      </w:pPr>
    </w:p>
    <w:p w:rsidR="00601361" w:rsidRDefault="00601361" w:rsidP="00601361">
      <w:pPr>
        <w:widowControl/>
        <w:tabs>
          <w:tab w:val="left" w:pos="1843"/>
        </w:tabs>
        <w:suppressAutoHyphens w:val="0"/>
        <w:autoSpaceDE/>
        <w:ind w:firstLine="720"/>
        <w:jc w:val="both"/>
        <w:rPr>
          <w:rFonts w:eastAsia="Calibri"/>
          <w:b/>
          <w:sz w:val="24"/>
          <w:szCs w:val="24"/>
          <w:lang w:val="bg-BG" w:eastAsia="en-US"/>
        </w:rPr>
      </w:pPr>
      <w:r w:rsidRPr="006F05D9">
        <w:rPr>
          <w:sz w:val="24"/>
          <w:szCs w:val="24"/>
          <w:lang w:val="ru-RU" w:eastAsia="en-US"/>
        </w:rPr>
        <w:t xml:space="preserve">След запознаване с документацията на обществена поръчка с </w:t>
      </w:r>
      <w:r>
        <w:rPr>
          <w:sz w:val="24"/>
          <w:szCs w:val="24"/>
          <w:lang w:val="ru-RU" w:eastAsia="en-US"/>
        </w:rPr>
        <w:t>посочения по-горе предмет</w:t>
      </w:r>
    </w:p>
    <w:p w:rsidR="00601361" w:rsidRPr="006F05D9" w:rsidRDefault="00601361" w:rsidP="00601361">
      <w:pPr>
        <w:widowControl/>
        <w:tabs>
          <w:tab w:val="left" w:pos="1843"/>
        </w:tabs>
        <w:suppressAutoHyphens w:val="0"/>
        <w:autoSpaceDE/>
        <w:ind w:firstLine="720"/>
        <w:jc w:val="both"/>
        <w:rPr>
          <w:b/>
          <w:sz w:val="24"/>
          <w:szCs w:val="24"/>
          <w:lang w:val="bg-BG" w:eastAsia="en-US"/>
        </w:rPr>
      </w:pPr>
      <w:r>
        <w:rPr>
          <w:sz w:val="24"/>
          <w:szCs w:val="24"/>
          <w:lang w:val="bg-BG" w:eastAsia="en-US"/>
        </w:rPr>
        <w:t>Н</w:t>
      </w:r>
      <w:r w:rsidRPr="006F05D9">
        <w:rPr>
          <w:sz w:val="24"/>
          <w:szCs w:val="24"/>
          <w:lang w:val="bg-BG" w:eastAsia="en-US"/>
        </w:rPr>
        <w:t>ие</w:t>
      </w:r>
      <w:r>
        <w:rPr>
          <w:sz w:val="24"/>
          <w:szCs w:val="24"/>
          <w:lang w:val="bg-BG" w:eastAsia="en-US"/>
        </w:rPr>
        <w:t>,</w:t>
      </w:r>
      <w:r w:rsidRPr="006F05D9">
        <w:rPr>
          <w:sz w:val="24"/>
          <w:szCs w:val="24"/>
          <w:lang w:val="ru-RU" w:eastAsia="en-US"/>
        </w:rPr>
        <w:t xml:space="preserve"> </w:t>
      </w:r>
      <w:r w:rsidRPr="006F05D9">
        <w:rPr>
          <w:b/>
          <w:sz w:val="24"/>
          <w:szCs w:val="24"/>
          <w:lang w:val="bg-BG" w:eastAsia="en-US"/>
        </w:rPr>
        <w:t>_________________________________________________________________</w:t>
      </w:r>
    </w:p>
    <w:p w:rsidR="00601361" w:rsidRPr="006F05D9" w:rsidRDefault="00601361" w:rsidP="00601361">
      <w:pPr>
        <w:widowControl/>
        <w:shd w:val="clear" w:color="auto" w:fill="FFFFFF"/>
        <w:tabs>
          <w:tab w:val="left" w:leader="dot" w:pos="8184"/>
        </w:tabs>
        <w:suppressAutoHyphens w:val="0"/>
        <w:autoSpaceDE/>
        <w:ind w:firstLine="720"/>
        <w:jc w:val="both"/>
        <w:rPr>
          <w:b/>
          <w:sz w:val="24"/>
          <w:szCs w:val="24"/>
          <w:lang w:val="bg-BG" w:eastAsia="en-US"/>
        </w:rPr>
      </w:pPr>
      <w:r w:rsidRPr="006F05D9">
        <w:rPr>
          <w:b/>
          <w:sz w:val="24"/>
          <w:szCs w:val="24"/>
          <w:lang w:val="bg-BG" w:eastAsia="en-US"/>
        </w:rPr>
        <w:t>с адрес /седалище и адрес на управление/ ______________________________</w:t>
      </w:r>
    </w:p>
    <w:p w:rsidR="00601361" w:rsidRPr="006F05D9" w:rsidRDefault="00601361" w:rsidP="00601361">
      <w:pPr>
        <w:widowControl/>
        <w:shd w:val="clear" w:color="auto" w:fill="FFFFFF"/>
        <w:tabs>
          <w:tab w:val="left" w:leader="dot" w:pos="8184"/>
        </w:tabs>
        <w:suppressAutoHyphens w:val="0"/>
        <w:autoSpaceDE/>
        <w:ind w:firstLine="720"/>
        <w:rPr>
          <w:b/>
          <w:sz w:val="24"/>
          <w:szCs w:val="24"/>
          <w:lang w:val="bg-BG" w:eastAsia="en-US"/>
        </w:rPr>
      </w:pPr>
      <w:r w:rsidRPr="006F05D9">
        <w:rPr>
          <w:b/>
          <w:sz w:val="24"/>
          <w:szCs w:val="24"/>
          <w:lang w:val="bg-BG" w:eastAsia="en-US"/>
        </w:rPr>
        <w:t>ЕИК/БУЛСТАТ ________________, регистриран/о в ____________________,</w:t>
      </w:r>
    </w:p>
    <w:p w:rsidR="00601361" w:rsidRPr="006F05D9" w:rsidRDefault="00601361" w:rsidP="00601361">
      <w:pPr>
        <w:widowControl/>
        <w:shd w:val="clear" w:color="auto" w:fill="FFFFFF"/>
        <w:tabs>
          <w:tab w:val="left" w:leader="dot" w:pos="8184"/>
        </w:tabs>
        <w:suppressAutoHyphens w:val="0"/>
        <w:autoSpaceDE/>
        <w:ind w:firstLine="720"/>
        <w:jc w:val="both"/>
        <w:rPr>
          <w:b/>
          <w:sz w:val="24"/>
          <w:szCs w:val="24"/>
          <w:lang w:val="bg-BG" w:eastAsia="en-US"/>
        </w:rPr>
      </w:pPr>
      <w:r w:rsidRPr="006F05D9">
        <w:rPr>
          <w:b/>
          <w:sz w:val="24"/>
          <w:szCs w:val="24"/>
          <w:lang w:val="bg-BG" w:eastAsia="en-US"/>
        </w:rPr>
        <w:t>представляван/о от __________________________________________________</w:t>
      </w:r>
    </w:p>
    <w:p w:rsidR="00601361" w:rsidRPr="006F05D9" w:rsidRDefault="00601361" w:rsidP="00601361">
      <w:pPr>
        <w:widowControl/>
        <w:shd w:val="clear" w:color="auto" w:fill="FFFFFF"/>
        <w:tabs>
          <w:tab w:val="left" w:leader="dot" w:pos="8184"/>
        </w:tabs>
        <w:suppressAutoHyphens w:val="0"/>
        <w:autoSpaceDE/>
        <w:ind w:firstLine="720"/>
        <w:jc w:val="both"/>
        <w:rPr>
          <w:b/>
          <w:sz w:val="24"/>
          <w:szCs w:val="24"/>
          <w:u w:val="single"/>
          <w:lang w:val="bg-BG" w:eastAsia="en-US"/>
        </w:rPr>
      </w:pPr>
      <w:r w:rsidRPr="006F05D9">
        <w:rPr>
          <w:b/>
          <w:sz w:val="24"/>
          <w:szCs w:val="24"/>
          <w:lang w:val="bg-BG" w:eastAsia="en-US"/>
        </w:rPr>
        <w:t>ЕГН __________________</w:t>
      </w:r>
    </w:p>
    <w:p w:rsidR="00601361" w:rsidRPr="006F05D9" w:rsidRDefault="00601361" w:rsidP="00601361">
      <w:pPr>
        <w:widowControl/>
        <w:suppressAutoHyphens w:val="0"/>
        <w:autoSpaceDE/>
        <w:ind w:firstLine="720"/>
        <w:jc w:val="both"/>
        <w:rPr>
          <w:sz w:val="22"/>
          <w:szCs w:val="22"/>
          <w:lang w:val="ru-RU" w:eastAsia="en-US"/>
        </w:rPr>
      </w:pPr>
      <w:r w:rsidRPr="006F05D9">
        <w:rPr>
          <w:sz w:val="22"/>
          <w:szCs w:val="22"/>
          <w:lang w:eastAsia="en-US"/>
        </w:rPr>
        <w:t>IBAN</w:t>
      </w:r>
      <w:r w:rsidRPr="006F05D9">
        <w:rPr>
          <w:sz w:val="22"/>
          <w:szCs w:val="22"/>
          <w:lang w:val="ru-RU" w:eastAsia="en-US"/>
        </w:rPr>
        <w:t>:</w:t>
      </w:r>
      <w:r w:rsidRPr="006F05D9">
        <w:rPr>
          <w:b/>
          <w:sz w:val="24"/>
          <w:szCs w:val="24"/>
          <w:lang w:val="bg-BG" w:eastAsia="en-US"/>
        </w:rPr>
        <w:t xml:space="preserve"> _______________________________________________________________</w:t>
      </w:r>
      <w:r w:rsidRPr="006F05D9">
        <w:rPr>
          <w:sz w:val="22"/>
          <w:szCs w:val="22"/>
          <w:lang w:val="ru-RU" w:eastAsia="en-US"/>
        </w:rPr>
        <w:t xml:space="preserve">, </w:t>
      </w:r>
    </w:p>
    <w:p w:rsidR="00601361" w:rsidRPr="006F05D9" w:rsidRDefault="00601361" w:rsidP="00601361">
      <w:pPr>
        <w:widowControl/>
        <w:suppressAutoHyphens w:val="0"/>
        <w:autoSpaceDE/>
        <w:ind w:firstLine="720"/>
        <w:jc w:val="both"/>
        <w:rPr>
          <w:sz w:val="22"/>
          <w:szCs w:val="22"/>
          <w:lang w:val="ru-RU" w:eastAsia="en-US"/>
        </w:rPr>
      </w:pPr>
      <w:r w:rsidRPr="006F05D9">
        <w:rPr>
          <w:sz w:val="22"/>
          <w:szCs w:val="22"/>
          <w:lang w:eastAsia="en-US"/>
        </w:rPr>
        <w:t>BI</w:t>
      </w:r>
      <w:r w:rsidRPr="006F05D9">
        <w:rPr>
          <w:sz w:val="22"/>
          <w:szCs w:val="22"/>
          <w:lang w:val="ru-RU" w:eastAsia="en-US"/>
        </w:rPr>
        <w:t xml:space="preserve">С код </w:t>
      </w:r>
      <w:r w:rsidRPr="006F05D9">
        <w:rPr>
          <w:b/>
          <w:sz w:val="24"/>
          <w:szCs w:val="24"/>
          <w:lang w:val="bg-BG" w:eastAsia="en-US"/>
        </w:rPr>
        <w:t xml:space="preserve">______________________________________________________________ </w:t>
      </w:r>
      <w:r w:rsidRPr="006F05D9">
        <w:rPr>
          <w:sz w:val="22"/>
          <w:szCs w:val="22"/>
          <w:lang w:val="ru-RU" w:eastAsia="en-US"/>
        </w:rPr>
        <w:t xml:space="preserve"> </w:t>
      </w:r>
    </w:p>
    <w:p w:rsidR="00601361" w:rsidRPr="007306B0" w:rsidRDefault="00601361" w:rsidP="00601361">
      <w:pPr>
        <w:widowControl/>
        <w:suppressAutoHyphens w:val="0"/>
        <w:autoSpaceDE/>
        <w:ind w:firstLine="720"/>
        <w:jc w:val="both"/>
        <w:rPr>
          <w:b/>
          <w:sz w:val="24"/>
          <w:szCs w:val="24"/>
          <w:lang w:val="bg-BG" w:eastAsia="en-US"/>
        </w:rPr>
      </w:pPr>
      <w:r w:rsidRPr="006F05D9">
        <w:rPr>
          <w:sz w:val="22"/>
          <w:szCs w:val="22"/>
          <w:lang w:val="ru-RU" w:eastAsia="en-US"/>
        </w:rPr>
        <w:t xml:space="preserve">обслужваща банка </w:t>
      </w:r>
      <w:r w:rsidRPr="006F05D9">
        <w:rPr>
          <w:b/>
          <w:sz w:val="24"/>
          <w:szCs w:val="24"/>
          <w:lang w:val="bg-BG" w:eastAsia="en-US"/>
        </w:rPr>
        <w:t>_____________________________________________________</w:t>
      </w:r>
      <w:r w:rsidRPr="002B49EE">
        <w:t xml:space="preserve"> </w:t>
      </w:r>
      <w:r w:rsidRPr="002B49EE">
        <w:rPr>
          <w:sz w:val="24"/>
          <w:szCs w:val="24"/>
        </w:rPr>
        <w:t xml:space="preserve">заявяваме, че желаем да участваме в процедурата и предлагаме да осъществим предмета </w:t>
      </w:r>
      <w:r>
        <w:rPr>
          <w:sz w:val="24"/>
          <w:szCs w:val="24"/>
          <w:lang w:val="bg-BG"/>
        </w:rPr>
        <w:t>ѝ</w:t>
      </w:r>
      <w:r w:rsidRPr="002B49EE">
        <w:rPr>
          <w:sz w:val="24"/>
          <w:szCs w:val="24"/>
        </w:rPr>
        <w:t xml:space="preserve"> </w:t>
      </w:r>
      <w:r w:rsidRPr="007306B0">
        <w:rPr>
          <w:sz w:val="24"/>
          <w:szCs w:val="24"/>
        </w:rPr>
        <w:t xml:space="preserve">съгласно изискванията на Техническата спецификация  и документацията.  </w:t>
      </w:r>
    </w:p>
    <w:p w:rsidR="00601361" w:rsidRPr="007306B0" w:rsidRDefault="00601361" w:rsidP="00601361">
      <w:pPr>
        <w:tabs>
          <w:tab w:val="left" w:pos="0"/>
          <w:tab w:val="left" w:pos="90"/>
        </w:tabs>
        <w:rPr>
          <w:iCs/>
          <w:sz w:val="24"/>
          <w:szCs w:val="24"/>
        </w:rPr>
      </w:pPr>
      <w:proofErr w:type="gramStart"/>
      <w:r w:rsidRPr="007306B0">
        <w:rPr>
          <w:iCs/>
          <w:sz w:val="24"/>
          <w:szCs w:val="24"/>
        </w:rPr>
        <w:t>Декларираме, че сме запознати с условията в обявената от Вас обществена поръчка и изискванията на ЗОП и ППЗОП.</w:t>
      </w:r>
      <w:proofErr w:type="gramEnd"/>
    </w:p>
    <w:p w:rsidR="00601361" w:rsidRDefault="00601361" w:rsidP="00601361">
      <w:pPr>
        <w:widowControl/>
        <w:suppressAutoHyphens w:val="0"/>
        <w:autoSpaceDE/>
        <w:ind w:firstLine="720"/>
        <w:jc w:val="both"/>
        <w:rPr>
          <w:b/>
          <w:sz w:val="24"/>
          <w:szCs w:val="24"/>
          <w:lang w:val="bg-BG" w:eastAsia="en-US"/>
        </w:rPr>
      </w:pPr>
    </w:p>
    <w:p w:rsidR="00601361" w:rsidRDefault="00601361" w:rsidP="00601361">
      <w:pPr>
        <w:widowControl/>
        <w:shd w:val="clear" w:color="auto" w:fill="FFFFFF"/>
        <w:tabs>
          <w:tab w:val="left" w:leader="dot" w:pos="8184"/>
        </w:tabs>
        <w:suppressAutoHyphens w:val="0"/>
        <w:autoSpaceDE/>
        <w:ind w:firstLine="720"/>
        <w:jc w:val="both"/>
        <w:rPr>
          <w:color w:val="000000"/>
          <w:sz w:val="24"/>
          <w:szCs w:val="24"/>
          <w:lang w:val="bg-BG" w:eastAsia="bg-BG"/>
        </w:rPr>
      </w:pPr>
      <w:r w:rsidRPr="009269F2">
        <w:rPr>
          <w:color w:val="000000"/>
          <w:sz w:val="24"/>
          <w:szCs w:val="24"/>
          <w:lang w:val="bg-BG" w:eastAsia="bg-BG"/>
        </w:rPr>
        <w:t>Отправяме следното предложение за изпълнение на обществената поръчка:</w:t>
      </w:r>
    </w:p>
    <w:p w:rsidR="00601361" w:rsidRDefault="00601361" w:rsidP="00601361">
      <w:pPr>
        <w:widowControl/>
        <w:shd w:val="clear" w:color="auto" w:fill="FFFFFF"/>
        <w:tabs>
          <w:tab w:val="left" w:leader="dot" w:pos="8184"/>
        </w:tabs>
        <w:suppressAutoHyphens w:val="0"/>
        <w:autoSpaceDE/>
        <w:ind w:firstLine="720"/>
        <w:jc w:val="both"/>
        <w:rPr>
          <w:color w:val="000000"/>
          <w:sz w:val="24"/>
          <w:szCs w:val="24"/>
          <w:lang w:val="bg-BG" w:eastAsia="bg-BG"/>
        </w:rPr>
      </w:pPr>
      <w:r>
        <w:rPr>
          <w:color w:val="000000"/>
          <w:sz w:val="24"/>
          <w:szCs w:val="24"/>
          <w:lang w:val="bg-BG" w:eastAsia="bg-BG"/>
        </w:rPr>
        <w:t>………………………………………………………………………………………</w:t>
      </w:r>
    </w:p>
    <w:p w:rsidR="00601361" w:rsidRDefault="00601361" w:rsidP="00601361">
      <w:pPr>
        <w:widowControl/>
        <w:shd w:val="clear" w:color="auto" w:fill="FFFFFF"/>
        <w:tabs>
          <w:tab w:val="left" w:leader="dot" w:pos="8184"/>
        </w:tabs>
        <w:suppressAutoHyphens w:val="0"/>
        <w:autoSpaceDE/>
        <w:ind w:firstLine="720"/>
        <w:jc w:val="both"/>
        <w:rPr>
          <w:color w:val="000000"/>
          <w:sz w:val="24"/>
          <w:szCs w:val="24"/>
          <w:lang w:val="bg-BG" w:eastAsia="bg-BG"/>
        </w:rPr>
      </w:pPr>
    </w:p>
    <w:p w:rsidR="00601361" w:rsidRDefault="00601361" w:rsidP="00601361">
      <w:pPr>
        <w:tabs>
          <w:tab w:val="left" w:pos="0"/>
          <w:tab w:val="left" w:pos="90"/>
        </w:tabs>
        <w:rPr>
          <w:rFonts w:ascii="Verdana" w:eastAsia="Calibri" w:hAnsi="Verdana"/>
          <w:iCs/>
        </w:rPr>
      </w:pPr>
      <w:r>
        <w:rPr>
          <w:iCs/>
          <w:sz w:val="24"/>
          <w:szCs w:val="24"/>
          <w:lang w:val="bg-BG"/>
        </w:rPr>
        <w:tab/>
      </w:r>
      <w:r>
        <w:rPr>
          <w:iCs/>
          <w:sz w:val="24"/>
          <w:szCs w:val="24"/>
          <w:lang w:val="bg-BG"/>
        </w:rPr>
        <w:tab/>
      </w:r>
    </w:p>
    <w:p w:rsidR="00601361" w:rsidRDefault="00601361" w:rsidP="00601361">
      <w:pPr>
        <w:tabs>
          <w:tab w:val="left" w:pos="0"/>
          <w:tab w:val="left" w:pos="90"/>
        </w:tabs>
        <w:rPr>
          <w:rFonts w:ascii="Verdana" w:eastAsia="Calibri" w:hAnsi="Verdana"/>
          <w:iCs/>
        </w:rPr>
      </w:pPr>
    </w:p>
    <w:p w:rsidR="00601361" w:rsidRPr="0032036A" w:rsidRDefault="00601361" w:rsidP="00601361">
      <w:pPr>
        <w:tabs>
          <w:tab w:val="left" w:pos="0"/>
          <w:tab w:val="left" w:pos="90"/>
        </w:tabs>
        <w:rPr>
          <w:rFonts w:eastAsia="Calibri"/>
          <w:b/>
          <w:iCs/>
          <w:sz w:val="24"/>
          <w:szCs w:val="24"/>
        </w:rPr>
      </w:pPr>
      <w:r w:rsidRPr="0032036A">
        <w:rPr>
          <w:rFonts w:eastAsia="Calibri"/>
          <w:b/>
          <w:iCs/>
          <w:sz w:val="24"/>
          <w:szCs w:val="24"/>
        </w:rPr>
        <w:t xml:space="preserve">ПРИЛОЖЕНИЕ: </w:t>
      </w:r>
    </w:p>
    <w:p w:rsidR="00601361" w:rsidRPr="0032036A" w:rsidRDefault="00601361" w:rsidP="00601361">
      <w:pPr>
        <w:tabs>
          <w:tab w:val="left" w:pos="0"/>
          <w:tab w:val="left" w:pos="90"/>
        </w:tabs>
        <w:rPr>
          <w:rFonts w:eastAsia="Calibri"/>
          <w:b/>
          <w:iCs/>
          <w:sz w:val="24"/>
          <w:szCs w:val="24"/>
        </w:rPr>
      </w:pPr>
    </w:p>
    <w:p w:rsidR="00601361" w:rsidRPr="0032036A" w:rsidRDefault="00601361" w:rsidP="00601361">
      <w:pPr>
        <w:tabs>
          <w:tab w:val="left" w:pos="0"/>
          <w:tab w:val="left" w:pos="90"/>
        </w:tabs>
        <w:rPr>
          <w:color w:val="000000"/>
          <w:sz w:val="24"/>
          <w:szCs w:val="24"/>
        </w:rPr>
      </w:pPr>
      <w:r w:rsidRPr="0032036A">
        <w:rPr>
          <w:rFonts w:eastAsia="Calibri"/>
          <w:iCs/>
          <w:color w:val="000000"/>
          <w:sz w:val="24"/>
          <w:szCs w:val="24"/>
        </w:rPr>
        <w:t xml:space="preserve">          1. </w:t>
      </w:r>
      <w:r w:rsidR="00A6578B">
        <w:rPr>
          <w:rFonts w:eastAsia="Calibri"/>
          <w:iCs/>
          <w:color w:val="000000"/>
          <w:sz w:val="24"/>
          <w:szCs w:val="24"/>
          <w:lang w:val="bg-BG"/>
        </w:rPr>
        <w:t>Пр</w:t>
      </w:r>
      <w:r w:rsidRPr="0032036A">
        <w:rPr>
          <w:rFonts w:eastAsia="Calibri"/>
          <w:iCs/>
          <w:color w:val="000000"/>
          <w:sz w:val="24"/>
          <w:szCs w:val="24"/>
        </w:rPr>
        <w:t xml:space="preserve">едложение, </w:t>
      </w:r>
      <w:r w:rsidRPr="0032036A">
        <w:rPr>
          <w:color w:val="000000"/>
          <w:sz w:val="24"/>
          <w:szCs w:val="24"/>
        </w:rPr>
        <w:t>в което подробно се описва реда и начина за изпълнение на услуга съгласно Техническата спецификация на Възложителя;</w:t>
      </w:r>
    </w:p>
    <w:p w:rsidR="00601361" w:rsidRPr="0032036A" w:rsidRDefault="00601361" w:rsidP="00601361">
      <w:pPr>
        <w:tabs>
          <w:tab w:val="left" w:pos="0"/>
          <w:tab w:val="left" w:pos="90"/>
        </w:tabs>
        <w:rPr>
          <w:rFonts w:eastAsia="Calibri"/>
          <w:iCs/>
          <w:sz w:val="24"/>
          <w:szCs w:val="24"/>
        </w:rPr>
      </w:pPr>
      <w:r w:rsidRPr="0032036A">
        <w:rPr>
          <w:sz w:val="24"/>
          <w:szCs w:val="24"/>
        </w:rPr>
        <w:t xml:space="preserve">          2. Времеви график за изследванията, включително за стационарната фаза от изследванията и изготвянето на отчета</w:t>
      </w:r>
      <w:r w:rsidRPr="0032036A">
        <w:rPr>
          <w:color w:val="000000"/>
          <w:sz w:val="24"/>
          <w:szCs w:val="24"/>
        </w:rPr>
        <w:t xml:space="preserve"> </w:t>
      </w:r>
    </w:p>
    <w:p w:rsidR="00601361" w:rsidRPr="0032036A" w:rsidRDefault="00601361" w:rsidP="00601361">
      <w:pPr>
        <w:widowControl/>
        <w:suppressAutoHyphens w:val="0"/>
        <w:autoSpaceDE/>
        <w:ind w:firstLine="720"/>
        <w:jc w:val="center"/>
        <w:rPr>
          <w:sz w:val="24"/>
          <w:szCs w:val="24"/>
          <w:lang w:val="bg-BG" w:eastAsia="bg-BG"/>
        </w:rPr>
      </w:pPr>
    </w:p>
    <w:p w:rsidR="00601361" w:rsidRPr="009269F2" w:rsidRDefault="00601361" w:rsidP="00601361">
      <w:pPr>
        <w:widowControl/>
        <w:suppressAutoHyphens w:val="0"/>
        <w:autoSpaceDE/>
        <w:ind w:firstLine="720"/>
        <w:jc w:val="center"/>
        <w:rPr>
          <w:lang w:val="bg-BG" w:eastAsia="en-US"/>
        </w:rPr>
      </w:pPr>
    </w:p>
    <w:p w:rsidR="00601361" w:rsidRPr="009269F2" w:rsidRDefault="00601361" w:rsidP="00601361">
      <w:pPr>
        <w:widowControl/>
        <w:suppressAutoHyphens w:val="0"/>
        <w:autoSpaceDE/>
        <w:ind w:firstLine="720"/>
        <w:jc w:val="both"/>
        <w:rPr>
          <w:b/>
          <w:i/>
          <w:lang w:val="ru-RU" w:eastAsia="bg-BG"/>
        </w:rPr>
      </w:pPr>
      <w:r w:rsidRPr="009269F2">
        <w:rPr>
          <w:b/>
          <w:i/>
          <w:lang w:val="ru-RU" w:eastAsia="bg-BG"/>
        </w:rPr>
        <w:t xml:space="preserve">Участникът предоставя Предложението за изпълнение на поръчката, без да посочва цени. В случай, че участник посочи цена в свето предложение, той ще бъде отстранен </w:t>
      </w:r>
      <w:proofErr w:type="gramStart"/>
      <w:r w:rsidRPr="009269F2">
        <w:rPr>
          <w:b/>
          <w:i/>
          <w:lang w:val="ru-RU" w:eastAsia="bg-BG"/>
        </w:rPr>
        <w:t>от</w:t>
      </w:r>
      <w:proofErr w:type="gramEnd"/>
      <w:r w:rsidRPr="009269F2">
        <w:rPr>
          <w:b/>
          <w:i/>
          <w:lang w:val="ru-RU" w:eastAsia="bg-BG"/>
        </w:rPr>
        <w:t xml:space="preserve"> участие.</w:t>
      </w:r>
    </w:p>
    <w:p w:rsidR="00601361" w:rsidRPr="009269F2" w:rsidRDefault="00601361" w:rsidP="00601361">
      <w:pPr>
        <w:widowControl/>
        <w:suppressAutoHyphens w:val="0"/>
        <w:autoSpaceDE/>
        <w:ind w:firstLine="720"/>
        <w:jc w:val="both"/>
        <w:rPr>
          <w:i/>
          <w:lang w:val="ru-RU" w:eastAsia="bg-BG"/>
        </w:rPr>
      </w:pPr>
      <w:r w:rsidRPr="009269F2">
        <w:rPr>
          <w:i/>
          <w:lang w:val="ru-RU" w:eastAsia="bg-BG"/>
        </w:rPr>
        <w:t>Участникът по негова преценка може да представи и други документи, свързани с изпълнението на поръчката.</w:t>
      </w:r>
    </w:p>
    <w:p w:rsidR="00601361" w:rsidRPr="009269F2" w:rsidRDefault="00601361" w:rsidP="00601361">
      <w:pPr>
        <w:widowControl/>
        <w:suppressAutoHyphens w:val="0"/>
        <w:autoSpaceDN w:val="0"/>
        <w:adjustRightInd w:val="0"/>
        <w:ind w:firstLine="720"/>
        <w:jc w:val="both"/>
        <w:rPr>
          <w:i/>
          <w:lang w:val="bg-BG" w:eastAsia="bg-BG"/>
        </w:rPr>
      </w:pPr>
    </w:p>
    <w:tbl>
      <w:tblPr>
        <w:tblW w:w="0" w:type="auto"/>
        <w:jc w:val="center"/>
        <w:tblLook w:val="0000" w:firstRow="0" w:lastRow="0" w:firstColumn="0" w:lastColumn="0" w:noHBand="0" w:noVBand="0"/>
      </w:tblPr>
      <w:tblGrid>
        <w:gridCol w:w="4261"/>
        <w:gridCol w:w="4261"/>
      </w:tblGrid>
      <w:tr w:rsidR="00601361" w:rsidRPr="009269F2" w:rsidTr="00EF1DE6">
        <w:trPr>
          <w:jc w:val="center"/>
        </w:trPr>
        <w:tc>
          <w:tcPr>
            <w:tcW w:w="4261" w:type="dxa"/>
          </w:tcPr>
          <w:p w:rsidR="00601361" w:rsidRPr="009269F2" w:rsidRDefault="00601361" w:rsidP="00EF1DE6">
            <w:pPr>
              <w:widowControl/>
              <w:suppressAutoHyphens w:val="0"/>
              <w:autoSpaceDE/>
              <w:ind w:firstLine="720"/>
              <w:rPr>
                <w:b/>
                <w:sz w:val="24"/>
                <w:szCs w:val="24"/>
                <w:lang w:val="bg-BG" w:eastAsia="bg-BG"/>
              </w:rPr>
            </w:pPr>
            <w:r w:rsidRPr="009269F2">
              <w:rPr>
                <w:b/>
                <w:sz w:val="24"/>
                <w:szCs w:val="24"/>
                <w:lang w:val="bg-BG" w:eastAsia="bg-BG"/>
              </w:rPr>
              <w:t xml:space="preserve">            Дата </w:t>
            </w:r>
          </w:p>
        </w:tc>
        <w:tc>
          <w:tcPr>
            <w:tcW w:w="4261" w:type="dxa"/>
          </w:tcPr>
          <w:p w:rsidR="00601361" w:rsidRPr="009269F2" w:rsidRDefault="00601361" w:rsidP="00EF1DE6">
            <w:pPr>
              <w:widowControl/>
              <w:suppressAutoHyphens w:val="0"/>
              <w:autoSpaceDE/>
              <w:ind w:firstLine="720"/>
              <w:rPr>
                <w:b/>
                <w:sz w:val="24"/>
                <w:szCs w:val="24"/>
                <w:lang w:val="bg-BG" w:eastAsia="bg-BG"/>
              </w:rPr>
            </w:pPr>
            <w:r w:rsidRPr="009269F2">
              <w:rPr>
                <w:b/>
                <w:sz w:val="24"/>
                <w:szCs w:val="24"/>
                <w:lang w:val="bg-BG" w:eastAsia="bg-BG"/>
              </w:rPr>
              <w:t>________/ _________ / ______</w:t>
            </w:r>
          </w:p>
        </w:tc>
      </w:tr>
      <w:tr w:rsidR="00601361" w:rsidRPr="009269F2" w:rsidTr="00EF1DE6">
        <w:trPr>
          <w:jc w:val="center"/>
        </w:trPr>
        <w:tc>
          <w:tcPr>
            <w:tcW w:w="4261" w:type="dxa"/>
          </w:tcPr>
          <w:p w:rsidR="00601361" w:rsidRPr="009269F2" w:rsidRDefault="00601361" w:rsidP="00EF1DE6">
            <w:pPr>
              <w:widowControl/>
              <w:suppressAutoHyphens w:val="0"/>
              <w:autoSpaceDE/>
              <w:ind w:firstLine="720"/>
              <w:rPr>
                <w:b/>
                <w:sz w:val="24"/>
                <w:szCs w:val="24"/>
                <w:lang w:val="bg-BG" w:eastAsia="bg-BG"/>
              </w:rPr>
            </w:pPr>
            <w:r w:rsidRPr="009269F2">
              <w:rPr>
                <w:b/>
                <w:sz w:val="24"/>
                <w:szCs w:val="24"/>
                <w:lang w:val="bg-BG" w:eastAsia="bg-BG"/>
              </w:rPr>
              <w:t xml:space="preserve">            Име и фамилия на участника</w:t>
            </w:r>
          </w:p>
          <w:p w:rsidR="00601361" w:rsidRPr="009269F2" w:rsidRDefault="00601361" w:rsidP="00EF1DE6">
            <w:pPr>
              <w:widowControl/>
              <w:suppressAutoHyphens w:val="0"/>
              <w:autoSpaceDE/>
              <w:ind w:firstLine="720"/>
              <w:rPr>
                <w:b/>
                <w:sz w:val="24"/>
                <w:szCs w:val="24"/>
                <w:lang w:val="bg-BG" w:eastAsia="bg-BG"/>
              </w:rPr>
            </w:pPr>
            <w:r w:rsidRPr="009269F2">
              <w:rPr>
                <w:b/>
                <w:sz w:val="24"/>
                <w:szCs w:val="24"/>
                <w:lang w:val="bg-BG" w:eastAsia="bg-BG"/>
              </w:rPr>
              <w:t>или представляващ участника</w:t>
            </w:r>
          </w:p>
        </w:tc>
        <w:tc>
          <w:tcPr>
            <w:tcW w:w="4261" w:type="dxa"/>
          </w:tcPr>
          <w:p w:rsidR="00601361" w:rsidRPr="009269F2" w:rsidRDefault="00601361" w:rsidP="00EF1DE6">
            <w:pPr>
              <w:widowControl/>
              <w:suppressAutoHyphens w:val="0"/>
              <w:autoSpaceDE/>
              <w:ind w:firstLine="720"/>
              <w:rPr>
                <w:b/>
                <w:sz w:val="24"/>
                <w:szCs w:val="24"/>
                <w:lang w:val="bg-BG" w:eastAsia="bg-BG"/>
              </w:rPr>
            </w:pPr>
          </w:p>
          <w:p w:rsidR="00601361" w:rsidRPr="009269F2" w:rsidRDefault="00601361" w:rsidP="00EF1DE6">
            <w:pPr>
              <w:widowControl/>
              <w:suppressAutoHyphens w:val="0"/>
              <w:autoSpaceDE/>
              <w:ind w:firstLine="720"/>
              <w:rPr>
                <w:b/>
                <w:sz w:val="24"/>
                <w:szCs w:val="24"/>
                <w:lang w:val="bg-BG" w:eastAsia="bg-BG"/>
              </w:rPr>
            </w:pPr>
            <w:r w:rsidRPr="009269F2">
              <w:rPr>
                <w:b/>
                <w:sz w:val="24"/>
                <w:szCs w:val="24"/>
                <w:lang w:val="bg-BG" w:eastAsia="bg-BG"/>
              </w:rPr>
              <w:t>__________________________</w:t>
            </w:r>
          </w:p>
        </w:tc>
      </w:tr>
      <w:tr w:rsidR="00601361" w:rsidRPr="009269F2" w:rsidTr="00EF1DE6">
        <w:trPr>
          <w:jc w:val="center"/>
        </w:trPr>
        <w:tc>
          <w:tcPr>
            <w:tcW w:w="4261" w:type="dxa"/>
          </w:tcPr>
          <w:p w:rsidR="00601361" w:rsidRPr="009269F2" w:rsidRDefault="00601361" w:rsidP="00EF1DE6">
            <w:pPr>
              <w:widowControl/>
              <w:suppressAutoHyphens w:val="0"/>
              <w:autoSpaceDE/>
              <w:ind w:firstLine="720"/>
              <w:rPr>
                <w:b/>
                <w:sz w:val="24"/>
                <w:szCs w:val="24"/>
                <w:lang w:val="bg-BG" w:eastAsia="bg-BG"/>
              </w:rPr>
            </w:pPr>
            <w:r w:rsidRPr="009269F2">
              <w:rPr>
                <w:b/>
                <w:sz w:val="24"/>
                <w:szCs w:val="24"/>
                <w:lang w:val="bg-BG" w:eastAsia="bg-BG"/>
              </w:rPr>
              <w:t xml:space="preserve">            Длъжност </w:t>
            </w:r>
          </w:p>
        </w:tc>
        <w:tc>
          <w:tcPr>
            <w:tcW w:w="4261" w:type="dxa"/>
          </w:tcPr>
          <w:p w:rsidR="00601361" w:rsidRPr="009269F2" w:rsidRDefault="00601361" w:rsidP="00EF1DE6">
            <w:pPr>
              <w:widowControl/>
              <w:suppressAutoHyphens w:val="0"/>
              <w:autoSpaceDE/>
              <w:ind w:firstLine="720"/>
              <w:rPr>
                <w:b/>
                <w:sz w:val="24"/>
                <w:szCs w:val="24"/>
                <w:lang w:val="bg-BG" w:eastAsia="bg-BG"/>
              </w:rPr>
            </w:pPr>
            <w:r w:rsidRPr="009269F2">
              <w:rPr>
                <w:b/>
                <w:sz w:val="24"/>
                <w:szCs w:val="24"/>
                <w:lang w:val="bg-BG" w:eastAsia="bg-BG"/>
              </w:rPr>
              <w:t>__________________________</w:t>
            </w:r>
          </w:p>
        </w:tc>
      </w:tr>
    </w:tbl>
    <w:p w:rsidR="00601361" w:rsidRPr="009269F2" w:rsidRDefault="00601361" w:rsidP="00601361">
      <w:pPr>
        <w:widowControl/>
        <w:suppressAutoHyphens w:val="0"/>
        <w:autoSpaceDE/>
        <w:ind w:left="5664" w:firstLine="720"/>
        <w:rPr>
          <w:b/>
          <w:i/>
          <w:sz w:val="24"/>
          <w:szCs w:val="24"/>
          <w:lang w:val="bg-BG" w:eastAsia="bg-BG"/>
        </w:rPr>
      </w:pPr>
    </w:p>
    <w:p w:rsidR="00601361" w:rsidRPr="009269F2" w:rsidRDefault="00601361" w:rsidP="00601361">
      <w:pPr>
        <w:widowControl/>
        <w:suppressAutoHyphens w:val="0"/>
        <w:autoSpaceDE/>
        <w:ind w:firstLine="720"/>
        <w:jc w:val="right"/>
        <w:rPr>
          <w:b/>
          <w:bCs/>
          <w:sz w:val="24"/>
          <w:szCs w:val="24"/>
          <w:lang w:val="bg-BG" w:eastAsia="bg-BG"/>
        </w:rPr>
      </w:pPr>
      <w:r w:rsidRPr="009269F2">
        <w:rPr>
          <w:b/>
          <w:bCs/>
          <w:sz w:val="24"/>
          <w:szCs w:val="24"/>
          <w:lang w:val="bg-BG" w:eastAsia="bg-BG"/>
        </w:rPr>
        <w:t>Подпис: _________________________</w:t>
      </w:r>
    </w:p>
    <w:p w:rsidR="00601361" w:rsidRPr="009269F2" w:rsidRDefault="00601361" w:rsidP="00601361">
      <w:pPr>
        <w:widowControl/>
        <w:suppressAutoHyphens w:val="0"/>
        <w:autoSpaceDE/>
        <w:ind w:firstLine="720"/>
        <w:jc w:val="center"/>
        <w:rPr>
          <w:b/>
          <w:bCs/>
          <w:sz w:val="24"/>
          <w:szCs w:val="24"/>
          <w:lang w:val="bg-BG" w:eastAsia="bg-BG"/>
        </w:rPr>
      </w:pPr>
      <w:r w:rsidRPr="009269F2">
        <w:rPr>
          <w:b/>
          <w:bCs/>
          <w:sz w:val="24"/>
          <w:szCs w:val="24"/>
          <w:lang w:val="bg-BG" w:eastAsia="bg-BG"/>
        </w:rPr>
        <w:t xml:space="preserve">  </w:t>
      </w:r>
      <w:r>
        <w:rPr>
          <w:b/>
          <w:bCs/>
          <w:sz w:val="24"/>
          <w:szCs w:val="24"/>
          <w:lang w:val="bg-BG" w:eastAsia="bg-BG"/>
        </w:rPr>
        <w:t xml:space="preserve">                 </w:t>
      </w:r>
      <w:r w:rsidRPr="009269F2">
        <w:rPr>
          <w:b/>
          <w:bCs/>
          <w:sz w:val="24"/>
          <w:szCs w:val="24"/>
          <w:lang w:val="bg-BG" w:eastAsia="bg-BG"/>
        </w:rPr>
        <w:t>и печат:</w:t>
      </w:r>
    </w:p>
    <w:p w:rsidR="00601361" w:rsidRPr="009269F2" w:rsidRDefault="00601361" w:rsidP="00601361">
      <w:pPr>
        <w:widowControl/>
        <w:suppressAutoHyphens w:val="0"/>
        <w:autoSpaceDE/>
        <w:ind w:firstLine="720"/>
        <w:rPr>
          <w:sz w:val="24"/>
          <w:szCs w:val="24"/>
          <w:lang w:val="bg-BG" w:eastAsia="en-US"/>
        </w:rPr>
      </w:pPr>
    </w:p>
    <w:p w:rsidR="00601361" w:rsidRPr="009269F2" w:rsidRDefault="00601361" w:rsidP="00601361">
      <w:pPr>
        <w:widowControl/>
        <w:autoSpaceDE/>
        <w:ind w:firstLine="720"/>
        <w:rPr>
          <w:sz w:val="24"/>
          <w:szCs w:val="24"/>
          <w:lang w:val="bg-BG" w:eastAsia="en-US"/>
        </w:rPr>
      </w:pPr>
    </w:p>
    <w:p w:rsidR="00601361" w:rsidRPr="009269F2" w:rsidRDefault="00601361" w:rsidP="00601361">
      <w:pPr>
        <w:keepNext/>
        <w:autoSpaceDE/>
        <w:jc w:val="both"/>
        <w:rPr>
          <w:bCs/>
          <w:sz w:val="16"/>
          <w:szCs w:val="16"/>
          <w:lang w:val="bg-BG"/>
        </w:rPr>
      </w:pPr>
      <w:r w:rsidRPr="009269F2">
        <w:rPr>
          <w:bCs/>
          <w:sz w:val="16"/>
          <w:szCs w:val="16"/>
          <w:lang w:val="bg-BG"/>
        </w:rPr>
        <w:t>––––––––––––––––––––––––––––––––––––––––––––––––––––––––––––––––––––––––––––––––––––––––––––––––––––––––––––</w:t>
      </w:r>
    </w:p>
    <w:p w:rsidR="00601361" w:rsidRPr="009269F2" w:rsidRDefault="00601361" w:rsidP="00601361">
      <w:pPr>
        <w:keepNext/>
        <w:autoSpaceDE/>
        <w:ind w:firstLine="720"/>
        <w:jc w:val="both"/>
        <w:rPr>
          <w:bCs/>
          <w:i/>
          <w:sz w:val="16"/>
          <w:szCs w:val="16"/>
          <w:lang w:val="bg-BG"/>
        </w:rPr>
      </w:pPr>
      <w:r w:rsidRPr="009269F2">
        <w:rPr>
          <w:bCs/>
          <w:sz w:val="16"/>
          <w:szCs w:val="16"/>
          <w:lang w:val="bg-BG"/>
        </w:rPr>
        <w:t>*</w:t>
      </w:r>
      <w:r w:rsidRPr="009269F2">
        <w:rPr>
          <w:bCs/>
          <w:i/>
          <w:sz w:val="16"/>
          <w:szCs w:val="16"/>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601361" w:rsidRPr="009269F2" w:rsidRDefault="00601361" w:rsidP="00601361">
      <w:pPr>
        <w:keepNext/>
        <w:autoSpaceDE/>
        <w:ind w:firstLine="720"/>
        <w:jc w:val="both"/>
        <w:rPr>
          <w:bCs/>
          <w:i/>
          <w:sz w:val="16"/>
          <w:szCs w:val="16"/>
          <w:lang w:val="bg-BG"/>
        </w:rPr>
      </w:pPr>
    </w:p>
    <w:p w:rsidR="00601361" w:rsidRPr="009269F2" w:rsidRDefault="00601361" w:rsidP="00601361">
      <w:pPr>
        <w:keepNext/>
        <w:autoSpaceDE/>
        <w:ind w:firstLine="720"/>
        <w:jc w:val="both"/>
        <w:rPr>
          <w:rFonts w:ascii="Calibri" w:hAnsi="Calibri"/>
          <w:bCs/>
          <w:i/>
          <w:sz w:val="16"/>
          <w:szCs w:val="16"/>
          <w:lang w:val="bg-BG"/>
        </w:rPr>
      </w:pPr>
    </w:p>
    <w:p w:rsidR="00601361" w:rsidRPr="00810D22" w:rsidRDefault="00601361" w:rsidP="00601361">
      <w:pPr>
        <w:widowControl/>
        <w:autoSpaceDE/>
        <w:ind w:firstLine="720"/>
        <w:rPr>
          <w:sz w:val="24"/>
          <w:szCs w:val="24"/>
          <w:highlight w:val="yellow"/>
          <w:lang w:val="bg-BG" w:eastAsia="en-US"/>
        </w:rPr>
      </w:pPr>
    </w:p>
    <w:p w:rsidR="00601361" w:rsidRPr="00810D22"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Default="00601361" w:rsidP="00601361">
      <w:pPr>
        <w:widowControl/>
        <w:autoSpaceDE/>
        <w:ind w:firstLine="720"/>
        <w:rPr>
          <w:sz w:val="24"/>
          <w:szCs w:val="24"/>
          <w:highlight w:val="yellow"/>
          <w:lang w:val="bg-BG" w:eastAsia="en-US"/>
        </w:rPr>
      </w:pPr>
    </w:p>
    <w:p w:rsidR="00601361" w:rsidRPr="00470389" w:rsidRDefault="00601361" w:rsidP="00601361">
      <w:pPr>
        <w:widowControl/>
        <w:autoSpaceDE/>
        <w:ind w:firstLine="720"/>
        <w:jc w:val="right"/>
        <w:rPr>
          <w:i/>
          <w:iCs/>
          <w:sz w:val="24"/>
          <w:szCs w:val="24"/>
          <w:lang w:val="ru-RU" w:eastAsia="bg-BG"/>
        </w:rPr>
      </w:pPr>
      <w:r w:rsidRPr="00470389">
        <w:rPr>
          <w:i/>
          <w:iCs/>
          <w:sz w:val="24"/>
          <w:szCs w:val="24"/>
          <w:lang w:val="ru-RU" w:eastAsia="bg-BG"/>
        </w:rPr>
        <w:lastRenderedPageBreak/>
        <w:t>Образец</w:t>
      </w:r>
      <w:r w:rsidRPr="00470389">
        <w:rPr>
          <w:i/>
          <w:iCs/>
          <w:sz w:val="24"/>
          <w:szCs w:val="24"/>
          <w:lang w:val="bg-BG" w:eastAsia="bg-BG"/>
        </w:rPr>
        <w:t xml:space="preserve"> №</w:t>
      </w:r>
      <w:r>
        <w:rPr>
          <w:i/>
          <w:iCs/>
          <w:sz w:val="24"/>
          <w:szCs w:val="24"/>
          <w:lang w:val="bg-BG" w:eastAsia="bg-BG"/>
        </w:rPr>
        <w:t>5</w:t>
      </w:r>
    </w:p>
    <w:p w:rsidR="00601361" w:rsidRPr="00470389" w:rsidRDefault="00601361" w:rsidP="00601361">
      <w:pPr>
        <w:widowControl/>
        <w:autoSpaceDE/>
        <w:jc w:val="center"/>
        <w:rPr>
          <w:rFonts w:eastAsia="Arial"/>
          <w:b/>
          <w:bCs/>
          <w:sz w:val="24"/>
          <w:szCs w:val="24"/>
          <w:lang w:val="bg-BG"/>
        </w:rPr>
      </w:pPr>
      <w:r w:rsidRPr="00470389">
        <w:rPr>
          <w:rFonts w:eastAsia="Arial"/>
          <w:b/>
          <w:bCs/>
          <w:sz w:val="24"/>
          <w:szCs w:val="24"/>
          <w:lang w:val="bg-BG"/>
        </w:rPr>
        <w:t>ДЕКЛАРАЦИЯ</w:t>
      </w:r>
    </w:p>
    <w:p w:rsidR="00601361" w:rsidRPr="00470389" w:rsidRDefault="00601361" w:rsidP="00601361">
      <w:pPr>
        <w:widowControl/>
        <w:autoSpaceDE/>
        <w:jc w:val="center"/>
        <w:rPr>
          <w:rFonts w:eastAsia="Arial"/>
          <w:bCs/>
          <w:sz w:val="24"/>
          <w:szCs w:val="24"/>
          <w:lang w:val="bg-BG"/>
        </w:rPr>
      </w:pPr>
      <w:r w:rsidRPr="00470389">
        <w:rPr>
          <w:rFonts w:eastAsia="Arial"/>
          <w:b/>
          <w:bCs/>
          <w:sz w:val="24"/>
          <w:szCs w:val="24"/>
          <w:lang w:val="bg-BG"/>
        </w:rPr>
        <w:t>за съгласие с клаузите на приложения проект на договор</w:t>
      </w:r>
      <w:r w:rsidRPr="00470389">
        <w:rPr>
          <w:rFonts w:eastAsia="Arial"/>
          <w:bCs/>
          <w:sz w:val="24"/>
          <w:szCs w:val="24"/>
          <w:lang w:val="bg-BG"/>
        </w:rPr>
        <w:t>,</w:t>
      </w:r>
    </w:p>
    <w:p w:rsidR="00601361" w:rsidRPr="00470389" w:rsidRDefault="00601361" w:rsidP="00601361">
      <w:pPr>
        <w:widowControl/>
        <w:autoSpaceDE/>
        <w:jc w:val="center"/>
        <w:rPr>
          <w:rFonts w:eastAsia="Arial"/>
          <w:bCs/>
          <w:sz w:val="24"/>
          <w:szCs w:val="24"/>
          <w:lang w:val="bg-BG"/>
        </w:rPr>
      </w:pPr>
      <w:r w:rsidRPr="00470389">
        <w:rPr>
          <w:rFonts w:eastAsia="Arial"/>
          <w:bCs/>
          <w:sz w:val="24"/>
          <w:szCs w:val="24"/>
          <w:lang w:val="ru-RU"/>
        </w:rPr>
        <w:t>по</w:t>
      </w:r>
      <w:r w:rsidRPr="00470389">
        <w:rPr>
          <w:rFonts w:eastAsia="Arial"/>
          <w:bCs/>
          <w:sz w:val="24"/>
          <w:szCs w:val="24"/>
          <w:lang w:val="bg-BG"/>
        </w:rPr>
        <w:t xml:space="preserve"> чл. 39, </w:t>
      </w:r>
      <w:proofErr w:type="gramStart"/>
      <w:r w:rsidRPr="00470389">
        <w:rPr>
          <w:rFonts w:eastAsia="Arial"/>
          <w:bCs/>
          <w:sz w:val="24"/>
          <w:szCs w:val="24"/>
          <w:lang w:val="bg-BG"/>
        </w:rPr>
        <w:t>ал</w:t>
      </w:r>
      <w:proofErr w:type="gramEnd"/>
      <w:r w:rsidRPr="00470389">
        <w:rPr>
          <w:rFonts w:eastAsia="Arial"/>
          <w:bCs/>
          <w:sz w:val="24"/>
          <w:szCs w:val="24"/>
          <w:lang w:val="bg-BG"/>
        </w:rPr>
        <w:t>. 3, т. 1, буква „в“ от ППЗОП</w:t>
      </w:r>
    </w:p>
    <w:p w:rsidR="00601361" w:rsidRPr="00470389" w:rsidRDefault="00601361" w:rsidP="00601361">
      <w:pPr>
        <w:widowControl/>
        <w:autoSpaceDE/>
        <w:jc w:val="center"/>
        <w:rPr>
          <w:rFonts w:eastAsia="Arial"/>
          <w:b/>
          <w:bCs/>
          <w:sz w:val="24"/>
          <w:szCs w:val="24"/>
          <w:lang w:val="bg-BG"/>
        </w:rPr>
      </w:pPr>
    </w:p>
    <w:p w:rsidR="00601361" w:rsidRPr="00470389" w:rsidRDefault="00601361" w:rsidP="00601361">
      <w:pPr>
        <w:widowControl/>
        <w:autoSpaceDE/>
        <w:ind w:firstLine="720"/>
        <w:jc w:val="center"/>
        <w:rPr>
          <w:sz w:val="24"/>
          <w:szCs w:val="24"/>
          <w:lang w:val="bg-BG"/>
        </w:rPr>
      </w:pPr>
    </w:p>
    <w:p w:rsidR="00601361" w:rsidRDefault="00601361" w:rsidP="00601361">
      <w:pPr>
        <w:widowControl/>
        <w:autoSpaceDE/>
        <w:ind w:firstLine="720"/>
        <w:jc w:val="both"/>
        <w:rPr>
          <w:b/>
          <w:sz w:val="24"/>
          <w:szCs w:val="24"/>
          <w:lang w:val="bg-BG"/>
        </w:rPr>
      </w:pPr>
      <w:r w:rsidRPr="00470389">
        <w:rPr>
          <w:rFonts w:eastAsia="Arial"/>
          <w:sz w:val="24"/>
          <w:szCs w:val="24"/>
          <w:lang w:val="bg-BG"/>
        </w:rPr>
        <w:t xml:space="preserve">Долуподписаният/ната ....................................................................................................................... с лична карта № ........................, издадена на .................... от ........................, с ЕГН ..........................., в качеството ми на .............................. </w:t>
      </w:r>
      <w:r w:rsidRPr="00470389">
        <w:rPr>
          <w:rFonts w:eastAsia="Arial"/>
          <w:i/>
          <w:sz w:val="24"/>
          <w:szCs w:val="24"/>
          <w:lang w:val="bg-BG"/>
        </w:rPr>
        <w:t>(посочва се съответното качество на лицето по чл. 40, ал. 2 от ППЗОП),</w:t>
      </w:r>
      <w:r w:rsidRPr="00470389">
        <w:rPr>
          <w:rFonts w:eastAsia="Arial"/>
          <w:sz w:val="24"/>
          <w:szCs w:val="24"/>
          <w:lang w:val="bg-BG"/>
        </w:rPr>
        <w:t xml:space="preserve"> представляващ ……………….......…................………………. </w:t>
      </w:r>
      <w:r w:rsidRPr="00470389">
        <w:rPr>
          <w:rFonts w:eastAsia="Arial"/>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470389">
        <w:rPr>
          <w:rFonts w:eastAsia="Arial"/>
          <w:sz w:val="24"/>
          <w:szCs w:val="24"/>
          <w:lang w:val="bg-BG"/>
        </w:rPr>
        <w:t xml:space="preserve"> участник в процедура по реда на ЗОП за възлагане на обществена поръчка с предмет</w:t>
      </w:r>
      <w:r w:rsidRPr="003C46D0">
        <w:rPr>
          <w:rFonts w:eastAsia="Arial"/>
          <w:sz w:val="24"/>
          <w:szCs w:val="24"/>
          <w:lang w:val="bg-BG"/>
        </w:rPr>
        <w:t xml:space="preserve">: </w:t>
      </w:r>
      <w:r w:rsidRPr="003C46D0">
        <w:rPr>
          <w:b/>
          <w:sz w:val="24"/>
          <w:szCs w:val="24"/>
          <w:lang w:val="bg-BG"/>
        </w:rPr>
        <w:t>„</w:t>
      </w:r>
      <w:r w:rsidRPr="003C46D0">
        <w:rPr>
          <w:b/>
          <w:sz w:val="24"/>
          <w:szCs w:val="24"/>
        </w:rPr>
        <w:t>Провеждане на научни изследвания за определяне на състоянието на рибните запаси в значими водни обекти за любителски риболов</w:t>
      </w:r>
      <w:r w:rsidRPr="003C46D0">
        <w:rPr>
          <w:b/>
          <w:sz w:val="24"/>
          <w:szCs w:val="24"/>
          <w:lang w:val="bg-BG"/>
        </w:rPr>
        <w:t>”</w:t>
      </w:r>
    </w:p>
    <w:p w:rsidR="00601361" w:rsidRPr="003C46D0" w:rsidRDefault="00601361" w:rsidP="00601361">
      <w:pPr>
        <w:widowControl/>
        <w:autoSpaceDE/>
        <w:ind w:firstLine="720"/>
        <w:jc w:val="both"/>
        <w:rPr>
          <w:rFonts w:eastAsia="Arial"/>
          <w:b/>
          <w:bCs/>
          <w:sz w:val="24"/>
          <w:szCs w:val="24"/>
          <w:lang w:val="bg-BG"/>
        </w:rPr>
      </w:pPr>
    </w:p>
    <w:p w:rsidR="00601361" w:rsidRPr="00470389" w:rsidRDefault="00601361" w:rsidP="00601361">
      <w:pPr>
        <w:widowControl/>
        <w:autoSpaceDE/>
        <w:jc w:val="center"/>
        <w:rPr>
          <w:rFonts w:eastAsia="Arial"/>
          <w:b/>
          <w:bCs/>
          <w:sz w:val="24"/>
          <w:szCs w:val="24"/>
          <w:lang w:val="ru-RU"/>
        </w:rPr>
      </w:pPr>
      <w:r w:rsidRPr="00470389">
        <w:rPr>
          <w:rFonts w:eastAsia="Arial"/>
          <w:b/>
          <w:bCs/>
          <w:sz w:val="24"/>
          <w:szCs w:val="24"/>
          <w:lang w:val="ru-RU"/>
        </w:rPr>
        <w:t>ДЕКЛАРИРАМ, че:</w:t>
      </w:r>
    </w:p>
    <w:p w:rsidR="00601361" w:rsidRPr="00470389" w:rsidRDefault="00601361" w:rsidP="00601361">
      <w:pPr>
        <w:widowControl/>
        <w:autoSpaceDE/>
        <w:ind w:firstLine="720"/>
        <w:jc w:val="both"/>
        <w:rPr>
          <w:rFonts w:eastAsia="Arial"/>
          <w:b/>
          <w:bCs/>
          <w:sz w:val="24"/>
          <w:szCs w:val="24"/>
          <w:lang w:val="ru-RU"/>
        </w:rPr>
      </w:pPr>
    </w:p>
    <w:p w:rsidR="00601361" w:rsidRPr="00470389" w:rsidRDefault="00601361" w:rsidP="00601361">
      <w:pPr>
        <w:widowControl/>
        <w:autoSpaceDE/>
        <w:ind w:firstLine="720"/>
        <w:jc w:val="both"/>
        <w:rPr>
          <w:rFonts w:eastAsia="Arial"/>
          <w:b/>
          <w:bCs/>
          <w:sz w:val="24"/>
          <w:szCs w:val="24"/>
          <w:lang w:val="ru-RU"/>
        </w:rPr>
      </w:pPr>
    </w:p>
    <w:p w:rsidR="00601361" w:rsidRPr="00470389" w:rsidRDefault="00601361" w:rsidP="00601361">
      <w:pPr>
        <w:widowControl/>
        <w:autoSpaceDE/>
        <w:ind w:firstLine="720"/>
        <w:jc w:val="both"/>
        <w:rPr>
          <w:rFonts w:eastAsia="Arial"/>
          <w:sz w:val="24"/>
          <w:szCs w:val="24"/>
          <w:lang w:val="ru-RU"/>
        </w:rPr>
      </w:pPr>
      <w:r w:rsidRPr="00470389">
        <w:rPr>
          <w:rFonts w:eastAsia="Arial"/>
          <w:sz w:val="24"/>
          <w:szCs w:val="24"/>
          <w:lang w:val="ru-RU"/>
        </w:rPr>
        <w:tab/>
        <w:t xml:space="preserve">Съм </w:t>
      </w:r>
      <w:r w:rsidRPr="00470389">
        <w:rPr>
          <w:rFonts w:eastAsia="Arial"/>
          <w:sz w:val="24"/>
          <w:szCs w:val="24"/>
          <w:lang w:val="bg-BG"/>
        </w:rPr>
        <w:t>съгласен с клаузите на приложения проект</w:t>
      </w:r>
      <w:r w:rsidRPr="00470389">
        <w:rPr>
          <w:rFonts w:eastAsia="Arial"/>
          <w:sz w:val="24"/>
          <w:szCs w:val="24"/>
          <w:lang w:val="ru-RU"/>
        </w:rPr>
        <w:t xml:space="preserve"> на договор за изпълнение на настоящата обществена поръчка</w:t>
      </w:r>
      <w:r w:rsidRPr="00470389">
        <w:rPr>
          <w:rFonts w:eastAsia="Arial"/>
          <w:sz w:val="24"/>
          <w:szCs w:val="24"/>
          <w:lang w:val="bg-BG"/>
        </w:rPr>
        <w:t>.</w:t>
      </w:r>
      <w:r w:rsidRPr="00470389">
        <w:rPr>
          <w:rFonts w:eastAsia="Arial"/>
          <w:sz w:val="24"/>
          <w:szCs w:val="24"/>
          <w:lang w:val="ru-RU"/>
        </w:rPr>
        <w:t xml:space="preserve"> </w:t>
      </w:r>
    </w:p>
    <w:p w:rsidR="00601361" w:rsidRPr="00470389" w:rsidRDefault="00601361" w:rsidP="00601361">
      <w:pPr>
        <w:widowControl/>
        <w:autoSpaceDE/>
        <w:ind w:firstLine="720"/>
        <w:jc w:val="both"/>
        <w:rPr>
          <w:rFonts w:eastAsia="Arial"/>
          <w:sz w:val="24"/>
          <w:szCs w:val="24"/>
          <w:lang w:val="ru-RU"/>
        </w:rPr>
      </w:pPr>
    </w:p>
    <w:p w:rsidR="00601361" w:rsidRPr="00470389" w:rsidRDefault="00601361" w:rsidP="00601361">
      <w:pPr>
        <w:widowControl/>
        <w:autoSpaceDE/>
        <w:ind w:firstLine="720"/>
        <w:jc w:val="both"/>
        <w:rPr>
          <w:rFonts w:eastAsia="Arial"/>
          <w:b/>
          <w:bCs/>
          <w:sz w:val="24"/>
          <w:szCs w:val="24"/>
          <w:lang w:val="bg-BG"/>
        </w:rPr>
      </w:pPr>
      <w:r w:rsidRPr="00470389">
        <w:rPr>
          <w:rFonts w:eastAsia="Arial"/>
          <w:b/>
          <w:bCs/>
          <w:sz w:val="24"/>
          <w:szCs w:val="24"/>
          <w:lang w:val="ru-RU"/>
        </w:rPr>
        <w:t xml:space="preserve"> </w:t>
      </w:r>
      <w:r w:rsidRPr="00470389">
        <w:rPr>
          <w:rFonts w:eastAsia="Arial"/>
          <w:b/>
          <w:bCs/>
          <w:sz w:val="24"/>
          <w:szCs w:val="24"/>
          <w:lang w:val="ru-RU"/>
        </w:rPr>
        <w:tab/>
      </w:r>
    </w:p>
    <w:p w:rsidR="00601361" w:rsidRPr="00470389" w:rsidRDefault="00601361" w:rsidP="00601361">
      <w:pPr>
        <w:widowControl/>
        <w:autoSpaceDE/>
        <w:ind w:firstLine="720"/>
        <w:jc w:val="both"/>
        <w:rPr>
          <w:rFonts w:eastAsia="Arial"/>
          <w:sz w:val="24"/>
          <w:szCs w:val="24"/>
          <w:lang w:val="ru-RU"/>
        </w:rPr>
      </w:pPr>
      <w:proofErr w:type="gramStart"/>
      <w:r w:rsidRPr="00470389">
        <w:rPr>
          <w:rFonts w:eastAsia="Arial"/>
          <w:b/>
          <w:bCs/>
          <w:sz w:val="24"/>
          <w:szCs w:val="24"/>
          <w:lang w:val="ru-RU"/>
        </w:rPr>
        <w:t>Известна</w:t>
      </w:r>
      <w:proofErr w:type="gramEnd"/>
      <w:r w:rsidRPr="00470389">
        <w:rPr>
          <w:rFonts w:eastAsia="Arial"/>
          <w:b/>
          <w:bCs/>
          <w:sz w:val="24"/>
          <w:szCs w:val="24"/>
          <w:lang w:val="ru-RU"/>
        </w:rPr>
        <w:t xml:space="preserve"> ми е отговорността по чл. 313 от НК за посочване на неверни данни</w:t>
      </w:r>
      <w:r w:rsidRPr="00470389">
        <w:rPr>
          <w:rFonts w:eastAsia="Arial"/>
          <w:sz w:val="24"/>
          <w:szCs w:val="24"/>
          <w:lang w:val="ru-RU"/>
        </w:rPr>
        <w:t xml:space="preserve">.          </w:t>
      </w:r>
    </w:p>
    <w:p w:rsidR="00601361" w:rsidRPr="00470389" w:rsidRDefault="00601361" w:rsidP="00601361">
      <w:pPr>
        <w:widowControl/>
        <w:autoSpaceDE/>
        <w:ind w:firstLine="720"/>
        <w:jc w:val="both"/>
        <w:rPr>
          <w:rFonts w:eastAsia="Arial"/>
          <w:sz w:val="24"/>
          <w:szCs w:val="24"/>
          <w:lang w:val="ru-RU"/>
        </w:rPr>
      </w:pPr>
    </w:p>
    <w:p w:rsidR="00601361" w:rsidRPr="00470389" w:rsidRDefault="00601361" w:rsidP="00601361">
      <w:pPr>
        <w:widowControl/>
        <w:autoSpaceDE/>
        <w:ind w:firstLine="720"/>
        <w:jc w:val="both"/>
        <w:rPr>
          <w:sz w:val="24"/>
          <w:szCs w:val="24"/>
          <w:lang w:val="ru-RU"/>
        </w:rPr>
      </w:pPr>
    </w:p>
    <w:p w:rsidR="00601361" w:rsidRPr="00470389" w:rsidRDefault="00601361" w:rsidP="00601361">
      <w:pPr>
        <w:widowControl/>
        <w:autoSpaceDE/>
        <w:ind w:firstLine="720"/>
        <w:jc w:val="both"/>
        <w:rPr>
          <w:sz w:val="24"/>
          <w:szCs w:val="24"/>
          <w:lang w:val="ru-RU"/>
        </w:rPr>
      </w:pPr>
    </w:p>
    <w:p w:rsidR="00601361" w:rsidRPr="00470389" w:rsidRDefault="00601361" w:rsidP="00601361">
      <w:pPr>
        <w:widowControl/>
        <w:autoSpaceDE/>
        <w:jc w:val="both"/>
        <w:rPr>
          <w:rFonts w:eastAsia="Arial"/>
          <w:sz w:val="24"/>
          <w:szCs w:val="24"/>
          <w:lang w:val="bg-BG"/>
        </w:rPr>
      </w:pPr>
      <w:r w:rsidRPr="00470389">
        <w:rPr>
          <w:rFonts w:eastAsia="Arial"/>
          <w:sz w:val="24"/>
          <w:szCs w:val="24"/>
          <w:lang w:val="ru-RU"/>
        </w:rPr>
        <w:t>........................./..................................................................</w:t>
      </w:r>
      <w:r w:rsidRPr="00470389">
        <w:rPr>
          <w:rFonts w:eastAsia="Arial"/>
          <w:sz w:val="24"/>
          <w:szCs w:val="24"/>
          <w:lang w:val="bg-BG"/>
        </w:rPr>
        <w:t>...........</w:t>
      </w:r>
      <w:r w:rsidRPr="00470389">
        <w:rPr>
          <w:rFonts w:eastAsia="Arial"/>
          <w:sz w:val="24"/>
          <w:szCs w:val="24"/>
          <w:lang w:val="ru-RU"/>
        </w:rPr>
        <w:t>........./.................................</w:t>
      </w:r>
    </w:p>
    <w:p w:rsidR="00601361" w:rsidRDefault="00601361" w:rsidP="00601361">
      <w:pPr>
        <w:widowControl/>
        <w:autoSpaceDE/>
        <w:ind w:firstLine="720"/>
        <w:jc w:val="both"/>
        <w:rPr>
          <w:rFonts w:eastAsia="Arial"/>
          <w:sz w:val="24"/>
          <w:szCs w:val="24"/>
          <w:lang w:val="ru-RU"/>
        </w:rPr>
      </w:pPr>
      <w:r w:rsidRPr="00470389">
        <w:rPr>
          <w:rFonts w:eastAsia="Arial"/>
          <w:sz w:val="24"/>
          <w:szCs w:val="24"/>
          <w:lang w:val="ru-RU"/>
        </w:rPr>
        <w:t xml:space="preserve">     дата</w:t>
      </w:r>
      <w:r w:rsidRPr="00470389">
        <w:rPr>
          <w:rFonts w:eastAsia="Arial"/>
          <w:sz w:val="24"/>
          <w:szCs w:val="24"/>
          <w:lang w:val="ru-RU"/>
        </w:rPr>
        <w:tab/>
      </w:r>
      <w:r w:rsidRPr="00470389">
        <w:rPr>
          <w:rFonts w:eastAsia="Arial"/>
          <w:sz w:val="24"/>
          <w:szCs w:val="24"/>
          <w:lang w:val="ru-RU"/>
        </w:rPr>
        <w:tab/>
      </w:r>
      <w:r w:rsidRPr="00470389">
        <w:rPr>
          <w:rFonts w:eastAsia="Arial"/>
          <w:sz w:val="24"/>
          <w:szCs w:val="24"/>
          <w:lang w:val="ru-RU"/>
        </w:rPr>
        <w:tab/>
      </w:r>
      <w:r w:rsidRPr="00470389">
        <w:rPr>
          <w:rFonts w:eastAsia="Arial"/>
          <w:sz w:val="24"/>
          <w:szCs w:val="24"/>
          <w:lang w:val="ru-RU"/>
        </w:rPr>
        <w:tab/>
        <w:t>Име</w:t>
      </w:r>
      <w:r>
        <w:rPr>
          <w:rFonts w:eastAsia="Arial"/>
          <w:sz w:val="24"/>
          <w:szCs w:val="24"/>
          <w:lang w:val="ru-RU"/>
        </w:rPr>
        <w:t xml:space="preserve"> и фамилия  </w:t>
      </w:r>
      <w:r>
        <w:rPr>
          <w:rFonts w:eastAsia="Arial"/>
          <w:sz w:val="24"/>
          <w:szCs w:val="24"/>
          <w:lang w:val="ru-RU"/>
        </w:rPr>
        <w:tab/>
        <w:t xml:space="preserve">      </w:t>
      </w:r>
      <w:r w:rsidRPr="00470389">
        <w:rPr>
          <w:rFonts w:eastAsia="Arial"/>
          <w:sz w:val="24"/>
          <w:szCs w:val="24"/>
          <w:lang w:val="ru-RU"/>
        </w:rPr>
        <w:t xml:space="preserve">Подпис на лицето </w:t>
      </w:r>
    </w:p>
    <w:p w:rsidR="00601361" w:rsidRPr="00470389" w:rsidRDefault="00601361" w:rsidP="00601361">
      <w:pPr>
        <w:widowControl/>
        <w:autoSpaceDE/>
        <w:ind w:left="6360" w:firstLine="720"/>
        <w:jc w:val="both"/>
        <w:rPr>
          <w:rFonts w:eastAsia="Arial"/>
          <w:sz w:val="24"/>
          <w:szCs w:val="24"/>
          <w:lang w:val="ru-RU"/>
        </w:rPr>
      </w:pPr>
      <w:r w:rsidRPr="00470389">
        <w:rPr>
          <w:rFonts w:eastAsia="Arial"/>
          <w:sz w:val="24"/>
          <w:szCs w:val="24"/>
          <w:lang w:val="ru-RU"/>
        </w:rPr>
        <w:t>(и печат)</w:t>
      </w:r>
    </w:p>
    <w:p w:rsidR="00601361" w:rsidRPr="00470389" w:rsidRDefault="00601361" w:rsidP="00601361">
      <w:pPr>
        <w:widowControl/>
        <w:autoSpaceDE/>
        <w:ind w:firstLine="720"/>
        <w:jc w:val="both"/>
        <w:rPr>
          <w:sz w:val="24"/>
          <w:szCs w:val="24"/>
          <w:lang w:val="bg-BG"/>
        </w:rPr>
      </w:pPr>
    </w:p>
    <w:p w:rsidR="00601361" w:rsidRPr="00470389"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Pr="00470389" w:rsidRDefault="00601361" w:rsidP="00601361">
      <w:pPr>
        <w:keepNext/>
        <w:autoSpaceDE/>
        <w:jc w:val="both"/>
        <w:rPr>
          <w:bCs/>
          <w:sz w:val="16"/>
          <w:szCs w:val="16"/>
          <w:lang w:val="bg-BG"/>
        </w:rPr>
      </w:pPr>
      <w:r w:rsidRPr="00470389">
        <w:rPr>
          <w:bCs/>
          <w:sz w:val="16"/>
          <w:szCs w:val="16"/>
          <w:lang w:val="bg-BG"/>
        </w:rPr>
        <w:t>–––––––––––––––––––––––––––––––––––––––––––––––––––––––––––––––––––––––––––––––––––––––––––––––––––––––––––</w:t>
      </w:r>
    </w:p>
    <w:p w:rsidR="00601361" w:rsidRDefault="00601361" w:rsidP="00601361">
      <w:pPr>
        <w:keepNext/>
        <w:autoSpaceDE/>
        <w:ind w:firstLine="720"/>
        <w:jc w:val="both"/>
        <w:rPr>
          <w:bCs/>
          <w:i/>
          <w:sz w:val="16"/>
          <w:szCs w:val="16"/>
          <w:lang w:val="bg-BG"/>
        </w:rPr>
      </w:pPr>
      <w:r w:rsidRPr="00470389">
        <w:rPr>
          <w:bCs/>
          <w:sz w:val="16"/>
          <w:szCs w:val="16"/>
          <w:lang w:val="bg-BG"/>
        </w:rPr>
        <w:t>*</w:t>
      </w:r>
      <w:r w:rsidRPr="00470389">
        <w:rPr>
          <w:bCs/>
          <w:i/>
          <w:sz w:val="16"/>
          <w:szCs w:val="16"/>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601361" w:rsidRDefault="00601361" w:rsidP="00601361">
      <w:pPr>
        <w:keepNext/>
        <w:autoSpaceDE/>
        <w:ind w:firstLine="720"/>
        <w:jc w:val="both"/>
        <w:rPr>
          <w:rFonts w:eastAsia="Arial"/>
          <w:b/>
          <w:bCs/>
          <w:sz w:val="22"/>
          <w:szCs w:val="22"/>
          <w:lang w:val="ru-RU"/>
        </w:rPr>
      </w:pPr>
    </w:p>
    <w:p w:rsidR="00601361" w:rsidRPr="00470389" w:rsidRDefault="00601361" w:rsidP="00601361">
      <w:pPr>
        <w:keepNext/>
        <w:autoSpaceDE/>
        <w:ind w:firstLine="720"/>
        <w:jc w:val="both"/>
        <w:rPr>
          <w:rFonts w:eastAsia="Arial"/>
          <w:b/>
          <w:bCs/>
          <w:sz w:val="22"/>
          <w:szCs w:val="22"/>
          <w:lang w:val="ru-RU"/>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Default="00601361" w:rsidP="00601361">
      <w:pPr>
        <w:widowControl/>
        <w:autoSpaceDE/>
        <w:ind w:firstLine="720"/>
        <w:jc w:val="right"/>
        <w:rPr>
          <w:i/>
          <w:iCs/>
          <w:sz w:val="24"/>
          <w:szCs w:val="24"/>
          <w:lang w:val="ru-RU" w:eastAsia="bg-BG"/>
        </w:rPr>
      </w:pPr>
    </w:p>
    <w:p w:rsidR="00601361" w:rsidRPr="00470389" w:rsidRDefault="00601361" w:rsidP="00601361">
      <w:pPr>
        <w:widowControl/>
        <w:autoSpaceDE/>
        <w:ind w:firstLine="720"/>
        <w:jc w:val="right"/>
        <w:rPr>
          <w:i/>
          <w:iCs/>
          <w:sz w:val="24"/>
          <w:szCs w:val="24"/>
          <w:lang w:val="ru-RU" w:eastAsia="bg-BG"/>
        </w:rPr>
      </w:pPr>
      <w:r w:rsidRPr="00470389">
        <w:rPr>
          <w:i/>
          <w:iCs/>
          <w:sz w:val="24"/>
          <w:szCs w:val="24"/>
          <w:lang w:val="ru-RU" w:eastAsia="bg-BG"/>
        </w:rPr>
        <w:lastRenderedPageBreak/>
        <w:t>Образец</w:t>
      </w:r>
      <w:r w:rsidRPr="00470389">
        <w:rPr>
          <w:i/>
          <w:iCs/>
          <w:sz w:val="24"/>
          <w:szCs w:val="24"/>
          <w:lang w:val="bg-BG" w:eastAsia="bg-BG"/>
        </w:rPr>
        <w:t xml:space="preserve"> №</w:t>
      </w:r>
      <w:r>
        <w:rPr>
          <w:i/>
          <w:iCs/>
          <w:sz w:val="24"/>
          <w:szCs w:val="24"/>
          <w:lang w:val="bg-BG" w:eastAsia="bg-BG"/>
        </w:rPr>
        <w:t>6</w:t>
      </w:r>
      <w:r w:rsidRPr="00470389">
        <w:rPr>
          <w:i/>
          <w:iCs/>
          <w:sz w:val="24"/>
          <w:szCs w:val="24"/>
          <w:lang w:val="ru-RU" w:eastAsia="bg-BG"/>
        </w:rPr>
        <w:t xml:space="preserve"> </w:t>
      </w:r>
    </w:p>
    <w:p w:rsidR="00601361" w:rsidRPr="00470389" w:rsidRDefault="00601361" w:rsidP="00601361">
      <w:pPr>
        <w:widowControl/>
        <w:autoSpaceDE/>
        <w:ind w:firstLine="720"/>
        <w:jc w:val="center"/>
        <w:rPr>
          <w:rFonts w:eastAsia="Arial"/>
          <w:b/>
          <w:bCs/>
          <w:sz w:val="24"/>
          <w:szCs w:val="24"/>
          <w:lang w:val="ru-RU"/>
        </w:rPr>
      </w:pPr>
      <w:r w:rsidRPr="00470389">
        <w:rPr>
          <w:rFonts w:eastAsia="Arial"/>
          <w:b/>
          <w:bCs/>
          <w:sz w:val="24"/>
          <w:szCs w:val="24"/>
          <w:lang w:val="ru-RU"/>
        </w:rPr>
        <w:t>ДЕКЛАРАЦИЯ</w:t>
      </w:r>
    </w:p>
    <w:p w:rsidR="00601361" w:rsidRPr="00470389" w:rsidRDefault="00601361" w:rsidP="00601361">
      <w:pPr>
        <w:widowControl/>
        <w:autoSpaceDE/>
        <w:ind w:firstLine="720"/>
        <w:jc w:val="center"/>
        <w:rPr>
          <w:rFonts w:eastAsia="Arial"/>
          <w:bCs/>
          <w:sz w:val="24"/>
          <w:szCs w:val="24"/>
          <w:lang w:val="ru-RU"/>
        </w:rPr>
      </w:pPr>
      <w:proofErr w:type="gramStart"/>
      <w:r w:rsidRPr="00470389">
        <w:rPr>
          <w:rFonts w:eastAsia="Arial"/>
          <w:b/>
          <w:bCs/>
          <w:sz w:val="24"/>
          <w:szCs w:val="24"/>
          <w:lang w:val="ru-RU"/>
        </w:rPr>
        <w:t>за</w:t>
      </w:r>
      <w:proofErr w:type="gramEnd"/>
      <w:r w:rsidRPr="00470389">
        <w:rPr>
          <w:rFonts w:eastAsia="Arial"/>
          <w:b/>
          <w:bCs/>
          <w:sz w:val="24"/>
          <w:szCs w:val="24"/>
          <w:lang w:val="ru-RU"/>
        </w:rPr>
        <w:t xml:space="preserve"> </w:t>
      </w:r>
      <w:proofErr w:type="gramStart"/>
      <w:r w:rsidRPr="00470389">
        <w:rPr>
          <w:rFonts w:eastAsia="Arial"/>
          <w:b/>
          <w:bCs/>
          <w:sz w:val="24"/>
          <w:szCs w:val="24"/>
          <w:lang w:val="ru-RU"/>
        </w:rPr>
        <w:t>срока</w:t>
      </w:r>
      <w:proofErr w:type="gramEnd"/>
      <w:r w:rsidRPr="00470389">
        <w:rPr>
          <w:rFonts w:eastAsia="Arial"/>
          <w:b/>
          <w:bCs/>
          <w:sz w:val="24"/>
          <w:szCs w:val="24"/>
          <w:lang w:val="ru-RU"/>
        </w:rPr>
        <w:t xml:space="preserve"> на валидност на офертата</w:t>
      </w:r>
      <w:r w:rsidRPr="00470389">
        <w:rPr>
          <w:rFonts w:eastAsia="Arial"/>
          <w:bCs/>
          <w:sz w:val="24"/>
          <w:szCs w:val="24"/>
          <w:lang w:val="bg-BG"/>
        </w:rPr>
        <w:t xml:space="preserve"> по</w:t>
      </w:r>
      <w:r w:rsidRPr="00470389">
        <w:rPr>
          <w:rFonts w:eastAsia="Arial"/>
          <w:bCs/>
          <w:sz w:val="24"/>
          <w:szCs w:val="24"/>
          <w:lang w:val="ru-RU"/>
        </w:rPr>
        <w:t xml:space="preserve"> чл. 39, ал. 1, т. 1, буква „г“ от ППЗОП</w:t>
      </w:r>
    </w:p>
    <w:p w:rsidR="00601361" w:rsidRPr="00470389" w:rsidRDefault="00601361" w:rsidP="00601361">
      <w:pPr>
        <w:widowControl/>
        <w:autoSpaceDE/>
        <w:ind w:firstLine="720"/>
        <w:jc w:val="center"/>
        <w:rPr>
          <w:rFonts w:eastAsia="Arial"/>
          <w:b/>
          <w:bCs/>
          <w:sz w:val="24"/>
          <w:szCs w:val="24"/>
          <w:lang w:val="ru-RU"/>
        </w:rPr>
      </w:pPr>
    </w:p>
    <w:p w:rsidR="00601361" w:rsidRPr="00470389" w:rsidRDefault="00601361" w:rsidP="00601361">
      <w:pPr>
        <w:widowControl/>
        <w:autoSpaceDE/>
        <w:ind w:firstLine="720"/>
        <w:jc w:val="center"/>
        <w:rPr>
          <w:i/>
          <w:iCs/>
          <w:color w:val="0070C0"/>
          <w:sz w:val="24"/>
          <w:szCs w:val="24"/>
          <w:lang w:val="bg-BG"/>
        </w:rPr>
      </w:pPr>
    </w:p>
    <w:p w:rsidR="00601361" w:rsidRDefault="00601361" w:rsidP="00601361">
      <w:pPr>
        <w:widowControl/>
        <w:autoSpaceDE/>
        <w:ind w:firstLine="720"/>
        <w:jc w:val="both"/>
        <w:rPr>
          <w:b/>
          <w:sz w:val="24"/>
          <w:szCs w:val="24"/>
          <w:lang w:val="bg-BG"/>
        </w:rPr>
      </w:pPr>
      <w:r w:rsidRPr="00470389">
        <w:rPr>
          <w:rFonts w:eastAsia="Arial"/>
          <w:sz w:val="24"/>
          <w:szCs w:val="24"/>
          <w:lang w:val="bg-BG"/>
        </w:rPr>
        <w:t xml:space="preserve">Долуподписаният/ната ....................................................................................................................... с лична карта № ........................, издадена на .................... от ........................, с ЕГН ..........................., в качеството ми на .............................. </w:t>
      </w:r>
      <w:r w:rsidRPr="00470389">
        <w:rPr>
          <w:rFonts w:eastAsia="Arial"/>
          <w:i/>
          <w:sz w:val="24"/>
          <w:szCs w:val="24"/>
          <w:lang w:val="bg-BG"/>
        </w:rPr>
        <w:t>(посочва се съответното качество на лицето),</w:t>
      </w:r>
      <w:r w:rsidRPr="00470389">
        <w:rPr>
          <w:rFonts w:eastAsia="Arial"/>
          <w:sz w:val="24"/>
          <w:szCs w:val="24"/>
          <w:lang w:val="bg-BG"/>
        </w:rPr>
        <w:t xml:space="preserve"> представляващ ……………….....................................................................…................………………. </w:t>
      </w:r>
      <w:r w:rsidRPr="00470389">
        <w:rPr>
          <w:rFonts w:eastAsia="Arial"/>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470389">
        <w:rPr>
          <w:rFonts w:eastAsia="Arial"/>
          <w:sz w:val="24"/>
          <w:szCs w:val="24"/>
          <w:lang w:val="bg-BG"/>
        </w:rPr>
        <w:t xml:space="preserve"> участник в процедура по ЗОП за възлагане на обществена поръчка с предмет: </w:t>
      </w:r>
      <w:r w:rsidRPr="003C46D0">
        <w:rPr>
          <w:b/>
          <w:sz w:val="24"/>
          <w:szCs w:val="24"/>
          <w:lang w:val="bg-BG"/>
        </w:rPr>
        <w:t>„</w:t>
      </w:r>
      <w:r w:rsidRPr="003C46D0">
        <w:rPr>
          <w:b/>
          <w:sz w:val="24"/>
          <w:szCs w:val="24"/>
        </w:rPr>
        <w:t>Провеждане на научни изследвания за определяне на състоянието на рибните запаси в значими водни обекти за любителски риболов</w:t>
      </w:r>
      <w:r w:rsidRPr="003C46D0">
        <w:rPr>
          <w:b/>
          <w:sz w:val="24"/>
          <w:szCs w:val="24"/>
          <w:lang w:val="bg-BG"/>
        </w:rPr>
        <w:t>”</w:t>
      </w:r>
    </w:p>
    <w:p w:rsidR="00601361" w:rsidRDefault="00601361" w:rsidP="00601361">
      <w:pPr>
        <w:widowControl/>
        <w:tabs>
          <w:tab w:val="left" w:pos="1843"/>
        </w:tabs>
        <w:suppressAutoHyphens w:val="0"/>
        <w:autoSpaceDE/>
        <w:ind w:firstLine="720"/>
        <w:jc w:val="both"/>
        <w:rPr>
          <w:rFonts w:eastAsia="Calibri"/>
          <w:b/>
          <w:sz w:val="24"/>
          <w:szCs w:val="24"/>
          <w:lang w:val="bg-BG" w:eastAsia="en-US"/>
        </w:rPr>
      </w:pPr>
    </w:p>
    <w:p w:rsidR="00601361" w:rsidRDefault="00601361" w:rsidP="00601361">
      <w:pPr>
        <w:widowControl/>
        <w:tabs>
          <w:tab w:val="left" w:pos="1843"/>
        </w:tabs>
        <w:suppressAutoHyphens w:val="0"/>
        <w:autoSpaceDE/>
        <w:ind w:firstLine="720"/>
        <w:jc w:val="both"/>
        <w:rPr>
          <w:rFonts w:eastAsia="Calibri"/>
          <w:b/>
          <w:sz w:val="24"/>
          <w:szCs w:val="24"/>
          <w:lang w:val="bg-BG" w:eastAsia="en-US"/>
        </w:rPr>
      </w:pPr>
    </w:p>
    <w:p w:rsidR="00601361" w:rsidRPr="00470389" w:rsidRDefault="00601361" w:rsidP="00601361">
      <w:pPr>
        <w:widowControl/>
        <w:tabs>
          <w:tab w:val="left" w:pos="1843"/>
        </w:tabs>
        <w:suppressAutoHyphens w:val="0"/>
        <w:autoSpaceDE/>
        <w:ind w:firstLine="720"/>
        <w:jc w:val="both"/>
        <w:rPr>
          <w:rFonts w:eastAsia="Arial"/>
          <w:sz w:val="24"/>
          <w:szCs w:val="24"/>
          <w:lang w:val="bg-BG"/>
        </w:rPr>
      </w:pPr>
    </w:p>
    <w:p w:rsidR="00601361" w:rsidRPr="00470389" w:rsidRDefault="00601361" w:rsidP="00601361">
      <w:pPr>
        <w:widowControl/>
        <w:autoSpaceDE/>
        <w:ind w:firstLine="720"/>
        <w:jc w:val="center"/>
        <w:rPr>
          <w:rFonts w:eastAsia="Arial"/>
          <w:b/>
          <w:bCs/>
          <w:sz w:val="24"/>
          <w:szCs w:val="24"/>
          <w:lang w:val="ru-RU"/>
        </w:rPr>
      </w:pPr>
      <w:r w:rsidRPr="00470389">
        <w:rPr>
          <w:rFonts w:eastAsia="Arial"/>
          <w:b/>
          <w:bCs/>
          <w:sz w:val="24"/>
          <w:szCs w:val="24"/>
          <w:lang w:val="ru-RU"/>
        </w:rPr>
        <w:t>ДЕКЛАРИРАМ, че:</w:t>
      </w:r>
    </w:p>
    <w:p w:rsidR="00601361" w:rsidRPr="00470389" w:rsidRDefault="00601361" w:rsidP="00601361">
      <w:pPr>
        <w:widowControl/>
        <w:autoSpaceDE/>
        <w:ind w:firstLine="720"/>
        <w:jc w:val="both"/>
        <w:rPr>
          <w:rFonts w:eastAsia="Arial"/>
          <w:b/>
          <w:bCs/>
          <w:sz w:val="24"/>
          <w:szCs w:val="24"/>
          <w:lang w:val="ru-RU"/>
        </w:rPr>
      </w:pPr>
    </w:p>
    <w:p w:rsidR="00601361" w:rsidRPr="00470389" w:rsidRDefault="00601361" w:rsidP="00601361">
      <w:pPr>
        <w:widowControl/>
        <w:autoSpaceDE/>
        <w:ind w:firstLine="720"/>
        <w:jc w:val="both"/>
        <w:rPr>
          <w:rFonts w:eastAsia="Arial"/>
          <w:b/>
          <w:bCs/>
          <w:sz w:val="24"/>
          <w:szCs w:val="24"/>
          <w:lang w:val="ru-RU"/>
        </w:rPr>
      </w:pPr>
    </w:p>
    <w:p w:rsidR="00601361" w:rsidRPr="00470389" w:rsidRDefault="00601361" w:rsidP="00601361">
      <w:pPr>
        <w:widowControl/>
        <w:autoSpaceDE/>
        <w:ind w:firstLine="720"/>
        <w:jc w:val="both"/>
        <w:rPr>
          <w:rFonts w:eastAsia="Arial"/>
          <w:sz w:val="24"/>
          <w:szCs w:val="24"/>
          <w:lang w:val="ru-RU"/>
        </w:rPr>
      </w:pPr>
      <w:r w:rsidRPr="00470389">
        <w:rPr>
          <w:rFonts w:eastAsia="Arial"/>
          <w:sz w:val="24"/>
          <w:szCs w:val="24"/>
          <w:lang w:val="ru-RU"/>
        </w:rPr>
        <w:tab/>
      </w:r>
      <w:r w:rsidRPr="00470389">
        <w:rPr>
          <w:rFonts w:eastAsia="Arial"/>
          <w:sz w:val="24"/>
          <w:szCs w:val="24"/>
          <w:lang w:val="bg-BG"/>
        </w:rPr>
        <w:t>Предлаганият срок на валидност на офертата на представлявания от мен участник в процедурата е .................. календарни дни, считано от крайния срок за получаване на оферти от възложителя.</w:t>
      </w:r>
      <w:r w:rsidRPr="00470389">
        <w:rPr>
          <w:rFonts w:eastAsia="Arial"/>
          <w:sz w:val="24"/>
          <w:szCs w:val="24"/>
          <w:lang w:val="ru-RU"/>
        </w:rPr>
        <w:t xml:space="preserve"> </w:t>
      </w:r>
    </w:p>
    <w:p w:rsidR="00601361" w:rsidRPr="00470389" w:rsidRDefault="00601361" w:rsidP="00601361">
      <w:pPr>
        <w:widowControl/>
        <w:autoSpaceDE/>
        <w:ind w:firstLine="720"/>
        <w:jc w:val="both"/>
        <w:rPr>
          <w:rFonts w:eastAsia="Arial"/>
          <w:i/>
          <w:sz w:val="24"/>
          <w:szCs w:val="24"/>
          <w:lang w:val="bg-BG"/>
        </w:rPr>
      </w:pPr>
      <w:r w:rsidRPr="00470389">
        <w:rPr>
          <w:rFonts w:eastAsia="Arial"/>
          <w:i/>
          <w:sz w:val="24"/>
          <w:szCs w:val="24"/>
          <w:lang w:val="bg-BG"/>
        </w:rPr>
        <w:t>* Предлаганият от участника срок не може да бъде по-кратък от 3месеца.</w:t>
      </w:r>
    </w:p>
    <w:p w:rsidR="00601361" w:rsidRPr="00470389" w:rsidRDefault="00601361" w:rsidP="00601361">
      <w:pPr>
        <w:widowControl/>
        <w:autoSpaceDE/>
        <w:ind w:firstLine="720"/>
        <w:jc w:val="both"/>
        <w:rPr>
          <w:rFonts w:eastAsia="Arial"/>
          <w:b/>
          <w:bCs/>
          <w:sz w:val="24"/>
          <w:szCs w:val="24"/>
          <w:lang w:val="bg-BG"/>
        </w:rPr>
      </w:pPr>
      <w:r w:rsidRPr="00470389">
        <w:rPr>
          <w:rFonts w:eastAsia="Arial"/>
          <w:b/>
          <w:bCs/>
          <w:sz w:val="24"/>
          <w:szCs w:val="24"/>
          <w:lang w:val="ru-RU"/>
        </w:rPr>
        <w:t xml:space="preserve"> </w:t>
      </w:r>
      <w:r w:rsidRPr="00470389">
        <w:rPr>
          <w:rFonts w:eastAsia="Arial"/>
          <w:b/>
          <w:bCs/>
          <w:sz w:val="24"/>
          <w:szCs w:val="24"/>
          <w:lang w:val="ru-RU"/>
        </w:rPr>
        <w:tab/>
      </w:r>
    </w:p>
    <w:p w:rsidR="00601361" w:rsidRPr="00470389" w:rsidRDefault="00601361" w:rsidP="00601361">
      <w:pPr>
        <w:widowControl/>
        <w:autoSpaceDE/>
        <w:ind w:firstLine="720"/>
        <w:jc w:val="both"/>
        <w:rPr>
          <w:rFonts w:eastAsia="Arial"/>
          <w:sz w:val="24"/>
          <w:szCs w:val="24"/>
          <w:lang w:val="ru-RU"/>
        </w:rPr>
      </w:pPr>
      <w:proofErr w:type="gramStart"/>
      <w:r w:rsidRPr="00470389">
        <w:rPr>
          <w:rFonts w:eastAsia="Arial"/>
          <w:b/>
          <w:bCs/>
          <w:sz w:val="24"/>
          <w:szCs w:val="24"/>
          <w:lang w:val="ru-RU"/>
        </w:rPr>
        <w:t>Известна</w:t>
      </w:r>
      <w:proofErr w:type="gramEnd"/>
      <w:r w:rsidRPr="00470389">
        <w:rPr>
          <w:rFonts w:eastAsia="Arial"/>
          <w:b/>
          <w:bCs/>
          <w:sz w:val="24"/>
          <w:szCs w:val="24"/>
          <w:lang w:val="ru-RU"/>
        </w:rPr>
        <w:t xml:space="preserve"> ми е отговорността по чл. 313 от НК за посочване на неверни данни</w:t>
      </w:r>
      <w:r w:rsidRPr="00470389">
        <w:rPr>
          <w:rFonts w:eastAsia="Arial"/>
          <w:sz w:val="24"/>
          <w:szCs w:val="24"/>
          <w:lang w:val="ru-RU"/>
        </w:rPr>
        <w:t xml:space="preserve">.          </w:t>
      </w:r>
    </w:p>
    <w:p w:rsidR="00601361" w:rsidRPr="00470389" w:rsidRDefault="00601361" w:rsidP="00601361">
      <w:pPr>
        <w:widowControl/>
        <w:autoSpaceDE/>
        <w:ind w:firstLine="720"/>
        <w:jc w:val="both"/>
        <w:rPr>
          <w:rFonts w:eastAsia="Arial"/>
          <w:sz w:val="24"/>
          <w:szCs w:val="24"/>
          <w:lang w:val="ru-RU"/>
        </w:rPr>
      </w:pPr>
    </w:p>
    <w:p w:rsidR="00601361" w:rsidRPr="00470389" w:rsidRDefault="00601361" w:rsidP="00601361">
      <w:pPr>
        <w:widowControl/>
        <w:autoSpaceDE/>
        <w:ind w:firstLine="720"/>
        <w:jc w:val="both"/>
        <w:rPr>
          <w:sz w:val="24"/>
          <w:szCs w:val="24"/>
          <w:lang w:val="ru-RU"/>
        </w:rPr>
      </w:pPr>
    </w:p>
    <w:p w:rsidR="00601361" w:rsidRPr="00470389" w:rsidRDefault="00601361" w:rsidP="00601361">
      <w:pPr>
        <w:widowControl/>
        <w:autoSpaceDE/>
        <w:ind w:firstLine="720"/>
        <w:jc w:val="both"/>
        <w:rPr>
          <w:sz w:val="24"/>
          <w:szCs w:val="24"/>
          <w:lang w:val="ru-RU"/>
        </w:rPr>
      </w:pPr>
    </w:p>
    <w:p w:rsidR="00601361" w:rsidRPr="00470389" w:rsidRDefault="00601361" w:rsidP="00601361">
      <w:pPr>
        <w:widowControl/>
        <w:autoSpaceDE/>
        <w:ind w:firstLine="720"/>
        <w:jc w:val="both"/>
        <w:rPr>
          <w:rFonts w:eastAsia="Arial"/>
          <w:sz w:val="24"/>
          <w:szCs w:val="24"/>
          <w:lang w:val="bg-BG"/>
        </w:rPr>
      </w:pPr>
      <w:r w:rsidRPr="00470389">
        <w:rPr>
          <w:rFonts w:eastAsia="Arial"/>
          <w:sz w:val="24"/>
          <w:szCs w:val="24"/>
          <w:lang w:val="ru-RU"/>
        </w:rPr>
        <w:t>........................./..................................................................</w:t>
      </w:r>
      <w:r w:rsidRPr="00470389">
        <w:rPr>
          <w:rFonts w:eastAsia="Arial"/>
          <w:sz w:val="24"/>
          <w:szCs w:val="24"/>
          <w:lang w:val="bg-BG"/>
        </w:rPr>
        <w:t>...........</w:t>
      </w:r>
      <w:r w:rsidRPr="00470389">
        <w:rPr>
          <w:rFonts w:eastAsia="Arial"/>
          <w:sz w:val="24"/>
          <w:szCs w:val="24"/>
          <w:lang w:val="ru-RU"/>
        </w:rPr>
        <w:t>......../.........................</w:t>
      </w:r>
    </w:p>
    <w:p w:rsidR="00601361" w:rsidRDefault="00601361" w:rsidP="00601361">
      <w:pPr>
        <w:widowControl/>
        <w:autoSpaceDE/>
        <w:jc w:val="both"/>
        <w:rPr>
          <w:rFonts w:eastAsia="Arial"/>
          <w:sz w:val="24"/>
          <w:szCs w:val="24"/>
          <w:lang w:val="ru-RU"/>
        </w:rPr>
      </w:pPr>
      <w:r w:rsidRPr="00470389">
        <w:rPr>
          <w:rFonts w:eastAsia="Arial"/>
          <w:sz w:val="24"/>
          <w:szCs w:val="24"/>
          <w:lang w:val="ru-RU"/>
        </w:rPr>
        <w:t xml:space="preserve">   </w:t>
      </w:r>
      <w:r>
        <w:rPr>
          <w:rFonts w:eastAsia="Arial"/>
          <w:sz w:val="24"/>
          <w:szCs w:val="24"/>
          <w:lang w:val="ru-RU"/>
        </w:rPr>
        <w:tab/>
        <w:t>Д</w:t>
      </w:r>
      <w:r w:rsidRPr="00470389">
        <w:rPr>
          <w:rFonts w:eastAsia="Arial"/>
          <w:sz w:val="24"/>
          <w:szCs w:val="24"/>
          <w:lang w:val="ru-RU"/>
        </w:rPr>
        <w:t>ата</w:t>
      </w:r>
      <w:r w:rsidRPr="00470389">
        <w:rPr>
          <w:rFonts w:eastAsia="Arial"/>
          <w:sz w:val="24"/>
          <w:szCs w:val="24"/>
          <w:lang w:val="ru-RU"/>
        </w:rPr>
        <w:tab/>
      </w:r>
      <w:r w:rsidRPr="00470389">
        <w:rPr>
          <w:rFonts w:eastAsia="Arial"/>
          <w:sz w:val="24"/>
          <w:szCs w:val="24"/>
          <w:lang w:val="ru-RU"/>
        </w:rPr>
        <w:tab/>
      </w:r>
      <w:r w:rsidRPr="00470389">
        <w:rPr>
          <w:rFonts w:eastAsia="Arial"/>
          <w:sz w:val="24"/>
          <w:szCs w:val="24"/>
          <w:lang w:val="ru-RU"/>
        </w:rPr>
        <w:tab/>
      </w:r>
      <w:r w:rsidRPr="00470389">
        <w:rPr>
          <w:rFonts w:eastAsia="Arial"/>
          <w:sz w:val="24"/>
          <w:szCs w:val="24"/>
          <w:lang w:val="ru-RU"/>
        </w:rPr>
        <w:tab/>
        <w:t xml:space="preserve">Име и фамилия  </w:t>
      </w:r>
      <w:r w:rsidRPr="00470389">
        <w:rPr>
          <w:rFonts w:eastAsia="Arial"/>
          <w:sz w:val="24"/>
          <w:szCs w:val="24"/>
          <w:lang w:val="ru-RU"/>
        </w:rPr>
        <w:tab/>
        <w:t xml:space="preserve">                  Подпис на лицето </w:t>
      </w:r>
    </w:p>
    <w:p w:rsidR="00601361" w:rsidRPr="00470389" w:rsidRDefault="00601361" w:rsidP="00601361">
      <w:pPr>
        <w:widowControl/>
        <w:autoSpaceDE/>
        <w:ind w:left="7080" w:firstLine="708"/>
        <w:jc w:val="both"/>
        <w:rPr>
          <w:rFonts w:eastAsia="Arial"/>
          <w:sz w:val="24"/>
          <w:szCs w:val="24"/>
          <w:lang w:val="ru-RU"/>
        </w:rPr>
      </w:pPr>
      <w:r w:rsidRPr="00470389">
        <w:rPr>
          <w:rFonts w:eastAsia="Arial"/>
          <w:sz w:val="24"/>
          <w:szCs w:val="24"/>
          <w:lang w:val="ru-RU"/>
        </w:rPr>
        <w:t>(и печат)</w:t>
      </w:r>
    </w:p>
    <w:p w:rsidR="00601361" w:rsidRPr="00470389" w:rsidRDefault="00601361" w:rsidP="00601361">
      <w:pPr>
        <w:widowControl/>
        <w:autoSpaceDE/>
        <w:ind w:firstLine="720"/>
        <w:jc w:val="both"/>
        <w:rPr>
          <w:sz w:val="24"/>
          <w:szCs w:val="24"/>
          <w:lang w:val="bg-BG"/>
        </w:rPr>
      </w:pPr>
    </w:p>
    <w:p w:rsidR="00601361" w:rsidRPr="00470389"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Default="00601361" w:rsidP="00601361">
      <w:pPr>
        <w:widowControl/>
        <w:autoSpaceDE/>
        <w:ind w:firstLine="720"/>
        <w:jc w:val="both"/>
        <w:rPr>
          <w:sz w:val="24"/>
          <w:szCs w:val="24"/>
          <w:lang w:val="bg-BG"/>
        </w:rPr>
      </w:pPr>
    </w:p>
    <w:p w:rsidR="00601361" w:rsidRPr="00470389" w:rsidRDefault="00601361" w:rsidP="00601361">
      <w:pPr>
        <w:widowControl/>
        <w:autoSpaceDE/>
        <w:ind w:firstLine="720"/>
        <w:jc w:val="both"/>
        <w:rPr>
          <w:sz w:val="24"/>
          <w:szCs w:val="24"/>
          <w:lang w:val="bg-BG"/>
        </w:rPr>
      </w:pPr>
    </w:p>
    <w:p w:rsidR="00601361" w:rsidRPr="00470389" w:rsidRDefault="00601361" w:rsidP="00601361">
      <w:pPr>
        <w:keepNext/>
        <w:autoSpaceDE/>
        <w:jc w:val="both"/>
        <w:rPr>
          <w:bCs/>
          <w:sz w:val="16"/>
          <w:szCs w:val="16"/>
          <w:lang w:val="bg-BG"/>
        </w:rPr>
      </w:pPr>
      <w:r w:rsidRPr="00470389">
        <w:rPr>
          <w:bCs/>
          <w:sz w:val="16"/>
          <w:szCs w:val="16"/>
          <w:lang w:val="bg-BG"/>
        </w:rPr>
        <w:t>––––––––––––––––––––––––––––––––––––––––––––––––––––––––––––––––––––––––––––––––––––––––––––––––––––––––––––</w:t>
      </w:r>
    </w:p>
    <w:p w:rsidR="00601361" w:rsidRPr="00470389" w:rsidRDefault="00601361" w:rsidP="00601361">
      <w:pPr>
        <w:keepNext/>
        <w:autoSpaceDE/>
        <w:ind w:firstLine="720"/>
        <w:jc w:val="both"/>
        <w:rPr>
          <w:bCs/>
          <w:i/>
          <w:sz w:val="16"/>
          <w:szCs w:val="16"/>
          <w:lang w:val="bg-BG"/>
        </w:rPr>
      </w:pPr>
      <w:r w:rsidRPr="00470389">
        <w:rPr>
          <w:bCs/>
          <w:sz w:val="16"/>
          <w:szCs w:val="16"/>
          <w:lang w:val="bg-BG"/>
        </w:rPr>
        <w:t>*</w:t>
      </w:r>
      <w:r w:rsidRPr="00470389">
        <w:rPr>
          <w:bCs/>
          <w:i/>
          <w:sz w:val="16"/>
          <w:szCs w:val="16"/>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601361" w:rsidRDefault="00601361" w:rsidP="00601361">
      <w:pPr>
        <w:widowControl/>
        <w:autoSpaceDE/>
        <w:rPr>
          <w:i/>
          <w:iCs/>
          <w:sz w:val="24"/>
          <w:szCs w:val="24"/>
          <w:lang w:val="bg-BG"/>
        </w:rPr>
      </w:pPr>
    </w:p>
    <w:p w:rsidR="00601361" w:rsidRPr="00470389" w:rsidRDefault="00601361" w:rsidP="00601361">
      <w:pPr>
        <w:widowControl/>
        <w:autoSpaceDE/>
        <w:ind w:firstLine="720"/>
        <w:jc w:val="right"/>
        <w:rPr>
          <w:i/>
          <w:iCs/>
          <w:sz w:val="24"/>
          <w:szCs w:val="24"/>
          <w:lang w:val="bg-BG"/>
        </w:rPr>
      </w:pPr>
      <w:r w:rsidRPr="00470389">
        <w:rPr>
          <w:i/>
          <w:iCs/>
          <w:sz w:val="24"/>
          <w:szCs w:val="24"/>
          <w:lang w:val="bg-BG"/>
        </w:rPr>
        <w:lastRenderedPageBreak/>
        <w:t>О</w:t>
      </w:r>
      <w:r w:rsidRPr="00470389">
        <w:rPr>
          <w:i/>
          <w:iCs/>
          <w:sz w:val="24"/>
          <w:szCs w:val="24"/>
          <w:lang w:val="ru-RU"/>
        </w:rPr>
        <w:t xml:space="preserve">бразец </w:t>
      </w:r>
      <w:r w:rsidRPr="00470389">
        <w:rPr>
          <w:i/>
          <w:iCs/>
          <w:sz w:val="24"/>
          <w:szCs w:val="24"/>
          <w:lang w:val="bg-BG"/>
        </w:rPr>
        <w:t>№</w:t>
      </w:r>
      <w:r>
        <w:rPr>
          <w:i/>
          <w:iCs/>
          <w:sz w:val="24"/>
          <w:szCs w:val="24"/>
          <w:lang w:val="bg-BG"/>
        </w:rPr>
        <w:t>7</w:t>
      </w:r>
    </w:p>
    <w:p w:rsidR="00601361" w:rsidRPr="00470389" w:rsidRDefault="00601361" w:rsidP="00601361">
      <w:pPr>
        <w:widowControl/>
        <w:autoSpaceDE/>
        <w:ind w:firstLine="720"/>
        <w:jc w:val="center"/>
        <w:rPr>
          <w:iCs/>
          <w:sz w:val="24"/>
          <w:szCs w:val="24"/>
          <w:lang w:val="bg-BG"/>
        </w:rPr>
      </w:pPr>
      <w:r w:rsidRPr="00470389">
        <w:rPr>
          <w:b/>
          <w:iCs/>
          <w:sz w:val="24"/>
          <w:szCs w:val="24"/>
          <w:lang w:val="bg-BG"/>
        </w:rPr>
        <w:t>ДЕКЛАРАЦИЯ</w:t>
      </w:r>
    </w:p>
    <w:p w:rsidR="00601361" w:rsidRPr="00A6578B" w:rsidRDefault="00601361" w:rsidP="00601361">
      <w:pPr>
        <w:widowControl/>
        <w:autoSpaceDE/>
        <w:ind w:firstLine="720"/>
        <w:jc w:val="center"/>
        <w:rPr>
          <w:iCs/>
          <w:sz w:val="22"/>
          <w:szCs w:val="22"/>
          <w:lang w:val="bg-BG"/>
        </w:rPr>
      </w:pPr>
      <w:r w:rsidRPr="00A6578B">
        <w:rPr>
          <w:b/>
          <w:iCs/>
          <w:sz w:val="22"/>
          <w:szCs w:val="22"/>
          <w:lang w:val="bg-BG"/>
        </w:rPr>
        <w:t>за спазване задълженията, свързани с данъци и осигуровки, опазване на околната среда, закрила на заетостта и условията на труд</w:t>
      </w:r>
      <w:r w:rsidRPr="00A6578B">
        <w:rPr>
          <w:iCs/>
          <w:sz w:val="22"/>
          <w:szCs w:val="22"/>
          <w:lang w:val="bg-BG"/>
        </w:rPr>
        <w:t xml:space="preserve">, </w:t>
      </w:r>
    </w:p>
    <w:p w:rsidR="00601361" w:rsidRPr="00A6578B" w:rsidRDefault="00601361" w:rsidP="00601361">
      <w:pPr>
        <w:widowControl/>
        <w:autoSpaceDE/>
        <w:ind w:firstLine="720"/>
        <w:jc w:val="center"/>
        <w:rPr>
          <w:i/>
          <w:iCs/>
          <w:sz w:val="22"/>
          <w:szCs w:val="22"/>
          <w:lang w:val="bg-BG"/>
        </w:rPr>
      </w:pPr>
      <w:r w:rsidRPr="00A6578B">
        <w:rPr>
          <w:iCs/>
          <w:sz w:val="22"/>
          <w:szCs w:val="22"/>
          <w:lang w:val="bg-BG"/>
        </w:rPr>
        <w:t>по чл. 39, ал. 1, т. 1, буква „д“ от ППЗОП</w:t>
      </w:r>
    </w:p>
    <w:p w:rsidR="00601361" w:rsidRPr="00470389" w:rsidRDefault="00601361" w:rsidP="00601361">
      <w:pPr>
        <w:widowControl/>
        <w:autoSpaceDE/>
        <w:ind w:firstLine="720"/>
        <w:jc w:val="right"/>
        <w:rPr>
          <w:i/>
          <w:iCs/>
          <w:sz w:val="24"/>
          <w:szCs w:val="24"/>
          <w:lang w:val="bg-BG"/>
        </w:rPr>
      </w:pPr>
    </w:p>
    <w:p w:rsidR="00601361" w:rsidRPr="003C46D0" w:rsidRDefault="00601361" w:rsidP="00601361">
      <w:pPr>
        <w:widowControl/>
        <w:autoSpaceDE/>
        <w:ind w:firstLine="720"/>
        <w:jc w:val="both"/>
        <w:rPr>
          <w:b/>
          <w:sz w:val="24"/>
          <w:szCs w:val="24"/>
          <w:lang w:val="bg-BG"/>
        </w:rPr>
      </w:pPr>
      <w:r w:rsidRPr="00470389">
        <w:rPr>
          <w:rFonts w:eastAsia="Arial"/>
          <w:sz w:val="24"/>
          <w:szCs w:val="24"/>
          <w:lang w:val="bg-BG"/>
        </w:rPr>
        <w:t xml:space="preserve">Долуподписаният/ната .................................................................................... с лична карта № ........................, издадена на .................... от ........................, с ЕГН ..........................., в качеството ми на .............................. </w:t>
      </w:r>
      <w:r w:rsidRPr="00A6578B">
        <w:rPr>
          <w:rFonts w:eastAsia="Arial"/>
          <w:i/>
          <w:lang w:val="bg-BG"/>
        </w:rPr>
        <w:t>(посочва се съответното качество на лицето)</w:t>
      </w:r>
      <w:r w:rsidRPr="00470389">
        <w:rPr>
          <w:rFonts w:eastAsia="Arial"/>
          <w:i/>
          <w:sz w:val="24"/>
          <w:szCs w:val="24"/>
          <w:lang w:val="bg-BG"/>
        </w:rPr>
        <w:t>,</w:t>
      </w:r>
      <w:r w:rsidRPr="00470389">
        <w:rPr>
          <w:rFonts w:eastAsia="Arial"/>
          <w:sz w:val="24"/>
          <w:szCs w:val="24"/>
          <w:lang w:val="bg-BG"/>
        </w:rPr>
        <w:t xml:space="preserve"> представляващ ………………...............................................................…................………………. </w:t>
      </w:r>
      <w:r w:rsidRPr="00A6578B">
        <w:rPr>
          <w:rFonts w:eastAsia="Arial"/>
          <w:i/>
          <w:lang w:val="bg-BG"/>
        </w:rPr>
        <w:t>(посочва се юридическо лице, едноличен търговец, обединение, в т. ч. обединение, което няма правна форма, участник в обединение)</w:t>
      </w:r>
      <w:r w:rsidRPr="00470389">
        <w:rPr>
          <w:rFonts w:eastAsia="Arial"/>
          <w:i/>
          <w:sz w:val="24"/>
          <w:szCs w:val="24"/>
          <w:lang w:val="bg-BG"/>
        </w:rPr>
        <w:t>,</w:t>
      </w:r>
      <w:r w:rsidRPr="00470389">
        <w:rPr>
          <w:rFonts w:eastAsia="Arial"/>
          <w:sz w:val="24"/>
          <w:szCs w:val="24"/>
          <w:lang w:val="bg-BG"/>
        </w:rPr>
        <w:t xml:space="preserve"> участник в процедура по ЗОП за възлагане на обществена поръчка с предмет</w:t>
      </w:r>
      <w:r>
        <w:rPr>
          <w:rFonts w:eastAsia="Arial"/>
          <w:sz w:val="24"/>
          <w:szCs w:val="24"/>
          <w:lang w:val="bg-BG"/>
        </w:rPr>
        <w:t xml:space="preserve">: </w:t>
      </w:r>
      <w:r w:rsidRPr="003C46D0">
        <w:rPr>
          <w:b/>
          <w:sz w:val="24"/>
          <w:szCs w:val="24"/>
          <w:lang w:val="bg-BG"/>
        </w:rPr>
        <w:t>„</w:t>
      </w:r>
      <w:r w:rsidRPr="003C46D0">
        <w:rPr>
          <w:b/>
          <w:sz w:val="24"/>
          <w:szCs w:val="24"/>
        </w:rPr>
        <w:t>Провеждане на научни изследвания за определяне на състоянието на рибните запаси в значими водни обекти за любителски риболов</w:t>
      </w:r>
      <w:r w:rsidRPr="003C46D0">
        <w:rPr>
          <w:b/>
          <w:sz w:val="24"/>
          <w:szCs w:val="24"/>
          <w:lang w:val="bg-BG"/>
        </w:rPr>
        <w:t>”</w:t>
      </w:r>
      <w:r w:rsidRPr="00470389">
        <w:rPr>
          <w:b/>
          <w:sz w:val="24"/>
          <w:szCs w:val="24"/>
          <w:lang w:val="bg-BG" w:eastAsia="en-US"/>
        </w:rPr>
        <w:t>,</w:t>
      </w:r>
    </w:p>
    <w:p w:rsidR="00601361" w:rsidRPr="00470389" w:rsidRDefault="00601361" w:rsidP="00601361">
      <w:pPr>
        <w:widowControl/>
        <w:autoSpaceDE/>
        <w:ind w:firstLine="720"/>
        <w:rPr>
          <w:i/>
          <w:iCs/>
          <w:sz w:val="24"/>
          <w:szCs w:val="24"/>
          <w:lang w:val="bg-BG"/>
        </w:rPr>
      </w:pPr>
    </w:p>
    <w:p w:rsidR="00601361" w:rsidRPr="00470389" w:rsidRDefault="00601361" w:rsidP="00601361">
      <w:pPr>
        <w:widowControl/>
        <w:autoSpaceDE/>
        <w:ind w:firstLine="720"/>
        <w:jc w:val="center"/>
        <w:rPr>
          <w:rFonts w:eastAsia="Arial"/>
          <w:b/>
          <w:bCs/>
          <w:sz w:val="24"/>
          <w:szCs w:val="24"/>
          <w:lang w:val="bg-BG"/>
        </w:rPr>
      </w:pPr>
      <w:r w:rsidRPr="00470389">
        <w:rPr>
          <w:rFonts w:eastAsia="Arial"/>
          <w:b/>
          <w:bCs/>
          <w:sz w:val="24"/>
          <w:szCs w:val="24"/>
          <w:lang w:val="ru-RU"/>
        </w:rPr>
        <w:t>ДЕКЛАРИРАМ, че:</w:t>
      </w:r>
    </w:p>
    <w:p w:rsidR="00601361" w:rsidRPr="00470389" w:rsidRDefault="00601361" w:rsidP="00601361">
      <w:pPr>
        <w:widowControl/>
        <w:autoSpaceDE/>
        <w:ind w:firstLine="720"/>
        <w:jc w:val="center"/>
        <w:rPr>
          <w:rFonts w:eastAsia="Arial"/>
          <w:b/>
          <w:bCs/>
          <w:sz w:val="24"/>
          <w:szCs w:val="24"/>
          <w:lang w:val="bg-BG"/>
        </w:rPr>
      </w:pPr>
    </w:p>
    <w:p w:rsidR="00601361" w:rsidRPr="00470389" w:rsidRDefault="00601361" w:rsidP="00601361">
      <w:pPr>
        <w:widowControl/>
        <w:autoSpaceDE/>
        <w:ind w:firstLine="720"/>
        <w:jc w:val="both"/>
        <w:rPr>
          <w:iCs/>
          <w:sz w:val="24"/>
          <w:szCs w:val="24"/>
          <w:lang w:val="bg-BG"/>
        </w:rPr>
      </w:pPr>
      <w:r w:rsidRPr="00470389">
        <w:rPr>
          <w:iCs/>
          <w:sz w:val="24"/>
          <w:szCs w:val="24"/>
          <w:lang w:val="bg-BG"/>
        </w:rPr>
        <w:tab/>
        <w:t>При изготвяне на офертата на представлявания от мен участник са спазени задълженията, свързани с данъци и осигуровки, опазване на околната среда, закрила на заетостта и условията на труд.</w:t>
      </w:r>
    </w:p>
    <w:p w:rsidR="00601361" w:rsidRPr="00470389" w:rsidRDefault="00601361" w:rsidP="00601361">
      <w:pPr>
        <w:widowControl/>
        <w:autoSpaceDE/>
        <w:ind w:firstLine="720"/>
        <w:jc w:val="both"/>
        <w:rPr>
          <w:rFonts w:eastAsia="Arial"/>
          <w:sz w:val="24"/>
          <w:szCs w:val="24"/>
          <w:lang w:val="bg-BG"/>
        </w:rPr>
      </w:pPr>
      <w:proofErr w:type="gramStart"/>
      <w:r w:rsidRPr="00470389">
        <w:rPr>
          <w:rFonts w:eastAsia="Arial"/>
          <w:b/>
          <w:bCs/>
          <w:sz w:val="24"/>
          <w:szCs w:val="24"/>
          <w:lang w:val="ru-RU"/>
        </w:rPr>
        <w:t>Известна</w:t>
      </w:r>
      <w:proofErr w:type="gramEnd"/>
      <w:r w:rsidRPr="00470389">
        <w:rPr>
          <w:rFonts w:eastAsia="Arial"/>
          <w:b/>
          <w:bCs/>
          <w:sz w:val="24"/>
          <w:szCs w:val="24"/>
          <w:lang w:val="ru-RU"/>
        </w:rPr>
        <w:t xml:space="preserve"> ми е отговорността по чл. 313 от НК за посочване на неверни данни</w:t>
      </w:r>
      <w:r w:rsidRPr="00470389">
        <w:rPr>
          <w:rFonts w:eastAsia="Arial"/>
          <w:sz w:val="24"/>
          <w:szCs w:val="24"/>
          <w:lang w:val="ru-RU"/>
        </w:rPr>
        <w:t xml:space="preserve">.          </w:t>
      </w:r>
    </w:p>
    <w:p w:rsidR="00601361" w:rsidRPr="00470389" w:rsidRDefault="00601361" w:rsidP="00601361">
      <w:pPr>
        <w:widowControl/>
        <w:autoSpaceDE/>
        <w:ind w:firstLine="720"/>
        <w:jc w:val="both"/>
        <w:rPr>
          <w:sz w:val="24"/>
          <w:szCs w:val="24"/>
          <w:lang w:val="bg-BG"/>
        </w:rPr>
      </w:pPr>
      <w:r w:rsidRPr="00470389">
        <w:rPr>
          <w:i/>
          <w:sz w:val="24"/>
          <w:szCs w:val="24"/>
          <w:lang w:val="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услугите, предмет на поръчката, както следва: </w:t>
      </w:r>
    </w:p>
    <w:p w:rsidR="00601361" w:rsidRPr="00DE7057" w:rsidRDefault="00601361" w:rsidP="00601361">
      <w:pPr>
        <w:widowControl/>
        <w:autoSpaceDE/>
        <w:ind w:firstLine="720"/>
        <w:jc w:val="both"/>
        <w:rPr>
          <w:lang w:val="bg-BG"/>
        </w:rPr>
      </w:pPr>
      <w:r w:rsidRPr="00DE7057">
        <w:rPr>
          <w:rFonts w:eastAsia="Verdana"/>
          <w:b/>
          <w:i/>
          <w:lang w:val="bg-BG" w:eastAsia="bg-BG"/>
        </w:rPr>
        <w:t>Относно задълженията, свързани с данъци и осигуровки:</w:t>
      </w:r>
    </w:p>
    <w:p w:rsidR="00601361" w:rsidRPr="00DE7057" w:rsidRDefault="00601361" w:rsidP="00601361">
      <w:pPr>
        <w:widowControl/>
        <w:autoSpaceDE/>
        <w:ind w:firstLine="720"/>
        <w:jc w:val="both"/>
        <w:rPr>
          <w:lang w:val="bg-BG"/>
        </w:rPr>
      </w:pPr>
      <w:r w:rsidRPr="00DE7057">
        <w:rPr>
          <w:rFonts w:eastAsia="Verdana"/>
          <w:i/>
          <w:lang w:val="bg-BG" w:eastAsia="bg-BG"/>
        </w:rPr>
        <w:t>Национална агенция по приходите:</w:t>
      </w:r>
    </w:p>
    <w:p w:rsidR="00601361" w:rsidRPr="00DE7057" w:rsidRDefault="00601361" w:rsidP="00601361">
      <w:pPr>
        <w:widowControl/>
        <w:autoSpaceDE/>
        <w:ind w:firstLine="720"/>
        <w:jc w:val="both"/>
        <w:rPr>
          <w:lang w:val="bg-BG"/>
        </w:rPr>
      </w:pPr>
      <w:r w:rsidRPr="00DE7057">
        <w:rPr>
          <w:rFonts w:eastAsia="Verdana"/>
          <w:i/>
          <w:lang w:val="bg-BG" w:eastAsia="bg-BG"/>
        </w:rPr>
        <w:t xml:space="preserve">Информационен телефон на НАП - 0700 18 700; </w:t>
      </w:r>
    </w:p>
    <w:p w:rsidR="00601361" w:rsidRPr="00DE7057" w:rsidRDefault="00601361" w:rsidP="00601361">
      <w:pPr>
        <w:widowControl/>
        <w:autoSpaceDE/>
        <w:ind w:firstLine="720"/>
        <w:jc w:val="both"/>
        <w:rPr>
          <w:rFonts w:eastAsia="Verdana"/>
          <w:i/>
          <w:u w:val="single"/>
          <w:lang w:val="bg-BG" w:eastAsia="bg-BG"/>
        </w:rPr>
      </w:pPr>
      <w:r w:rsidRPr="00DE7057">
        <w:rPr>
          <w:rFonts w:eastAsia="Verdana"/>
          <w:i/>
          <w:lang w:val="bg-BG" w:eastAsia="bg-BG"/>
        </w:rPr>
        <w:t xml:space="preserve">интернет адрес:  http://www.nap.bg" </w:t>
      </w:r>
      <w:hyperlink r:id="rId11" w:history="1">
        <w:r w:rsidRPr="00DE7057">
          <w:rPr>
            <w:rFonts w:eastAsia="Verdana"/>
            <w:i/>
            <w:color w:val="0000FF"/>
            <w:u w:val="single"/>
            <w:lang w:val="bg-BG" w:eastAsia="bg-BG"/>
          </w:rPr>
          <w:t>www.nap.bg</w:t>
        </w:r>
      </w:hyperlink>
    </w:p>
    <w:p w:rsidR="00601361" w:rsidRPr="00DE7057" w:rsidRDefault="00601361" w:rsidP="00601361">
      <w:pPr>
        <w:widowControl/>
        <w:autoSpaceDE/>
        <w:ind w:firstLine="720"/>
        <w:jc w:val="both"/>
        <w:rPr>
          <w:rFonts w:eastAsia="Verdana"/>
          <w:i/>
          <w:lang w:val="bg-BG" w:eastAsia="bg-BG"/>
        </w:rPr>
      </w:pPr>
      <w:r w:rsidRPr="00DE7057">
        <w:rPr>
          <w:rFonts w:eastAsia="Verdana"/>
          <w:i/>
          <w:lang w:val="bg-BG" w:eastAsia="bg-BG"/>
        </w:rPr>
        <w:t>Национален осигурителен институт (НОИ)</w:t>
      </w:r>
    </w:p>
    <w:p w:rsidR="00601361" w:rsidRPr="00DE7057" w:rsidRDefault="00601361" w:rsidP="00601361">
      <w:pPr>
        <w:widowControl/>
        <w:autoSpaceDE/>
        <w:ind w:firstLine="720"/>
        <w:jc w:val="both"/>
        <w:rPr>
          <w:rFonts w:eastAsia="Verdana"/>
          <w:i/>
          <w:lang w:val="bg-BG" w:eastAsia="bg-BG"/>
        </w:rPr>
      </w:pPr>
      <w:r w:rsidRPr="00DE7057">
        <w:rPr>
          <w:rFonts w:eastAsia="Verdana"/>
          <w:i/>
          <w:lang w:val="bg-BG" w:eastAsia="bg-BG"/>
        </w:rPr>
        <w:t>Контактен център: 0700 14 802</w:t>
      </w:r>
    </w:p>
    <w:p w:rsidR="00601361" w:rsidRPr="00DE7057" w:rsidRDefault="00601361" w:rsidP="00601361">
      <w:pPr>
        <w:widowControl/>
        <w:autoSpaceDE/>
        <w:ind w:firstLine="720"/>
        <w:jc w:val="both"/>
        <w:rPr>
          <w:rFonts w:eastAsia="Verdana"/>
          <w:i/>
          <w:lang w:val="bg-BG" w:eastAsia="bg-BG"/>
        </w:rPr>
      </w:pPr>
      <w:r w:rsidRPr="00DE7057">
        <w:rPr>
          <w:rFonts w:eastAsia="Verdana"/>
          <w:i/>
          <w:lang w:val="bg-BG" w:eastAsia="bg-BG"/>
        </w:rPr>
        <w:t>Адрес: гр. София, 1303, бул. „Александър Стамболийски” № 62-64</w:t>
      </w:r>
    </w:p>
    <w:p w:rsidR="00601361" w:rsidRPr="00DE7057" w:rsidRDefault="00601361" w:rsidP="00601361">
      <w:pPr>
        <w:widowControl/>
        <w:autoSpaceDE/>
        <w:ind w:firstLine="720"/>
        <w:jc w:val="both"/>
        <w:rPr>
          <w:rFonts w:eastAsia="Verdana"/>
          <w:i/>
          <w:lang w:val="bg-BG" w:eastAsia="bg-BG"/>
        </w:rPr>
      </w:pPr>
      <w:r w:rsidRPr="00DE7057">
        <w:rPr>
          <w:rFonts w:eastAsia="Verdana"/>
          <w:i/>
          <w:lang w:val="bg-BG" w:eastAsia="bg-BG"/>
        </w:rPr>
        <w:t xml:space="preserve">Интернет адрес: </w:t>
      </w:r>
      <w:hyperlink r:id="rId12" w:history="1">
        <w:r w:rsidRPr="00DE7057">
          <w:rPr>
            <w:rFonts w:eastAsia="Verdana"/>
            <w:i/>
            <w:color w:val="0000FF"/>
            <w:u w:val="single"/>
            <w:lang w:val="bg-BG" w:eastAsia="bg-BG"/>
          </w:rPr>
          <w:t>www.noi.bg</w:t>
        </w:r>
      </w:hyperlink>
    </w:p>
    <w:p w:rsidR="00601361" w:rsidRPr="00DE7057" w:rsidRDefault="00601361" w:rsidP="00601361">
      <w:pPr>
        <w:widowControl/>
        <w:autoSpaceDE/>
        <w:ind w:firstLine="720"/>
        <w:jc w:val="both"/>
        <w:rPr>
          <w:lang w:val="bg-BG"/>
        </w:rPr>
      </w:pPr>
      <w:r w:rsidRPr="00DE7057">
        <w:rPr>
          <w:rFonts w:eastAsia="Verdana"/>
          <w:b/>
          <w:i/>
          <w:lang w:val="bg-BG" w:eastAsia="bg-BG"/>
        </w:rPr>
        <w:t>Относно задълженията, свързани с опазване на околната среда:</w:t>
      </w:r>
    </w:p>
    <w:p w:rsidR="00601361" w:rsidRPr="00DE7057" w:rsidRDefault="00601361" w:rsidP="00601361">
      <w:pPr>
        <w:widowControl/>
        <w:autoSpaceDE/>
        <w:ind w:firstLine="720"/>
        <w:jc w:val="both"/>
        <w:rPr>
          <w:lang w:val="bg-BG"/>
        </w:rPr>
      </w:pPr>
      <w:r w:rsidRPr="00DE7057">
        <w:rPr>
          <w:rFonts w:eastAsia="Verdana"/>
          <w:i/>
          <w:lang w:val="bg-BG" w:eastAsia="bg-BG"/>
        </w:rPr>
        <w:t>Министерство на околната среда и водите:</w:t>
      </w:r>
    </w:p>
    <w:p w:rsidR="00601361" w:rsidRPr="00DE7057" w:rsidRDefault="00601361" w:rsidP="00601361">
      <w:pPr>
        <w:widowControl/>
        <w:autoSpaceDE/>
        <w:ind w:firstLine="720"/>
        <w:jc w:val="both"/>
        <w:rPr>
          <w:lang w:val="bg-BG"/>
        </w:rPr>
      </w:pPr>
      <w:r w:rsidRPr="00DE7057">
        <w:rPr>
          <w:rFonts w:eastAsia="Verdana"/>
          <w:i/>
          <w:lang w:val="bg-BG" w:eastAsia="bg-BG"/>
        </w:rPr>
        <w:t>Информационен център на МОСВ; работи за посетители всеки работен ден от 14 до 17 ч.;</w:t>
      </w:r>
    </w:p>
    <w:p w:rsidR="00601361" w:rsidRPr="00DE7057" w:rsidRDefault="00601361" w:rsidP="00601361">
      <w:pPr>
        <w:widowControl/>
        <w:autoSpaceDE/>
        <w:ind w:firstLine="720"/>
        <w:jc w:val="both"/>
        <w:rPr>
          <w:rFonts w:eastAsia="Verdana"/>
          <w:i/>
          <w:lang w:val="bg-BG" w:eastAsia="bg-BG"/>
        </w:rPr>
      </w:pPr>
      <w:r w:rsidRPr="00DE7057">
        <w:rPr>
          <w:rFonts w:eastAsia="Verdana"/>
          <w:i/>
          <w:lang w:val="bg-BG" w:eastAsia="bg-BG"/>
        </w:rPr>
        <w:t>Адрес: 1000 София, бул. „Мария Луиза” № 22, телефон 02/940 60 00</w:t>
      </w:r>
    </w:p>
    <w:p w:rsidR="00601361" w:rsidRPr="00DE7057" w:rsidRDefault="00601361" w:rsidP="00601361">
      <w:pPr>
        <w:widowControl/>
        <w:autoSpaceDE/>
        <w:ind w:firstLine="720"/>
        <w:jc w:val="both"/>
        <w:rPr>
          <w:rFonts w:eastAsia="Verdana"/>
          <w:i/>
          <w:lang w:val="bg-BG" w:eastAsia="bg-BG"/>
        </w:rPr>
      </w:pPr>
      <w:r w:rsidRPr="00DE7057">
        <w:rPr>
          <w:rFonts w:eastAsia="Verdana"/>
          <w:i/>
          <w:lang w:val="bg-BG" w:eastAsia="bg-BG"/>
        </w:rPr>
        <w:t xml:space="preserve">Интернет адрес: </w:t>
      </w:r>
      <w:hyperlink r:id="rId13" w:history="1">
        <w:r w:rsidRPr="00DE7057">
          <w:rPr>
            <w:rFonts w:eastAsia="Verdana"/>
            <w:i/>
            <w:color w:val="0000FF"/>
            <w:u w:val="single"/>
            <w:lang w:val="bg-BG" w:eastAsia="bg-BG"/>
          </w:rPr>
          <w:t>http://www.moew.government.bg/</w:t>
        </w:r>
      </w:hyperlink>
    </w:p>
    <w:p w:rsidR="00601361" w:rsidRPr="00DE7057" w:rsidRDefault="00601361" w:rsidP="00601361">
      <w:pPr>
        <w:widowControl/>
        <w:autoSpaceDE/>
        <w:ind w:firstLine="720"/>
        <w:jc w:val="both"/>
        <w:rPr>
          <w:lang w:val="bg-BG"/>
        </w:rPr>
      </w:pPr>
      <w:r w:rsidRPr="00DE7057">
        <w:rPr>
          <w:rFonts w:eastAsia="Verdana"/>
          <w:b/>
          <w:i/>
          <w:lang w:val="bg-BG" w:eastAsia="bg-BG"/>
        </w:rPr>
        <w:t>Относно задълженията, свързани със закрила на заетостта и условията на труд:</w:t>
      </w:r>
    </w:p>
    <w:p w:rsidR="00601361" w:rsidRPr="00DE7057" w:rsidRDefault="00601361" w:rsidP="00601361">
      <w:pPr>
        <w:widowControl/>
        <w:autoSpaceDE/>
        <w:ind w:firstLine="720"/>
        <w:jc w:val="both"/>
        <w:rPr>
          <w:lang w:val="bg-BG"/>
        </w:rPr>
      </w:pPr>
      <w:r w:rsidRPr="00DE7057">
        <w:rPr>
          <w:rFonts w:eastAsia="Verdana"/>
          <w:i/>
          <w:lang w:val="bg-BG" w:eastAsia="bg-BG"/>
        </w:rPr>
        <w:t>Министерство на труда и социалната политика:</w:t>
      </w:r>
    </w:p>
    <w:p w:rsidR="00601361" w:rsidRPr="00DE7057" w:rsidRDefault="00601361" w:rsidP="00601361">
      <w:pPr>
        <w:widowControl/>
        <w:autoSpaceDE/>
        <w:ind w:firstLine="720"/>
        <w:jc w:val="both"/>
        <w:rPr>
          <w:lang w:val="bg-BG"/>
        </w:rPr>
      </w:pPr>
      <w:r w:rsidRPr="00DE7057">
        <w:rPr>
          <w:rFonts w:eastAsia="Verdana"/>
          <w:i/>
          <w:lang w:val="bg-BG" w:eastAsia="bg-BG"/>
        </w:rPr>
        <w:t xml:space="preserve">Интернет адрес:  </w:t>
      </w:r>
      <w:hyperlink r:id="rId14" w:history="1">
        <w:r w:rsidRPr="00DE7057">
          <w:rPr>
            <w:rFonts w:eastAsia="Verdana"/>
            <w:i/>
            <w:color w:val="0000FF"/>
            <w:u w:val="single"/>
            <w:lang w:val="bg-BG" w:eastAsia="bg-BG"/>
          </w:rPr>
          <w:t>http://www.mlsp.government.bg</w:t>
        </w:r>
      </w:hyperlink>
    </w:p>
    <w:p w:rsidR="00601361" w:rsidRPr="00DE7057" w:rsidRDefault="00601361" w:rsidP="00601361">
      <w:pPr>
        <w:widowControl/>
        <w:autoSpaceDE/>
        <w:ind w:firstLine="720"/>
        <w:jc w:val="both"/>
        <w:rPr>
          <w:lang w:val="bg-BG"/>
        </w:rPr>
      </w:pPr>
      <w:r w:rsidRPr="00DE7057">
        <w:rPr>
          <w:rFonts w:eastAsia="Verdana"/>
          <w:i/>
          <w:lang w:val="bg-BG" w:eastAsia="bg-BG"/>
        </w:rPr>
        <w:t xml:space="preserve">София 1051, ул. Триадица №2 </w:t>
      </w:r>
    </w:p>
    <w:p w:rsidR="00601361" w:rsidRPr="00DE7057" w:rsidRDefault="00601361" w:rsidP="00601361">
      <w:pPr>
        <w:widowControl/>
        <w:autoSpaceDE/>
        <w:ind w:firstLine="720"/>
        <w:jc w:val="both"/>
        <w:rPr>
          <w:lang w:val="bg-BG"/>
        </w:rPr>
      </w:pPr>
      <w:r w:rsidRPr="00DE7057">
        <w:rPr>
          <w:rFonts w:eastAsia="Verdana"/>
          <w:i/>
          <w:lang w:val="bg-BG" w:eastAsia="bg-BG"/>
        </w:rPr>
        <w:t>Телефон: 8119 443</w:t>
      </w:r>
    </w:p>
    <w:p w:rsidR="00601361" w:rsidRPr="00470389" w:rsidRDefault="00601361" w:rsidP="00601361">
      <w:pPr>
        <w:widowControl/>
        <w:autoSpaceDE/>
        <w:ind w:firstLine="720"/>
        <w:jc w:val="both"/>
        <w:rPr>
          <w:iCs/>
          <w:sz w:val="24"/>
          <w:szCs w:val="24"/>
          <w:lang w:val="bg-BG"/>
        </w:rPr>
      </w:pPr>
    </w:p>
    <w:p w:rsidR="00601361" w:rsidRPr="00470389" w:rsidRDefault="00601361" w:rsidP="00601361">
      <w:pPr>
        <w:widowControl/>
        <w:autoSpaceDE/>
        <w:ind w:firstLine="720"/>
        <w:jc w:val="both"/>
        <w:rPr>
          <w:rFonts w:eastAsia="Arial"/>
          <w:sz w:val="24"/>
          <w:szCs w:val="24"/>
          <w:lang w:val="bg-BG"/>
        </w:rPr>
      </w:pPr>
      <w:r w:rsidRPr="00470389">
        <w:rPr>
          <w:rFonts w:eastAsia="Arial"/>
          <w:sz w:val="24"/>
          <w:szCs w:val="24"/>
          <w:lang w:val="ru-RU"/>
        </w:rPr>
        <w:t>........................./..................................................................</w:t>
      </w:r>
      <w:r w:rsidRPr="00470389">
        <w:rPr>
          <w:rFonts w:eastAsia="Arial"/>
          <w:sz w:val="24"/>
          <w:szCs w:val="24"/>
          <w:lang w:val="bg-BG"/>
        </w:rPr>
        <w:t>...........</w:t>
      </w:r>
      <w:r w:rsidRPr="00470389">
        <w:rPr>
          <w:rFonts w:eastAsia="Arial"/>
          <w:sz w:val="24"/>
          <w:szCs w:val="24"/>
          <w:lang w:val="ru-RU"/>
        </w:rPr>
        <w:t>......../..........................</w:t>
      </w:r>
    </w:p>
    <w:p w:rsidR="00601361" w:rsidRDefault="00601361" w:rsidP="00601361">
      <w:pPr>
        <w:widowControl/>
        <w:autoSpaceDE/>
        <w:ind w:firstLine="720"/>
        <w:jc w:val="both"/>
        <w:rPr>
          <w:rFonts w:eastAsia="Arial"/>
          <w:sz w:val="24"/>
          <w:szCs w:val="24"/>
          <w:lang w:val="ru-RU"/>
        </w:rPr>
      </w:pPr>
      <w:r w:rsidRPr="00470389">
        <w:rPr>
          <w:rFonts w:eastAsia="Arial"/>
          <w:sz w:val="24"/>
          <w:szCs w:val="24"/>
          <w:lang w:val="ru-RU"/>
        </w:rPr>
        <w:t xml:space="preserve">    дата</w:t>
      </w:r>
      <w:r w:rsidRPr="00470389">
        <w:rPr>
          <w:rFonts w:eastAsia="Arial"/>
          <w:sz w:val="24"/>
          <w:szCs w:val="24"/>
          <w:lang w:val="ru-RU"/>
        </w:rPr>
        <w:tab/>
      </w:r>
      <w:r w:rsidRPr="00470389">
        <w:rPr>
          <w:rFonts w:eastAsia="Arial"/>
          <w:sz w:val="24"/>
          <w:szCs w:val="24"/>
          <w:lang w:val="ru-RU"/>
        </w:rPr>
        <w:tab/>
      </w:r>
      <w:r w:rsidRPr="00470389">
        <w:rPr>
          <w:rFonts w:eastAsia="Arial"/>
          <w:sz w:val="24"/>
          <w:szCs w:val="24"/>
          <w:lang w:val="ru-RU"/>
        </w:rPr>
        <w:tab/>
      </w:r>
      <w:r w:rsidRPr="00470389">
        <w:rPr>
          <w:rFonts w:eastAsia="Arial"/>
          <w:sz w:val="24"/>
          <w:szCs w:val="24"/>
          <w:lang w:val="ru-RU"/>
        </w:rPr>
        <w:tab/>
        <w:t xml:space="preserve">Име и фамилия  </w:t>
      </w:r>
      <w:r w:rsidRPr="00470389">
        <w:rPr>
          <w:rFonts w:eastAsia="Arial"/>
          <w:sz w:val="24"/>
          <w:szCs w:val="24"/>
          <w:lang w:val="ru-RU"/>
        </w:rPr>
        <w:tab/>
        <w:t xml:space="preserve">                  Подпис на лицето</w:t>
      </w:r>
    </w:p>
    <w:p w:rsidR="00601361" w:rsidRDefault="00601361" w:rsidP="00601361">
      <w:pPr>
        <w:widowControl/>
        <w:autoSpaceDE/>
        <w:ind w:left="6360" w:firstLine="720"/>
        <w:jc w:val="both"/>
        <w:rPr>
          <w:rFonts w:eastAsia="Arial"/>
          <w:sz w:val="24"/>
          <w:szCs w:val="24"/>
          <w:lang w:val="ru-RU"/>
        </w:rPr>
      </w:pPr>
      <w:r w:rsidRPr="00470389">
        <w:rPr>
          <w:rFonts w:eastAsia="Arial"/>
          <w:sz w:val="24"/>
          <w:szCs w:val="24"/>
          <w:lang w:val="ru-RU"/>
        </w:rPr>
        <w:t xml:space="preserve"> (и печат)</w:t>
      </w:r>
    </w:p>
    <w:p w:rsidR="00601361" w:rsidRPr="00470389" w:rsidRDefault="00601361" w:rsidP="00601361">
      <w:pPr>
        <w:keepNext/>
        <w:autoSpaceDE/>
        <w:jc w:val="both"/>
        <w:rPr>
          <w:bCs/>
          <w:sz w:val="16"/>
          <w:szCs w:val="16"/>
          <w:lang w:val="bg-BG"/>
        </w:rPr>
      </w:pPr>
      <w:r w:rsidRPr="00470389">
        <w:rPr>
          <w:bCs/>
          <w:sz w:val="16"/>
          <w:szCs w:val="16"/>
          <w:lang w:val="bg-BG"/>
        </w:rPr>
        <w:t>––––––––––––––––––––––––––––––––––––––––––––––––––––––––––––––––––––––––––––––––––––––––––––––––––––––––––––</w:t>
      </w:r>
    </w:p>
    <w:p w:rsidR="00601361" w:rsidRPr="00470389" w:rsidRDefault="00601361" w:rsidP="00601361">
      <w:pPr>
        <w:keepNext/>
        <w:autoSpaceDE/>
        <w:ind w:firstLine="720"/>
        <w:jc w:val="both"/>
        <w:rPr>
          <w:bCs/>
          <w:i/>
          <w:sz w:val="16"/>
          <w:szCs w:val="16"/>
          <w:lang w:val="bg-BG"/>
        </w:rPr>
      </w:pPr>
      <w:r w:rsidRPr="00470389">
        <w:rPr>
          <w:bCs/>
          <w:sz w:val="16"/>
          <w:szCs w:val="16"/>
          <w:lang w:val="bg-BG"/>
        </w:rPr>
        <w:t>*</w:t>
      </w:r>
      <w:r w:rsidRPr="00470389">
        <w:rPr>
          <w:bCs/>
          <w:i/>
          <w:sz w:val="16"/>
          <w:szCs w:val="16"/>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601361" w:rsidRDefault="00601361" w:rsidP="00601361">
      <w:pPr>
        <w:widowControl/>
        <w:autoSpaceDE/>
        <w:ind w:firstLine="720"/>
        <w:rPr>
          <w:i/>
          <w:iCs/>
          <w:color w:val="0070C0"/>
          <w:sz w:val="22"/>
          <w:szCs w:val="22"/>
          <w:lang w:val="ru-RU" w:eastAsia="bg-BG"/>
        </w:rPr>
      </w:pPr>
    </w:p>
    <w:p w:rsidR="00601361" w:rsidRPr="00470389" w:rsidRDefault="00601361" w:rsidP="00601361">
      <w:pPr>
        <w:widowControl/>
        <w:tabs>
          <w:tab w:val="left" w:pos="7757"/>
          <w:tab w:val="right" w:pos="10466"/>
        </w:tabs>
        <w:autoSpaceDE/>
        <w:ind w:firstLine="720"/>
        <w:jc w:val="right"/>
        <w:rPr>
          <w:i/>
          <w:iCs/>
          <w:sz w:val="24"/>
          <w:szCs w:val="24"/>
          <w:lang w:val="bg-BG"/>
        </w:rPr>
      </w:pPr>
      <w:r w:rsidRPr="00470389">
        <w:rPr>
          <w:i/>
          <w:iCs/>
          <w:sz w:val="24"/>
          <w:szCs w:val="24"/>
          <w:lang w:val="bg-BG"/>
        </w:rPr>
        <w:lastRenderedPageBreak/>
        <w:t>О</w:t>
      </w:r>
      <w:r w:rsidRPr="00470389">
        <w:rPr>
          <w:i/>
          <w:iCs/>
          <w:sz w:val="24"/>
          <w:szCs w:val="24"/>
          <w:lang w:val="ru-RU"/>
        </w:rPr>
        <w:t xml:space="preserve">бразец </w:t>
      </w:r>
      <w:r w:rsidRPr="00470389">
        <w:rPr>
          <w:i/>
          <w:iCs/>
          <w:sz w:val="24"/>
          <w:szCs w:val="24"/>
          <w:lang w:val="bg-BG"/>
        </w:rPr>
        <w:t>№</w:t>
      </w:r>
      <w:r>
        <w:rPr>
          <w:i/>
          <w:iCs/>
          <w:sz w:val="24"/>
          <w:szCs w:val="24"/>
          <w:lang w:val="bg-BG"/>
        </w:rPr>
        <w:t>8</w:t>
      </w:r>
    </w:p>
    <w:p w:rsidR="00601361" w:rsidRPr="00470389" w:rsidRDefault="00601361" w:rsidP="00601361">
      <w:pPr>
        <w:widowControl/>
        <w:autoSpaceDE/>
        <w:jc w:val="center"/>
        <w:rPr>
          <w:rFonts w:eastAsia="Arial"/>
          <w:b/>
          <w:bCs/>
          <w:sz w:val="24"/>
          <w:szCs w:val="24"/>
          <w:lang w:val="ru-RU"/>
        </w:rPr>
      </w:pPr>
      <w:r w:rsidRPr="00470389">
        <w:rPr>
          <w:rFonts w:eastAsia="Arial"/>
          <w:b/>
          <w:bCs/>
          <w:sz w:val="24"/>
          <w:szCs w:val="24"/>
          <w:lang w:val="ru-RU"/>
        </w:rPr>
        <w:t>ДЕКЛАРАЦИЯ</w:t>
      </w:r>
    </w:p>
    <w:p w:rsidR="00601361" w:rsidRPr="00470389" w:rsidRDefault="00601361" w:rsidP="00601361">
      <w:pPr>
        <w:widowControl/>
        <w:autoSpaceDE/>
        <w:jc w:val="center"/>
        <w:rPr>
          <w:rFonts w:eastAsia="Arial"/>
          <w:b/>
          <w:bCs/>
          <w:sz w:val="24"/>
          <w:szCs w:val="24"/>
          <w:lang w:val="bg-BG"/>
        </w:rPr>
      </w:pPr>
      <w:r w:rsidRPr="00470389">
        <w:rPr>
          <w:rFonts w:eastAsia="Arial"/>
          <w:b/>
          <w:bCs/>
          <w:sz w:val="24"/>
          <w:szCs w:val="24"/>
          <w:lang w:val="bg-BG"/>
        </w:rPr>
        <w:t xml:space="preserve">за липса на свързаност  с друг участник </w:t>
      </w:r>
    </w:p>
    <w:p w:rsidR="00601361" w:rsidRPr="00470389" w:rsidRDefault="00601361" w:rsidP="00601361">
      <w:pPr>
        <w:widowControl/>
        <w:autoSpaceDE/>
        <w:jc w:val="center"/>
        <w:rPr>
          <w:rFonts w:eastAsia="Arial"/>
          <w:bCs/>
          <w:sz w:val="24"/>
          <w:szCs w:val="24"/>
          <w:lang w:val="ru-RU"/>
        </w:rPr>
      </w:pPr>
      <w:r w:rsidRPr="00470389">
        <w:rPr>
          <w:rFonts w:eastAsia="Arial"/>
          <w:bCs/>
          <w:sz w:val="24"/>
          <w:szCs w:val="24"/>
          <w:lang w:val="ru-RU"/>
        </w:rPr>
        <w:t>по чл.</w:t>
      </w:r>
      <w:r w:rsidRPr="00470389">
        <w:rPr>
          <w:rFonts w:eastAsia="Arial"/>
          <w:bCs/>
          <w:sz w:val="24"/>
          <w:szCs w:val="24"/>
          <w:lang w:val="bg-BG"/>
        </w:rPr>
        <w:t xml:space="preserve"> 101, ал. 11, във връзка с чл. 107, т. 4 </w:t>
      </w:r>
      <w:r w:rsidRPr="00470389">
        <w:rPr>
          <w:rFonts w:eastAsia="Arial"/>
          <w:bCs/>
          <w:sz w:val="24"/>
          <w:szCs w:val="24"/>
          <w:lang w:val="ru-RU"/>
        </w:rPr>
        <w:t>от ЗОП</w:t>
      </w:r>
    </w:p>
    <w:p w:rsidR="00601361" w:rsidRPr="00470389" w:rsidRDefault="00601361" w:rsidP="00601361">
      <w:pPr>
        <w:widowControl/>
        <w:autoSpaceDE/>
        <w:ind w:firstLine="720"/>
        <w:jc w:val="both"/>
        <w:rPr>
          <w:rFonts w:eastAsia="Arial"/>
          <w:b/>
          <w:bCs/>
          <w:sz w:val="24"/>
          <w:szCs w:val="24"/>
          <w:lang w:val="ru-RU"/>
        </w:rPr>
      </w:pPr>
    </w:p>
    <w:p w:rsidR="00601361" w:rsidRDefault="00601361" w:rsidP="00601361">
      <w:pPr>
        <w:widowControl/>
        <w:autoSpaceDE/>
        <w:ind w:firstLine="720"/>
        <w:jc w:val="both"/>
        <w:rPr>
          <w:b/>
          <w:sz w:val="24"/>
          <w:szCs w:val="24"/>
          <w:lang w:val="bg-BG"/>
        </w:rPr>
      </w:pPr>
      <w:r w:rsidRPr="00470389">
        <w:rPr>
          <w:rFonts w:eastAsia="Arial"/>
          <w:sz w:val="24"/>
          <w:szCs w:val="24"/>
          <w:lang w:val="bg-BG"/>
        </w:rPr>
        <w:t xml:space="preserve">Долуподписаният/ната ....................................................................................................................... с лична карта № ........................, издадена на .................... от ........................, с ЕГН ..........................., в качеството ми на .............................. </w:t>
      </w:r>
      <w:r w:rsidRPr="00470389">
        <w:rPr>
          <w:rFonts w:eastAsia="Arial"/>
          <w:i/>
          <w:sz w:val="24"/>
          <w:szCs w:val="24"/>
          <w:lang w:val="bg-BG"/>
        </w:rPr>
        <w:t>(посочва се съответното качество на лицето по чл. 47, ал. 4 от ЗОП),</w:t>
      </w:r>
      <w:r w:rsidRPr="00470389">
        <w:rPr>
          <w:rFonts w:eastAsia="Arial"/>
          <w:sz w:val="24"/>
          <w:szCs w:val="24"/>
          <w:lang w:val="bg-BG"/>
        </w:rPr>
        <w:t xml:space="preserve"> представляващ ……………….......…................………………. </w:t>
      </w:r>
      <w:r w:rsidRPr="00470389">
        <w:rPr>
          <w:rFonts w:eastAsia="Arial"/>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470389">
        <w:rPr>
          <w:rFonts w:eastAsia="Arial"/>
          <w:sz w:val="24"/>
          <w:szCs w:val="24"/>
          <w:lang w:val="bg-BG"/>
        </w:rPr>
        <w:t xml:space="preserve"> участник в процедура по реда на ЗОП за възлагане на обществена поръчка с предмет: </w:t>
      </w:r>
      <w:r w:rsidRPr="003C46D0">
        <w:rPr>
          <w:b/>
          <w:sz w:val="24"/>
          <w:szCs w:val="24"/>
          <w:lang w:val="bg-BG"/>
        </w:rPr>
        <w:t>„</w:t>
      </w:r>
      <w:r w:rsidRPr="003C46D0">
        <w:rPr>
          <w:b/>
          <w:sz w:val="24"/>
          <w:szCs w:val="24"/>
        </w:rPr>
        <w:t>Провеждане на научни изследвания за определяне на състоянието на рибните запаси в значими водни обекти за любителски риболов</w:t>
      </w:r>
      <w:r w:rsidRPr="003C46D0">
        <w:rPr>
          <w:b/>
          <w:sz w:val="24"/>
          <w:szCs w:val="24"/>
          <w:lang w:val="bg-BG"/>
        </w:rPr>
        <w:t>”</w:t>
      </w:r>
    </w:p>
    <w:p w:rsidR="00601361" w:rsidRDefault="00601361" w:rsidP="00601361">
      <w:pPr>
        <w:widowControl/>
        <w:tabs>
          <w:tab w:val="left" w:pos="1843"/>
        </w:tabs>
        <w:suppressAutoHyphens w:val="0"/>
        <w:autoSpaceDE/>
        <w:ind w:firstLine="720"/>
        <w:jc w:val="both"/>
        <w:rPr>
          <w:rFonts w:eastAsia="Arial"/>
          <w:b/>
          <w:bCs/>
          <w:sz w:val="24"/>
          <w:szCs w:val="24"/>
          <w:lang w:val="be-BY"/>
        </w:rPr>
      </w:pPr>
    </w:p>
    <w:p w:rsidR="00601361" w:rsidRPr="00470389" w:rsidRDefault="00601361" w:rsidP="00601361">
      <w:pPr>
        <w:widowControl/>
        <w:tabs>
          <w:tab w:val="left" w:pos="1843"/>
        </w:tabs>
        <w:suppressAutoHyphens w:val="0"/>
        <w:autoSpaceDE/>
        <w:ind w:firstLine="720"/>
        <w:jc w:val="both"/>
        <w:rPr>
          <w:rFonts w:eastAsia="Calibri"/>
          <w:b/>
          <w:sz w:val="24"/>
          <w:szCs w:val="24"/>
          <w:lang w:val="bg-BG" w:eastAsia="en-US"/>
        </w:rPr>
      </w:pPr>
    </w:p>
    <w:p w:rsidR="00601361" w:rsidRPr="00470389" w:rsidRDefault="00601361" w:rsidP="00601361">
      <w:pPr>
        <w:widowControl/>
        <w:autoSpaceDE/>
        <w:ind w:firstLine="720"/>
        <w:jc w:val="both"/>
        <w:rPr>
          <w:rFonts w:eastAsia="Arial"/>
          <w:sz w:val="24"/>
          <w:szCs w:val="24"/>
          <w:lang w:val="ru-RU"/>
        </w:rPr>
      </w:pPr>
    </w:p>
    <w:p w:rsidR="00601361" w:rsidRPr="00470389" w:rsidRDefault="00601361" w:rsidP="00601361">
      <w:pPr>
        <w:widowControl/>
        <w:autoSpaceDE/>
        <w:ind w:firstLine="720"/>
        <w:jc w:val="center"/>
        <w:rPr>
          <w:rFonts w:eastAsia="Arial"/>
          <w:b/>
          <w:bCs/>
          <w:sz w:val="24"/>
          <w:szCs w:val="24"/>
          <w:lang w:val="ru-RU"/>
        </w:rPr>
      </w:pPr>
      <w:r w:rsidRPr="00470389">
        <w:rPr>
          <w:rFonts w:eastAsia="Arial"/>
          <w:b/>
          <w:bCs/>
          <w:sz w:val="24"/>
          <w:szCs w:val="24"/>
          <w:lang w:val="ru-RU"/>
        </w:rPr>
        <w:t>ДЕКЛАРИРАМ, че:</w:t>
      </w:r>
    </w:p>
    <w:p w:rsidR="00601361" w:rsidRPr="00470389" w:rsidRDefault="00601361" w:rsidP="00601361">
      <w:pPr>
        <w:widowControl/>
        <w:autoSpaceDE/>
        <w:ind w:firstLine="720"/>
        <w:jc w:val="both"/>
        <w:rPr>
          <w:rFonts w:eastAsia="Arial"/>
          <w:b/>
          <w:bCs/>
          <w:sz w:val="24"/>
          <w:szCs w:val="24"/>
          <w:lang w:val="ru-RU"/>
        </w:rPr>
      </w:pPr>
    </w:p>
    <w:p w:rsidR="00601361" w:rsidRPr="00470389" w:rsidRDefault="00601361" w:rsidP="00601361">
      <w:pPr>
        <w:widowControl/>
        <w:autoSpaceDE/>
        <w:ind w:firstLine="720"/>
        <w:jc w:val="both"/>
        <w:rPr>
          <w:rFonts w:eastAsia="Arial"/>
          <w:sz w:val="24"/>
          <w:szCs w:val="24"/>
          <w:lang w:val="bg-BG"/>
        </w:rPr>
      </w:pPr>
      <w:r w:rsidRPr="00470389">
        <w:rPr>
          <w:rFonts w:eastAsia="Arial"/>
          <w:sz w:val="24"/>
          <w:szCs w:val="24"/>
          <w:lang w:val="ru-RU"/>
        </w:rPr>
        <w:t>Представляваният от мен участник не е свързано лице по смисъла на § 1, т.</w:t>
      </w:r>
      <w:r w:rsidRPr="00470389">
        <w:rPr>
          <w:rFonts w:eastAsia="Arial"/>
          <w:sz w:val="24"/>
          <w:szCs w:val="24"/>
          <w:lang w:val="bg-BG"/>
        </w:rPr>
        <w:t xml:space="preserve"> 45</w:t>
      </w:r>
      <w:r w:rsidRPr="00470389">
        <w:rPr>
          <w:rFonts w:eastAsia="Arial"/>
          <w:sz w:val="24"/>
          <w:szCs w:val="24"/>
          <w:lang w:val="ru-RU"/>
        </w:rPr>
        <w:t xml:space="preserve"> от допълнителните разпоредби на ЗОП </w:t>
      </w:r>
      <w:proofErr w:type="gramStart"/>
      <w:r w:rsidRPr="00470389">
        <w:rPr>
          <w:rFonts w:eastAsia="Arial"/>
          <w:sz w:val="24"/>
          <w:szCs w:val="24"/>
          <w:lang w:val="ru-RU"/>
        </w:rPr>
        <w:t>с</w:t>
      </w:r>
      <w:proofErr w:type="gramEnd"/>
      <w:r w:rsidRPr="00470389">
        <w:rPr>
          <w:rFonts w:eastAsia="Arial"/>
          <w:sz w:val="24"/>
          <w:szCs w:val="24"/>
          <w:lang w:val="ru-RU"/>
        </w:rPr>
        <w:t xml:space="preserve"> друг участник в настоящата процедура</w:t>
      </w:r>
      <w:r w:rsidRPr="00470389">
        <w:rPr>
          <w:rFonts w:eastAsia="Arial"/>
          <w:sz w:val="24"/>
          <w:szCs w:val="24"/>
          <w:lang w:val="bg-BG"/>
        </w:rPr>
        <w:t>.</w:t>
      </w:r>
    </w:p>
    <w:p w:rsidR="00601361" w:rsidRPr="00470389" w:rsidRDefault="00601361" w:rsidP="00601361">
      <w:pPr>
        <w:widowControl/>
        <w:autoSpaceDE/>
        <w:ind w:firstLine="720"/>
        <w:jc w:val="both"/>
        <w:rPr>
          <w:rFonts w:eastAsia="Arial"/>
          <w:sz w:val="24"/>
          <w:szCs w:val="24"/>
          <w:lang w:val="ru-RU"/>
        </w:rPr>
      </w:pPr>
      <w:r w:rsidRPr="00470389">
        <w:rPr>
          <w:rFonts w:eastAsia="Arial"/>
          <w:sz w:val="24"/>
          <w:szCs w:val="24"/>
          <w:lang w:val="ru-RU"/>
        </w:rPr>
        <w:t xml:space="preserve">Задължавам се, при промяна на горепосочените обстоятелства, писмено да уведомя </w:t>
      </w:r>
      <w:r w:rsidRPr="00470389">
        <w:rPr>
          <w:rFonts w:eastAsia="Arial"/>
          <w:sz w:val="24"/>
          <w:szCs w:val="24"/>
          <w:lang w:val="bg-BG"/>
        </w:rPr>
        <w:t>в</w:t>
      </w:r>
      <w:r w:rsidRPr="00470389">
        <w:rPr>
          <w:rFonts w:eastAsia="Arial"/>
          <w:sz w:val="24"/>
          <w:szCs w:val="24"/>
          <w:lang w:val="ru-RU"/>
        </w:rPr>
        <w:t>ъзложителя за всички промени в процеса на провеждане на обявената обществена поръчка.</w:t>
      </w:r>
    </w:p>
    <w:p w:rsidR="00601361" w:rsidRPr="00470389" w:rsidRDefault="00601361" w:rsidP="00601361">
      <w:pPr>
        <w:widowControl/>
        <w:autoSpaceDE/>
        <w:ind w:firstLine="720"/>
        <w:jc w:val="both"/>
        <w:rPr>
          <w:rFonts w:eastAsia="Arial"/>
          <w:sz w:val="24"/>
          <w:szCs w:val="24"/>
          <w:lang w:val="bg-BG"/>
        </w:rPr>
      </w:pPr>
    </w:p>
    <w:p w:rsidR="00601361" w:rsidRPr="00470389" w:rsidRDefault="00601361" w:rsidP="00601361">
      <w:pPr>
        <w:widowControl/>
        <w:autoSpaceDE/>
        <w:ind w:firstLine="720"/>
        <w:jc w:val="both"/>
        <w:rPr>
          <w:rFonts w:eastAsia="Arial"/>
          <w:sz w:val="24"/>
          <w:szCs w:val="24"/>
          <w:lang w:val="bg-BG"/>
        </w:rPr>
      </w:pPr>
    </w:p>
    <w:p w:rsidR="00601361" w:rsidRPr="00470389" w:rsidRDefault="00601361" w:rsidP="00601361">
      <w:pPr>
        <w:widowControl/>
        <w:autoSpaceDE/>
        <w:ind w:firstLine="720"/>
        <w:jc w:val="both"/>
        <w:rPr>
          <w:rFonts w:eastAsia="Arial"/>
          <w:sz w:val="24"/>
          <w:szCs w:val="24"/>
          <w:lang w:val="bg-BG"/>
        </w:rPr>
      </w:pPr>
    </w:p>
    <w:p w:rsidR="00601361" w:rsidRPr="00470389" w:rsidRDefault="00601361" w:rsidP="00601361">
      <w:pPr>
        <w:widowControl/>
        <w:autoSpaceDE/>
        <w:jc w:val="both"/>
        <w:rPr>
          <w:rFonts w:eastAsia="Arial"/>
          <w:sz w:val="24"/>
          <w:szCs w:val="24"/>
          <w:lang w:val="ru-RU"/>
        </w:rPr>
      </w:pPr>
      <w:r w:rsidRPr="00470389">
        <w:rPr>
          <w:rFonts w:eastAsia="Arial"/>
          <w:b/>
          <w:bCs/>
          <w:sz w:val="24"/>
          <w:szCs w:val="24"/>
          <w:lang w:val="ru-RU"/>
        </w:rPr>
        <w:tab/>
      </w:r>
      <w:proofErr w:type="gramStart"/>
      <w:r w:rsidRPr="00470389">
        <w:rPr>
          <w:rFonts w:eastAsia="Arial"/>
          <w:b/>
          <w:bCs/>
          <w:sz w:val="24"/>
          <w:szCs w:val="24"/>
          <w:lang w:val="ru-RU"/>
        </w:rPr>
        <w:t>Известна</w:t>
      </w:r>
      <w:proofErr w:type="gramEnd"/>
      <w:r w:rsidRPr="00470389">
        <w:rPr>
          <w:rFonts w:eastAsia="Arial"/>
          <w:b/>
          <w:bCs/>
          <w:sz w:val="24"/>
          <w:szCs w:val="24"/>
          <w:lang w:val="ru-RU"/>
        </w:rPr>
        <w:t xml:space="preserve"> ми е отговорността по чл. 313 от НК за посочване на неверни данни.             </w:t>
      </w:r>
    </w:p>
    <w:p w:rsidR="00601361" w:rsidRPr="00470389" w:rsidRDefault="00601361" w:rsidP="00601361">
      <w:pPr>
        <w:widowControl/>
        <w:autoSpaceDE/>
        <w:ind w:firstLine="720"/>
        <w:jc w:val="both"/>
        <w:rPr>
          <w:rFonts w:eastAsia="Arial"/>
          <w:sz w:val="24"/>
          <w:szCs w:val="24"/>
          <w:lang w:val="ru-RU"/>
        </w:rPr>
      </w:pPr>
    </w:p>
    <w:p w:rsidR="00601361" w:rsidRPr="00470389" w:rsidRDefault="00601361" w:rsidP="00601361">
      <w:pPr>
        <w:widowControl/>
        <w:autoSpaceDE/>
        <w:ind w:firstLine="720"/>
        <w:jc w:val="both"/>
        <w:rPr>
          <w:rFonts w:eastAsia="Arial"/>
          <w:sz w:val="24"/>
          <w:szCs w:val="24"/>
          <w:lang w:val="bg-BG"/>
        </w:rPr>
      </w:pPr>
      <w:r w:rsidRPr="00470389">
        <w:rPr>
          <w:rFonts w:eastAsia="Arial"/>
          <w:sz w:val="24"/>
          <w:szCs w:val="24"/>
          <w:lang w:val="ru-RU"/>
        </w:rPr>
        <w:t xml:space="preserve"> </w:t>
      </w:r>
    </w:p>
    <w:p w:rsidR="00601361" w:rsidRPr="00470389" w:rsidRDefault="00601361" w:rsidP="00601361">
      <w:pPr>
        <w:widowControl/>
        <w:autoSpaceDE/>
        <w:ind w:firstLine="720"/>
        <w:jc w:val="both"/>
        <w:rPr>
          <w:rFonts w:eastAsia="Arial"/>
          <w:sz w:val="24"/>
          <w:szCs w:val="24"/>
          <w:lang w:val="bg-BG"/>
        </w:rPr>
      </w:pPr>
    </w:p>
    <w:p w:rsidR="00601361" w:rsidRPr="00470389" w:rsidRDefault="00601361" w:rsidP="00601361">
      <w:pPr>
        <w:widowControl/>
        <w:autoSpaceDE/>
        <w:jc w:val="both"/>
        <w:rPr>
          <w:rFonts w:eastAsia="Arial"/>
          <w:sz w:val="24"/>
          <w:szCs w:val="24"/>
          <w:lang w:val="bg-BG"/>
        </w:rPr>
      </w:pPr>
      <w:r w:rsidRPr="00470389">
        <w:rPr>
          <w:rFonts w:eastAsia="Arial"/>
          <w:sz w:val="24"/>
          <w:szCs w:val="24"/>
          <w:lang w:val="ru-RU"/>
        </w:rPr>
        <w:t>.........................../................................................................................../......</w:t>
      </w:r>
      <w:r w:rsidRPr="00470389">
        <w:rPr>
          <w:rFonts w:eastAsia="Arial"/>
          <w:sz w:val="24"/>
          <w:szCs w:val="24"/>
          <w:lang w:val="bg-BG"/>
        </w:rPr>
        <w:t>..........</w:t>
      </w:r>
      <w:r w:rsidRPr="00470389">
        <w:rPr>
          <w:rFonts w:eastAsia="Arial"/>
          <w:sz w:val="24"/>
          <w:szCs w:val="24"/>
          <w:lang w:val="ru-RU"/>
        </w:rPr>
        <w:t>............</w:t>
      </w:r>
    </w:p>
    <w:p w:rsidR="00601361" w:rsidRDefault="00601361" w:rsidP="00601361">
      <w:pPr>
        <w:widowControl/>
        <w:autoSpaceDE/>
        <w:ind w:firstLine="720"/>
        <w:jc w:val="both"/>
        <w:rPr>
          <w:rFonts w:eastAsia="Arial"/>
          <w:sz w:val="24"/>
          <w:szCs w:val="24"/>
          <w:lang w:val="ru-RU"/>
        </w:rPr>
      </w:pPr>
      <w:r>
        <w:rPr>
          <w:rFonts w:eastAsia="Arial"/>
          <w:sz w:val="24"/>
          <w:szCs w:val="24"/>
          <w:lang w:val="ru-RU"/>
        </w:rPr>
        <w:t xml:space="preserve">   </w:t>
      </w:r>
      <w:r w:rsidRPr="00470389">
        <w:rPr>
          <w:rFonts w:eastAsia="Arial"/>
          <w:sz w:val="24"/>
          <w:szCs w:val="24"/>
          <w:lang w:val="ru-RU"/>
        </w:rPr>
        <w:t>Дата</w:t>
      </w:r>
      <w:r w:rsidRPr="00470389">
        <w:rPr>
          <w:rFonts w:eastAsia="Arial"/>
          <w:sz w:val="24"/>
          <w:szCs w:val="24"/>
          <w:lang w:val="ru-RU"/>
        </w:rPr>
        <w:tab/>
      </w:r>
      <w:r w:rsidRPr="00470389">
        <w:rPr>
          <w:rFonts w:eastAsia="Arial"/>
          <w:sz w:val="24"/>
          <w:szCs w:val="24"/>
          <w:lang w:val="ru-RU"/>
        </w:rPr>
        <w:tab/>
      </w:r>
      <w:r>
        <w:rPr>
          <w:rFonts w:eastAsia="Arial"/>
          <w:sz w:val="24"/>
          <w:szCs w:val="24"/>
          <w:lang w:val="ru-RU"/>
        </w:rPr>
        <w:t xml:space="preserve">                 </w:t>
      </w:r>
      <w:r w:rsidRPr="00470389">
        <w:rPr>
          <w:rFonts w:eastAsia="Arial"/>
          <w:sz w:val="24"/>
          <w:szCs w:val="24"/>
          <w:lang w:val="ru-RU"/>
        </w:rPr>
        <w:t xml:space="preserve">Име и фамилия  </w:t>
      </w:r>
      <w:r w:rsidRPr="00470389">
        <w:rPr>
          <w:rFonts w:eastAsia="Arial"/>
          <w:sz w:val="24"/>
          <w:szCs w:val="24"/>
          <w:lang w:val="bg-BG"/>
        </w:rPr>
        <w:t xml:space="preserve">                                               </w:t>
      </w:r>
      <w:r w:rsidRPr="00470389">
        <w:rPr>
          <w:rFonts w:eastAsia="Arial"/>
          <w:sz w:val="24"/>
          <w:szCs w:val="24"/>
          <w:lang w:val="ru-RU"/>
        </w:rPr>
        <w:t>Подпис на лицето (и печат)</w:t>
      </w:r>
      <w:r w:rsidRPr="00470389">
        <w:rPr>
          <w:rFonts w:eastAsia="Arial"/>
          <w:sz w:val="24"/>
          <w:szCs w:val="24"/>
          <w:lang w:val="ru-RU"/>
        </w:rPr>
        <w:tab/>
        <w:t xml:space="preserve"> </w:t>
      </w:r>
    </w:p>
    <w:p w:rsidR="00601361" w:rsidRDefault="00601361" w:rsidP="00601361">
      <w:pPr>
        <w:widowControl/>
        <w:autoSpaceDE/>
        <w:ind w:firstLine="720"/>
        <w:jc w:val="both"/>
        <w:rPr>
          <w:rFonts w:eastAsia="Arial"/>
          <w:sz w:val="24"/>
          <w:szCs w:val="24"/>
          <w:lang w:val="ru-RU"/>
        </w:rPr>
      </w:pPr>
    </w:p>
    <w:p w:rsidR="00601361" w:rsidRDefault="00601361" w:rsidP="00601361">
      <w:pPr>
        <w:widowControl/>
        <w:autoSpaceDE/>
        <w:ind w:firstLine="720"/>
        <w:jc w:val="both"/>
        <w:rPr>
          <w:rFonts w:eastAsia="Arial"/>
          <w:sz w:val="24"/>
          <w:szCs w:val="24"/>
          <w:lang w:val="ru-RU"/>
        </w:rPr>
      </w:pPr>
    </w:p>
    <w:p w:rsidR="00601361" w:rsidRDefault="00601361" w:rsidP="00601361">
      <w:pPr>
        <w:widowControl/>
        <w:autoSpaceDE/>
        <w:ind w:firstLine="720"/>
        <w:jc w:val="both"/>
        <w:rPr>
          <w:rFonts w:eastAsia="Arial"/>
          <w:sz w:val="24"/>
          <w:szCs w:val="24"/>
          <w:lang w:val="ru-RU"/>
        </w:rPr>
      </w:pPr>
    </w:p>
    <w:p w:rsidR="00601361" w:rsidRDefault="00601361" w:rsidP="00601361">
      <w:pPr>
        <w:widowControl/>
        <w:autoSpaceDE/>
        <w:ind w:firstLine="720"/>
        <w:jc w:val="both"/>
        <w:rPr>
          <w:rFonts w:eastAsia="Arial"/>
          <w:sz w:val="24"/>
          <w:szCs w:val="24"/>
          <w:lang w:val="ru-RU"/>
        </w:rPr>
      </w:pPr>
    </w:p>
    <w:p w:rsidR="00601361" w:rsidRDefault="00601361" w:rsidP="00601361">
      <w:pPr>
        <w:widowControl/>
        <w:autoSpaceDE/>
        <w:ind w:firstLine="720"/>
        <w:jc w:val="both"/>
        <w:rPr>
          <w:rFonts w:eastAsia="Arial"/>
          <w:sz w:val="24"/>
          <w:szCs w:val="24"/>
          <w:lang w:val="ru-RU"/>
        </w:rPr>
      </w:pPr>
    </w:p>
    <w:p w:rsidR="00601361" w:rsidRPr="00470389" w:rsidRDefault="00601361" w:rsidP="00601361">
      <w:pPr>
        <w:widowControl/>
        <w:autoSpaceDE/>
        <w:ind w:firstLine="720"/>
        <w:jc w:val="both"/>
        <w:rPr>
          <w:rFonts w:eastAsia="Arial"/>
          <w:sz w:val="24"/>
          <w:szCs w:val="24"/>
          <w:lang w:val="bg-BG"/>
        </w:rPr>
      </w:pPr>
    </w:p>
    <w:p w:rsidR="00601361" w:rsidRPr="00470389" w:rsidRDefault="00601361" w:rsidP="00601361">
      <w:pPr>
        <w:keepNext/>
        <w:autoSpaceDE/>
        <w:jc w:val="both"/>
        <w:rPr>
          <w:bCs/>
          <w:sz w:val="16"/>
          <w:szCs w:val="16"/>
          <w:lang w:val="bg-BG"/>
        </w:rPr>
      </w:pPr>
      <w:r w:rsidRPr="00470389">
        <w:rPr>
          <w:bCs/>
          <w:sz w:val="16"/>
          <w:szCs w:val="16"/>
          <w:lang w:val="bg-BG"/>
        </w:rPr>
        <w:t>––––––––––––––––––––––––––––––––––––––––––––––––––––––––––––––––––––––––––––––––––––––––––––––––––––––––––––</w:t>
      </w:r>
    </w:p>
    <w:p w:rsidR="00601361" w:rsidRPr="00470389" w:rsidRDefault="00601361" w:rsidP="00601361">
      <w:pPr>
        <w:keepNext/>
        <w:autoSpaceDE/>
        <w:ind w:firstLine="720"/>
        <w:jc w:val="both"/>
        <w:rPr>
          <w:bCs/>
          <w:i/>
          <w:sz w:val="16"/>
          <w:szCs w:val="16"/>
          <w:lang w:val="bg-BG"/>
        </w:rPr>
      </w:pPr>
      <w:r w:rsidRPr="00470389">
        <w:rPr>
          <w:bCs/>
          <w:sz w:val="16"/>
          <w:szCs w:val="16"/>
          <w:lang w:val="bg-BG"/>
        </w:rPr>
        <w:t>*</w:t>
      </w:r>
      <w:r w:rsidRPr="00470389">
        <w:rPr>
          <w:bCs/>
          <w:i/>
          <w:sz w:val="16"/>
          <w:szCs w:val="16"/>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601361" w:rsidRDefault="00601361" w:rsidP="00601361">
      <w:pPr>
        <w:widowControl/>
        <w:autoSpaceDE/>
        <w:ind w:firstLine="720"/>
        <w:jc w:val="right"/>
        <w:rPr>
          <w:i/>
          <w:iCs/>
          <w:sz w:val="24"/>
          <w:szCs w:val="24"/>
          <w:highlight w:val="yellow"/>
          <w:lang w:val="bg-BG"/>
        </w:rPr>
      </w:pPr>
    </w:p>
    <w:p w:rsidR="00601361" w:rsidRDefault="00601361" w:rsidP="00601361">
      <w:pPr>
        <w:widowControl/>
        <w:autoSpaceDE/>
        <w:ind w:firstLine="720"/>
        <w:jc w:val="right"/>
        <w:rPr>
          <w:i/>
          <w:iCs/>
          <w:sz w:val="24"/>
          <w:szCs w:val="24"/>
          <w:highlight w:val="yellow"/>
          <w:lang w:val="bg-BG"/>
        </w:rPr>
      </w:pPr>
    </w:p>
    <w:p w:rsidR="00601361" w:rsidRDefault="00601361" w:rsidP="00601361">
      <w:pPr>
        <w:widowControl/>
        <w:autoSpaceDE/>
        <w:ind w:firstLine="720"/>
        <w:jc w:val="right"/>
        <w:rPr>
          <w:i/>
          <w:iCs/>
          <w:sz w:val="24"/>
          <w:szCs w:val="24"/>
          <w:highlight w:val="yellow"/>
          <w:lang w:val="bg-BG"/>
        </w:rPr>
      </w:pPr>
    </w:p>
    <w:p w:rsidR="00601361" w:rsidRDefault="00601361" w:rsidP="00601361">
      <w:pPr>
        <w:widowControl/>
        <w:autoSpaceDE/>
        <w:ind w:firstLine="720"/>
        <w:jc w:val="right"/>
        <w:rPr>
          <w:i/>
          <w:iCs/>
          <w:sz w:val="24"/>
          <w:szCs w:val="24"/>
          <w:highlight w:val="yellow"/>
          <w:lang w:val="bg-BG"/>
        </w:rPr>
      </w:pPr>
    </w:p>
    <w:p w:rsidR="00601361" w:rsidRDefault="00601361" w:rsidP="00601361">
      <w:pPr>
        <w:widowControl/>
        <w:autoSpaceDE/>
        <w:ind w:firstLine="720"/>
        <w:jc w:val="right"/>
        <w:rPr>
          <w:i/>
          <w:iCs/>
          <w:sz w:val="24"/>
          <w:szCs w:val="24"/>
          <w:highlight w:val="yellow"/>
          <w:lang w:val="bg-BG"/>
        </w:rPr>
      </w:pPr>
    </w:p>
    <w:p w:rsidR="00601361" w:rsidRPr="00470389" w:rsidRDefault="00601361" w:rsidP="00601361">
      <w:pPr>
        <w:widowControl/>
        <w:autoSpaceDE/>
        <w:jc w:val="right"/>
        <w:rPr>
          <w:i/>
          <w:iCs/>
          <w:sz w:val="24"/>
          <w:szCs w:val="24"/>
          <w:lang w:val="bg-BG"/>
        </w:rPr>
      </w:pPr>
      <w:r w:rsidRPr="00470389">
        <w:rPr>
          <w:i/>
          <w:iCs/>
          <w:sz w:val="24"/>
          <w:szCs w:val="24"/>
          <w:lang w:val="bg-BG"/>
        </w:rPr>
        <w:lastRenderedPageBreak/>
        <w:t>О</w:t>
      </w:r>
      <w:r w:rsidRPr="00470389">
        <w:rPr>
          <w:i/>
          <w:iCs/>
          <w:sz w:val="24"/>
          <w:szCs w:val="24"/>
          <w:lang w:val="ru-RU"/>
        </w:rPr>
        <w:t xml:space="preserve">бразец </w:t>
      </w:r>
      <w:r w:rsidRPr="00470389">
        <w:rPr>
          <w:i/>
          <w:iCs/>
          <w:sz w:val="24"/>
          <w:szCs w:val="24"/>
          <w:lang w:val="bg-BG"/>
        </w:rPr>
        <w:t>№</w:t>
      </w:r>
      <w:r>
        <w:rPr>
          <w:i/>
          <w:iCs/>
          <w:sz w:val="24"/>
          <w:szCs w:val="24"/>
          <w:lang w:val="bg-BG"/>
        </w:rPr>
        <w:t>9</w:t>
      </w:r>
    </w:p>
    <w:p w:rsidR="00601361" w:rsidRPr="00470389" w:rsidRDefault="00601361" w:rsidP="00601361">
      <w:pPr>
        <w:widowControl/>
        <w:autoSpaceDE/>
        <w:jc w:val="center"/>
        <w:rPr>
          <w:b/>
          <w:bCs/>
          <w:sz w:val="24"/>
          <w:szCs w:val="24"/>
          <w:lang w:val="bg-BG"/>
        </w:rPr>
      </w:pPr>
      <w:r w:rsidRPr="00470389">
        <w:rPr>
          <w:b/>
          <w:bCs/>
          <w:sz w:val="24"/>
          <w:szCs w:val="24"/>
          <w:lang w:val="bg-BG"/>
        </w:rPr>
        <w:t>ДЕКЛАРАЦИЯ</w:t>
      </w:r>
    </w:p>
    <w:p w:rsidR="00601361" w:rsidRPr="00C54943" w:rsidRDefault="00601361" w:rsidP="00601361">
      <w:pPr>
        <w:widowControl/>
        <w:autoSpaceDE/>
        <w:jc w:val="center"/>
        <w:rPr>
          <w:bCs/>
          <w:sz w:val="24"/>
          <w:szCs w:val="24"/>
          <w:lang w:val="bg-BG"/>
        </w:rPr>
      </w:pPr>
      <w:r w:rsidRPr="00C54943">
        <w:rPr>
          <w:b/>
          <w:bCs/>
          <w:sz w:val="24"/>
          <w:szCs w:val="24"/>
          <w:lang w:val="bg-BG"/>
        </w:rPr>
        <w:t xml:space="preserve">за конфиденциалност </w:t>
      </w:r>
      <w:r w:rsidRPr="00C54943">
        <w:rPr>
          <w:bCs/>
          <w:sz w:val="24"/>
          <w:szCs w:val="24"/>
          <w:lang w:val="bg-BG"/>
        </w:rPr>
        <w:t xml:space="preserve">по </w:t>
      </w:r>
      <w:r w:rsidRPr="00C54943">
        <w:rPr>
          <w:bCs/>
          <w:iCs/>
          <w:sz w:val="24"/>
          <w:szCs w:val="24"/>
          <w:lang w:val="bg-BG"/>
        </w:rPr>
        <w:t>чл. 102, ал. 1 и ал. 2 от ЗОП</w:t>
      </w:r>
    </w:p>
    <w:p w:rsidR="00601361" w:rsidRPr="00C54943" w:rsidRDefault="00601361" w:rsidP="00601361">
      <w:pPr>
        <w:widowControl/>
        <w:autoSpaceDE/>
        <w:ind w:firstLine="720"/>
        <w:rPr>
          <w:sz w:val="24"/>
          <w:szCs w:val="24"/>
          <w:lang w:val="bg-BG"/>
        </w:rPr>
      </w:pPr>
    </w:p>
    <w:p w:rsidR="00601361" w:rsidRPr="003C46D0" w:rsidRDefault="00601361" w:rsidP="00601361">
      <w:pPr>
        <w:widowControl/>
        <w:autoSpaceDE/>
        <w:ind w:firstLine="720"/>
        <w:jc w:val="both"/>
        <w:rPr>
          <w:b/>
          <w:sz w:val="24"/>
          <w:szCs w:val="24"/>
          <w:lang w:val="bg-BG"/>
        </w:rPr>
      </w:pPr>
      <w:r w:rsidRPr="00C54943">
        <w:rPr>
          <w:rFonts w:eastAsia="Arial"/>
          <w:sz w:val="24"/>
          <w:szCs w:val="24"/>
          <w:lang w:val="bg-BG"/>
        </w:rPr>
        <w:t xml:space="preserve">Долуподписаният/ната ....................................................................................................................... с лична карта № ........................, издадена на .................... от ........................, с ЕГН ..........................., в качеството ми на .............................. </w:t>
      </w:r>
      <w:r w:rsidRPr="00C54943">
        <w:rPr>
          <w:rFonts w:eastAsia="Arial"/>
          <w:i/>
          <w:sz w:val="24"/>
          <w:szCs w:val="24"/>
          <w:lang w:val="bg-BG"/>
        </w:rPr>
        <w:t>(посочва се съответното качество на лицето по чл. 47, ал. 4 от ЗОП),</w:t>
      </w:r>
      <w:r w:rsidRPr="00C54943">
        <w:rPr>
          <w:rFonts w:eastAsia="Arial"/>
          <w:sz w:val="24"/>
          <w:szCs w:val="24"/>
          <w:lang w:val="bg-BG"/>
        </w:rPr>
        <w:t xml:space="preserve"> представляващ ……………….......…................………………. </w:t>
      </w:r>
      <w:r w:rsidRPr="00C54943">
        <w:rPr>
          <w:rFonts w:eastAsia="Arial"/>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C54943">
        <w:rPr>
          <w:rFonts w:eastAsia="Arial"/>
          <w:sz w:val="24"/>
          <w:szCs w:val="24"/>
          <w:lang w:val="bg-BG"/>
        </w:rPr>
        <w:t xml:space="preserve"> участник в открита процедура по ЗОП за възлагане на обществена поръчка с предмет </w:t>
      </w:r>
      <w:r w:rsidRPr="003C46D0">
        <w:rPr>
          <w:b/>
          <w:sz w:val="24"/>
          <w:szCs w:val="24"/>
          <w:lang w:val="bg-BG"/>
        </w:rPr>
        <w:t>„</w:t>
      </w:r>
      <w:r w:rsidRPr="003C46D0">
        <w:rPr>
          <w:b/>
          <w:sz w:val="24"/>
          <w:szCs w:val="24"/>
        </w:rPr>
        <w:t>Провеждане на научни изследвания за определяне на състоянието на рибните запаси в значими водни обекти за любителски риболов</w:t>
      </w:r>
      <w:r w:rsidRPr="003C46D0">
        <w:rPr>
          <w:b/>
          <w:sz w:val="24"/>
          <w:szCs w:val="24"/>
          <w:lang w:val="bg-BG"/>
        </w:rPr>
        <w:t>”</w:t>
      </w:r>
      <w:r w:rsidRPr="00C54943">
        <w:rPr>
          <w:rFonts w:eastAsia="Arial"/>
          <w:b/>
          <w:bCs/>
          <w:sz w:val="24"/>
          <w:szCs w:val="24"/>
          <w:lang w:val="be-BY"/>
        </w:rPr>
        <w:t>,</w:t>
      </w:r>
    </w:p>
    <w:p w:rsidR="00601361" w:rsidRPr="00C54943" w:rsidRDefault="00601361" w:rsidP="00601361">
      <w:pPr>
        <w:widowControl/>
        <w:tabs>
          <w:tab w:val="left" w:pos="1843"/>
        </w:tabs>
        <w:suppressAutoHyphens w:val="0"/>
        <w:autoSpaceDE/>
        <w:ind w:firstLine="720"/>
        <w:jc w:val="both"/>
        <w:rPr>
          <w:rFonts w:eastAsia="Calibri"/>
          <w:b/>
          <w:sz w:val="24"/>
          <w:szCs w:val="24"/>
          <w:lang w:val="bg-BG" w:eastAsia="en-US"/>
        </w:rPr>
      </w:pPr>
    </w:p>
    <w:p w:rsidR="00601361" w:rsidRPr="00C54943" w:rsidRDefault="00601361" w:rsidP="00601361">
      <w:pPr>
        <w:widowControl/>
        <w:autoSpaceDE/>
        <w:jc w:val="center"/>
        <w:rPr>
          <w:b/>
          <w:bCs/>
          <w:sz w:val="24"/>
          <w:szCs w:val="24"/>
          <w:lang w:val="bg-BG"/>
        </w:rPr>
      </w:pPr>
      <w:r w:rsidRPr="00C54943">
        <w:rPr>
          <w:b/>
          <w:bCs/>
          <w:sz w:val="24"/>
          <w:szCs w:val="24"/>
          <w:lang w:val="bg-BG"/>
        </w:rPr>
        <w:t>ДЕКЛАРИРАМ:</w:t>
      </w:r>
    </w:p>
    <w:p w:rsidR="00601361" w:rsidRPr="00C54943" w:rsidRDefault="00601361" w:rsidP="00601361">
      <w:pPr>
        <w:widowControl/>
        <w:autoSpaceDE/>
        <w:ind w:firstLine="720"/>
        <w:rPr>
          <w:sz w:val="24"/>
          <w:szCs w:val="24"/>
          <w:lang w:val="bg-BG"/>
        </w:rPr>
      </w:pPr>
    </w:p>
    <w:p w:rsidR="00601361" w:rsidRPr="00C54943" w:rsidRDefault="00601361" w:rsidP="00601361">
      <w:pPr>
        <w:widowControl/>
        <w:autoSpaceDE/>
        <w:ind w:firstLine="720"/>
        <w:rPr>
          <w:rFonts w:eastAsia="Arial"/>
          <w:sz w:val="24"/>
          <w:szCs w:val="24"/>
          <w:lang w:val="bg-BG"/>
        </w:rPr>
      </w:pPr>
      <w:r w:rsidRPr="00C54943">
        <w:rPr>
          <w:rFonts w:eastAsia="Arial"/>
          <w:sz w:val="24"/>
          <w:szCs w:val="24"/>
          <w:lang w:val="ru-RU"/>
        </w:rPr>
        <w:t xml:space="preserve">  1. Информацията, съдържаща се в .............................................</w:t>
      </w:r>
      <w:r w:rsidRPr="00C54943">
        <w:rPr>
          <w:rFonts w:eastAsia="Arial"/>
          <w:sz w:val="24"/>
          <w:szCs w:val="24"/>
          <w:lang w:val="bg-BG"/>
        </w:rPr>
        <w:t>..........</w:t>
      </w:r>
      <w:r w:rsidRPr="00C54943">
        <w:rPr>
          <w:rFonts w:eastAsia="Arial"/>
          <w:sz w:val="24"/>
          <w:szCs w:val="24"/>
          <w:lang w:val="ru-RU"/>
        </w:rPr>
        <w:t>..............................</w:t>
      </w:r>
      <w:r w:rsidRPr="00C54943">
        <w:rPr>
          <w:rFonts w:eastAsia="Arial"/>
          <w:sz w:val="24"/>
          <w:szCs w:val="24"/>
          <w:lang w:val="bg-BG"/>
        </w:rPr>
        <w:t>...........</w:t>
      </w:r>
    </w:p>
    <w:p w:rsidR="00601361" w:rsidRPr="00C54943" w:rsidRDefault="00601361" w:rsidP="00601361">
      <w:pPr>
        <w:widowControl/>
        <w:autoSpaceDE/>
        <w:ind w:firstLine="720"/>
        <w:jc w:val="both"/>
        <w:rPr>
          <w:rFonts w:eastAsia="Arial"/>
          <w:sz w:val="24"/>
          <w:szCs w:val="24"/>
          <w:lang w:val="ru-RU"/>
        </w:rPr>
      </w:pPr>
      <w:r w:rsidRPr="00C54943">
        <w:rPr>
          <w:rFonts w:eastAsia="Arial"/>
          <w:i/>
          <w:iCs/>
          <w:sz w:val="24"/>
          <w:szCs w:val="24"/>
          <w:lang w:val="ru-RU"/>
        </w:rPr>
        <w:t xml:space="preserve">(посочват се </w:t>
      </w:r>
      <w:proofErr w:type="gramStart"/>
      <w:r w:rsidRPr="00C54943">
        <w:rPr>
          <w:rFonts w:eastAsia="Arial"/>
          <w:i/>
          <w:iCs/>
          <w:sz w:val="24"/>
          <w:szCs w:val="24"/>
          <w:lang w:val="ru-RU"/>
        </w:rPr>
        <w:t>конкретна</w:t>
      </w:r>
      <w:proofErr w:type="gramEnd"/>
      <w:r w:rsidRPr="00C54943">
        <w:rPr>
          <w:rFonts w:eastAsia="Arial"/>
          <w:i/>
          <w:iCs/>
          <w:sz w:val="24"/>
          <w:szCs w:val="24"/>
          <w:lang w:val="ru-RU"/>
        </w:rPr>
        <w:t xml:space="preserve"> част/части от техническото предложение)</w:t>
      </w:r>
    </w:p>
    <w:p w:rsidR="00601361" w:rsidRPr="00C54943" w:rsidRDefault="00601361" w:rsidP="00601361">
      <w:pPr>
        <w:widowControl/>
        <w:autoSpaceDE/>
        <w:ind w:firstLine="720"/>
        <w:jc w:val="both"/>
        <w:rPr>
          <w:sz w:val="24"/>
          <w:szCs w:val="24"/>
          <w:lang w:val="bg-BG"/>
        </w:rPr>
      </w:pPr>
      <w:r w:rsidRPr="00C54943">
        <w:rPr>
          <w:sz w:val="24"/>
          <w:szCs w:val="24"/>
          <w:lang w:val="bg-BG"/>
        </w:rPr>
        <w:t>от техническото ни предложение, да се счита за конфиденциална, тъй като съдържа технически и/или търговски тайни (вярното се подчертава).</w:t>
      </w:r>
    </w:p>
    <w:p w:rsidR="00601361" w:rsidRPr="00C54943" w:rsidRDefault="00601361" w:rsidP="00601361">
      <w:pPr>
        <w:widowControl/>
        <w:autoSpaceDE/>
        <w:ind w:firstLine="720"/>
        <w:jc w:val="both"/>
        <w:rPr>
          <w:sz w:val="24"/>
          <w:szCs w:val="24"/>
          <w:lang w:val="bg-BG"/>
        </w:rPr>
      </w:pPr>
      <w:r w:rsidRPr="00C54943">
        <w:rPr>
          <w:sz w:val="24"/>
          <w:szCs w:val="24"/>
          <w:lang w:val="bg-BG"/>
        </w:rPr>
        <w:t xml:space="preserve">  2. Не бихме желали информацията по т.1 да бъде разкривана от ВЪЗЛОЖИТЕЛЯ, освен в предвидените от закона случаи.</w:t>
      </w:r>
    </w:p>
    <w:p w:rsidR="00601361" w:rsidRPr="00C54943" w:rsidRDefault="00601361" w:rsidP="00601361">
      <w:pPr>
        <w:widowControl/>
        <w:autoSpaceDE/>
        <w:ind w:firstLine="720"/>
        <w:rPr>
          <w:sz w:val="24"/>
          <w:szCs w:val="24"/>
          <w:lang w:val="bg-BG"/>
        </w:rPr>
      </w:pPr>
    </w:p>
    <w:p w:rsidR="00601361" w:rsidRPr="00C54943" w:rsidRDefault="00601361" w:rsidP="00601361">
      <w:pPr>
        <w:widowControl/>
        <w:autoSpaceDE/>
        <w:ind w:firstLine="720"/>
        <w:rPr>
          <w:sz w:val="24"/>
          <w:szCs w:val="24"/>
          <w:lang w:val="bg-BG"/>
        </w:rPr>
      </w:pPr>
    </w:p>
    <w:p w:rsidR="00601361" w:rsidRPr="00C54943" w:rsidRDefault="00601361" w:rsidP="00601361">
      <w:pPr>
        <w:widowControl/>
        <w:autoSpaceDE/>
        <w:ind w:firstLine="720"/>
        <w:rPr>
          <w:b/>
          <w:bCs/>
          <w:sz w:val="24"/>
          <w:szCs w:val="24"/>
          <w:lang w:val="bg-BG"/>
        </w:rPr>
      </w:pPr>
      <w:r w:rsidRPr="00C54943">
        <w:rPr>
          <w:b/>
          <w:bCs/>
          <w:sz w:val="24"/>
          <w:szCs w:val="24"/>
          <w:lang w:val="bg-BG"/>
        </w:rPr>
        <w:t xml:space="preserve">Известна ми е отговорността по чл. 313 от НК за посочване на неверни данни.             </w:t>
      </w:r>
    </w:p>
    <w:p w:rsidR="00601361" w:rsidRPr="00C54943" w:rsidRDefault="00601361" w:rsidP="00601361">
      <w:pPr>
        <w:widowControl/>
        <w:autoSpaceDE/>
        <w:ind w:firstLine="720"/>
        <w:rPr>
          <w:b/>
          <w:bCs/>
          <w:sz w:val="24"/>
          <w:szCs w:val="24"/>
          <w:lang w:val="bg-BG"/>
        </w:rPr>
      </w:pPr>
      <w:r w:rsidRPr="00C54943">
        <w:rPr>
          <w:b/>
          <w:bCs/>
          <w:sz w:val="24"/>
          <w:szCs w:val="24"/>
          <w:lang w:val="bg-BG"/>
        </w:rPr>
        <w:tab/>
      </w:r>
    </w:p>
    <w:p w:rsidR="00601361" w:rsidRPr="00C54943" w:rsidRDefault="00601361" w:rsidP="00601361">
      <w:pPr>
        <w:widowControl/>
        <w:autoSpaceDE/>
        <w:ind w:firstLine="720"/>
        <w:rPr>
          <w:sz w:val="24"/>
          <w:szCs w:val="24"/>
          <w:lang w:val="bg-BG"/>
        </w:rPr>
      </w:pPr>
    </w:p>
    <w:p w:rsidR="00601361" w:rsidRPr="00C54943" w:rsidRDefault="00601361" w:rsidP="00601361">
      <w:pPr>
        <w:widowControl/>
        <w:autoSpaceDE/>
        <w:ind w:firstLine="720"/>
        <w:rPr>
          <w:sz w:val="24"/>
          <w:szCs w:val="24"/>
          <w:lang w:val="bg-BG"/>
        </w:rPr>
      </w:pPr>
    </w:p>
    <w:p w:rsidR="00601361" w:rsidRPr="00C54943" w:rsidRDefault="00601361" w:rsidP="00601361">
      <w:pPr>
        <w:widowControl/>
        <w:autoSpaceDE/>
        <w:ind w:firstLine="720"/>
        <w:jc w:val="both"/>
        <w:rPr>
          <w:rFonts w:eastAsia="Arial"/>
          <w:sz w:val="24"/>
          <w:szCs w:val="24"/>
          <w:lang w:val="bg-BG"/>
        </w:rPr>
      </w:pPr>
      <w:r w:rsidRPr="00C54943">
        <w:rPr>
          <w:rFonts w:eastAsia="Arial"/>
          <w:sz w:val="24"/>
          <w:szCs w:val="24"/>
          <w:lang w:val="ru-RU"/>
        </w:rPr>
        <w:t>............................./............................................................................./.............................</w:t>
      </w:r>
    </w:p>
    <w:p w:rsidR="00601361" w:rsidRPr="00C54943" w:rsidRDefault="00601361" w:rsidP="00601361">
      <w:pPr>
        <w:widowControl/>
        <w:autoSpaceDE/>
        <w:ind w:left="720"/>
        <w:jc w:val="both"/>
        <w:rPr>
          <w:rFonts w:eastAsia="Arial"/>
          <w:sz w:val="24"/>
          <w:szCs w:val="24"/>
          <w:lang w:val="ru-RU"/>
        </w:rPr>
      </w:pPr>
      <w:r w:rsidRPr="00C54943">
        <w:rPr>
          <w:rFonts w:eastAsia="Arial"/>
          <w:sz w:val="24"/>
          <w:szCs w:val="24"/>
          <w:lang w:val="ru-RU"/>
        </w:rPr>
        <w:t>Дата</w:t>
      </w:r>
      <w:r w:rsidRPr="00C54943">
        <w:rPr>
          <w:rFonts w:eastAsia="Arial"/>
          <w:sz w:val="24"/>
          <w:szCs w:val="24"/>
          <w:lang w:val="ru-RU"/>
        </w:rPr>
        <w:tab/>
      </w:r>
      <w:r w:rsidRPr="00C54943">
        <w:rPr>
          <w:rFonts w:eastAsia="Arial"/>
          <w:sz w:val="24"/>
          <w:szCs w:val="24"/>
          <w:lang w:val="ru-RU"/>
        </w:rPr>
        <w:tab/>
      </w:r>
      <w:r w:rsidRPr="00C54943">
        <w:rPr>
          <w:rFonts w:eastAsia="Arial"/>
          <w:sz w:val="24"/>
          <w:szCs w:val="24"/>
          <w:lang w:val="ru-RU"/>
        </w:rPr>
        <w:tab/>
      </w:r>
      <w:r w:rsidRPr="00C54943">
        <w:rPr>
          <w:rFonts w:eastAsia="Arial"/>
          <w:sz w:val="24"/>
          <w:szCs w:val="24"/>
          <w:lang w:val="ru-RU"/>
        </w:rPr>
        <w:tab/>
        <w:t xml:space="preserve">Име и фамилия  </w:t>
      </w:r>
      <w:r w:rsidRPr="00C54943">
        <w:rPr>
          <w:rFonts w:eastAsia="Arial"/>
          <w:sz w:val="24"/>
          <w:szCs w:val="24"/>
          <w:lang w:val="ru-RU"/>
        </w:rPr>
        <w:tab/>
      </w:r>
      <w:r w:rsidRPr="00C54943">
        <w:rPr>
          <w:rFonts w:eastAsia="Arial"/>
          <w:sz w:val="24"/>
          <w:szCs w:val="24"/>
          <w:lang w:val="ru-RU"/>
        </w:rPr>
        <w:tab/>
        <w:t xml:space="preserve">              Подпис на лицето (и печат)</w:t>
      </w:r>
    </w:p>
    <w:p w:rsidR="00601361" w:rsidRPr="00C54943" w:rsidRDefault="00601361" w:rsidP="00601361">
      <w:pPr>
        <w:widowControl/>
        <w:autoSpaceDE/>
        <w:ind w:firstLine="720"/>
        <w:jc w:val="right"/>
        <w:rPr>
          <w:rFonts w:eastAsia="Arial"/>
          <w:i/>
          <w:iCs/>
          <w:color w:val="0070C0"/>
          <w:sz w:val="22"/>
          <w:szCs w:val="22"/>
          <w:lang w:val="bg-BG"/>
        </w:rPr>
      </w:pPr>
    </w:p>
    <w:p w:rsidR="00601361" w:rsidRPr="00C54943" w:rsidRDefault="00601361" w:rsidP="00601361">
      <w:pPr>
        <w:widowControl/>
        <w:autoSpaceDE/>
        <w:ind w:firstLine="720"/>
        <w:jc w:val="right"/>
        <w:rPr>
          <w:rFonts w:eastAsia="Arial"/>
          <w:i/>
          <w:iCs/>
          <w:color w:val="0070C0"/>
          <w:sz w:val="22"/>
          <w:szCs w:val="22"/>
          <w:lang w:val="ru-RU"/>
        </w:rPr>
      </w:pPr>
    </w:p>
    <w:p w:rsidR="00601361" w:rsidRPr="00C54943" w:rsidRDefault="00601361" w:rsidP="00601361">
      <w:pPr>
        <w:widowControl/>
        <w:autoSpaceDE/>
        <w:ind w:firstLine="720"/>
        <w:jc w:val="right"/>
        <w:rPr>
          <w:rFonts w:eastAsia="Arial"/>
          <w:i/>
          <w:iCs/>
          <w:color w:val="0070C0"/>
          <w:sz w:val="22"/>
          <w:szCs w:val="22"/>
          <w:lang w:val="ru-RU"/>
        </w:rPr>
      </w:pPr>
    </w:p>
    <w:p w:rsidR="00601361" w:rsidRPr="00C54943" w:rsidRDefault="00601361" w:rsidP="00601361">
      <w:pPr>
        <w:widowControl/>
        <w:autoSpaceDE/>
        <w:jc w:val="right"/>
        <w:rPr>
          <w:rFonts w:eastAsia="Arial"/>
          <w:i/>
          <w:iCs/>
          <w:sz w:val="22"/>
          <w:szCs w:val="22"/>
          <w:lang w:val="bg-BG"/>
        </w:rPr>
      </w:pPr>
      <w:r w:rsidRPr="00C54943">
        <w:rPr>
          <w:rFonts w:eastAsia="Arial"/>
          <w:i/>
          <w:iCs/>
          <w:sz w:val="22"/>
          <w:szCs w:val="22"/>
          <w:lang w:val="bg-BG"/>
        </w:rPr>
        <w:t>––––––––––––––––––––––––––––––––––––––––––––––––––––––––––––––––––––––––––––––––––</w:t>
      </w:r>
    </w:p>
    <w:p w:rsidR="00601361" w:rsidRPr="00C54943" w:rsidRDefault="00601361" w:rsidP="00601361">
      <w:pPr>
        <w:widowControl/>
        <w:suppressAutoHyphens w:val="0"/>
        <w:autoSpaceDN w:val="0"/>
        <w:adjustRightInd w:val="0"/>
        <w:ind w:firstLine="720"/>
        <w:rPr>
          <w:i/>
          <w:iCs/>
          <w:color w:val="0070C0"/>
          <w:lang w:val="bg-BG"/>
        </w:rPr>
      </w:pPr>
      <w:r w:rsidRPr="00C54943">
        <w:rPr>
          <w:i/>
          <w:lang w:val="bg-BG" w:eastAsia="en-US"/>
        </w:rPr>
        <w:t>Съгласно ч</w:t>
      </w:r>
      <w:r w:rsidRPr="00C54943">
        <w:rPr>
          <w:i/>
          <w:lang w:val="ru-RU" w:eastAsia="en-US"/>
        </w:rPr>
        <w:t>л. 102</w:t>
      </w:r>
      <w:r w:rsidRPr="00C54943">
        <w:rPr>
          <w:i/>
          <w:lang w:val="bg-BG" w:eastAsia="en-US"/>
        </w:rPr>
        <w:t xml:space="preserve">, </w:t>
      </w:r>
      <w:proofErr w:type="gramStart"/>
      <w:r w:rsidRPr="00C54943">
        <w:rPr>
          <w:i/>
          <w:lang w:val="bg-BG" w:eastAsia="en-US"/>
        </w:rPr>
        <w:t>ал</w:t>
      </w:r>
      <w:proofErr w:type="gramEnd"/>
      <w:r w:rsidRPr="00C54943">
        <w:rPr>
          <w:i/>
          <w:lang w:val="bg-BG" w:eastAsia="en-US"/>
        </w:rPr>
        <w:t xml:space="preserve">. 1 от ЗОП </w:t>
      </w:r>
      <w:r w:rsidRPr="00C54943">
        <w:rPr>
          <w:i/>
          <w:lang w:val="ru-RU" w:eastAsia="en-US"/>
        </w:rPr>
        <w:t xml:space="preserve">участниците могат да посочват </w:t>
      </w:r>
      <w:r w:rsidRPr="00C54943">
        <w:rPr>
          <w:i/>
          <w:lang w:val="bg-BG" w:eastAsia="en-US"/>
        </w:rPr>
        <w:t xml:space="preserve">в </w:t>
      </w:r>
      <w:r w:rsidRPr="00C54943">
        <w:rPr>
          <w:i/>
          <w:lang w:val="ru-RU" w:eastAsia="en-US"/>
        </w:rPr>
        <w:t>офертите си информация, която смятат за конфиденциална във връзка с наличието на търговска тайна. Участниците не могат да се позовават на конфиденциалност по отношение на предложенията от офертите им, които подлежат на оценка</w:t>
      </w:r>
      <w:r w:rsidRPr="00C54943">
        <w:rPr>
          <w:i/>
          <w:lang w:val="bg-BG" w:eastAsia="en-US"/>
        </w:rPr>
        <w:t>, съгласно ч</w:t>
      </w:r>
      <w:r w:rsidRPr="00C54943">
        <w:rPr>
          <w:i/>
          <w:lang w:val="ru-RU" w:eastAsia="en-US"/>
        </w:rPr>
        <w:t>л. 102</w:t>
      </w:r>
      <w:r w:rsidRPr="00C54943">
        <w:rPr>
          <w:i/>
          <w:lang w:val="bg-BG" w:eastAsia="en-US"/>
        </w:rPr>
        <w:t>, ал. 2 от ЗОП</w:t>
      </w:r>
      <w:proofErr w:type="gramStart"/>
      <w:r w:rsidRPr="00C54943">
        <w:rPr>
          <w:i/>
          <w:lang w:val="bg-BG" w:eastAsia="en-US"/>
        </w:rPr>
        <w:t xml:space="preserve"> </w:t>
      </w:r>
      <w:r w:rsidRPr="00C54943">
        <w:rPr>
          <w:i/>
          <w:lang w:val="ru-RU" w:eastAsia="en-US"/>
        </w:rPr>
        <w:t>.</w:t>
      </w:r>
      <w:proofErr w:type="gramEnd"/>
    </w:p>
    <w:p w:rsidR="00601361" w:rsidRPr="00C54943" w:rsidRDefault="00601361" w:rsidP="00601361">
      <w:pPr>
        <w:widowControl/>
        <w:autoSpaceDE/>
        <w:ind w:firstLine="720"/>
        <w:jc w:val="right"/>
        <w:rPr>
          <w:rFonts w:eastAsia="Arial"/>
          <w:i/>
          <w:iCs/>
          <w:color w:val="0070C0"/>
          <w:sz w:val="22"/>
          <w:szCs w:val="22"/>
          <w:lang w:val="ru-RU"/>
        </w:rPr>
      </w:pPr>
    </w:p>
    <w:p w:rsidR="00601361" w:rsidRPr="00C54943" w:rsidRDefault="00601361" w:rsidP="00601361">
      <w:pPr>
        <w:widowControl/>
        <w:autoSpaceDE/>
        <w:ind w:firstLine="720"/>
        <w:jc w:val="right"/>
        <w:rPr>
          <w:rFonts w:eastAsia="Arial"/>
          <w:i/>
          <w:iCs/>
          <w:color w:val="0070C0"/>
          <w:sz w:val="22"/>
          <w:szCs w:val="22"/>
          <w:lang w:val="ru-RU"/>
        </w:rPr>
      </w:pPr>
    </w:p>
    <w:p w:rsidR="00601361" w:rsidRPr="00C54943" w:rsidRDefault="00601361" w:rsidP="00601361">
      <w:pPr>
        <w:keepNext/>
        <w:autoSpaceDE/>
        <w:jc w:val="both"/>
        <w:rPr>
          <w:bCs/>
          <w:sz w:val="16"/>
          <w:szCs w:val="16"/>
          <w:lang w:val="bg-BG"/>
        </w:rPr>
      </w:pPr>
      <w:r w:rsidRPr="00C54943">
        <w:rPr>
          <w:bCs/>
          <w:sz w:val="16"/>
          <w:szCs w:val="16"/>
          <w:lang w:val="bg-BG"/>
        </w:rPr>
        <w:t>––––––––––––––––––––––––––––––––––––––––––––––––––––––––––––––––––––––––––––––––––––––––––––––––––––––––––––</w:t>
      </w:r>
    </w:p>
    <w:p w:rsidR="00601361" w:rsidRPr="00C54943" w:rsidRDefault="00601361" w:rsidP="00601361">
      <w:pPr>
        <w:keepNext/>
        <w:autoSpaceDE/>
        <w:ind w:firstLine="720"/>
        <w:jc w:val="both"/>
        <w:rPr>
          <w:bCs/>
          <w:i/>
          <w:sz w:val="16"/>
          <w:szCs w:val="16"/>
          <w:lang w:val="bg-BG"/>
        </w:rPr>
      </w:pPr>
      <w:r w:rsidRPr="00C54943">
        <w:rPr>
          <w:bCs/>
          <w:sz w:val="16"/>
          <w:szCs w:val="16"/>
          <w:lang w:val="bg-BG"/>
        </w:rPr>
        <w:t>*</w:t>
      </w:r>
      <w:r w:rsidRPr="00C54943">
        <w:rPr>
          <w:bCs/>
          <w:i/>
          <w:sz w:val="16"/>
          <w:szCs w:val="16"/>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601361" w:rsidRPr="00C54943" w:rsidRDefault="00601361" w:rsidP="00601361">
      <w:pPr>
        <w:widowControl/>
        <w:autoSpaceDE/>
        <w:rPr>
          <w:rFonts w:eastAsia="Arial"/>
          <w:i/>
          <w:iCs/>
          <w:sz w:val="24"/>
          <w:szCs w:val="24"/>
          <w:lang w:val="bg-BG"/>
        </w:rPr>
      </w:pPr>
    </w:p>
    <w:p w:rsidR="00601361" w:rsidRPr="00C54943" w:rsidRDefault="00601361" w:rsidP="00601361">
      <w:pPr>
        <w:widowControl/>
        <w:autoSpaceDE/>
        <w:rPr>
          <w:rFonts w:eastAsia="Arial"/>
          <w:i/>
          <w:iCs/>
          <w:sz w:val="24"/>
          <w:szCs w:val="24"/>
          <w:lang w:val="bg-BG"/>
        </w:rPr>
      </w:pPr>
    </w:p>
    <w:p w:rsidR="00601361" w:rsidRDefault="00601361" w:rsidP="00601361">
      <w:pPr>
        <w:widowControl/>
        <w:autoSpaceDE/>
        <w:rPr>
          <w:rFonts w:eastAsia="Arial"/>
          <w:i/>
          <w:iCs/>
          <w:sz w:val="24"/>
          <w:szCs w:val="24"/>
          <w:lang w:val="bg-BG"/>
        </w:rPr>
      </w:pPr>
    </w:p>
    <w:p w:rsidR="00601361" w:rsidRDefault="00601361" w:rsidP="00601361">
      <w:pPr>
        <w:widowControl/>
        <w:autoSpaceDE/>
        <w:rPr>
          <w:rFonts w:eastAsia="Arial"/>
          <w:i/>
          <w:iCs/>
          <w:sz w:val="24"/>
          <w:szCs w:val="24"/>
          <w:lang w:val="bg-BG"/>
        </w:rPr>
      </w:pPr>
    </w:p>
    <w:p w:rsidR="00601361" w:rsidRPr="00915F26" w:rsidRDefault="00601361" w:rsidP="00601361">
      <w:pPr>
        <w:widowControl/>
        <w:autoSpaceDE/>
        <w:ind w:firstLine="720"/>
        <w:jc w:val="right"/>
        <w:rPr>
          <w:rFonts w:eastAsia="Arial"/>
          <w:i/>
          <w:iCs/>
          <w:sz w:val="24"/>
          <w:szCs w:val="24"/>
          <w:lang w:val="bg-BG"/>
        </w:rPr>
      </w:pPr>
      <w:r w:rsidRPr="00915F26">
        <w:rPr>
          <w:rFonts w:eastAsia="Arial"/>
          <w:i/>
          <w:iCs/>
          <w:sz w:val="24"/>
          <w:szCs w:val="24"/>
        </w:rPr>
        <w:lastRenderedPageBreak/>
        <w:t>Образец №</w:t>
      </w:r>
      <w:r>
        <w:rPr>
          <w:rFonts w:eastAsia="Arial"/>
          <w:i/>
          <w:iCs/>
          <w:sz w:val="24"/>
          <w:szCs w:val="24"/>
          <w:lang w:val="bg-BG"/>
        </w:rPr>
        <w:t>10</w:t>
      </w:r>
    </w:p>
    <w:p w:rsidR="00601361" w:rsidRPr="00915F26" w:rsidRDefault="00601361" w:rsidP="00601361">
      <w:pPr>
        <w:widowControl/>
        <w:suppressAutoHyphens w:val="0"/>
        <w:autoSpaceDE/>
        <w:ind w:left="6379" w:firstLine="720"/>
        <w:rPr>
          <w:rFonts w:eastAsia="Calibri"/>
          <w:b/>
          <w:sz w:val="24"/>
          <w:szCs w:val="24"/>
          <w:lang w:val="bg-BG" w:eastAsia="en-US"/>
        </w:rPr>
      </w:pPr>
    </w:p>
    <w:p w:rsidR="00601361" w:rsidRPr="00915F26" w:rsidRDefault="00601361" w:rsidP="00601361">
      <w:pPr>
        <w:widowControl/>
        <w:suppressAutoHyphens w:val="0"/>
        <w:autoSpaceDE/>
        <w:ind w:left="5664" w:firstLine="720"/>
        <w:rPr>
          <w:i/>
          <w:sz w:val="24"/>
          <w:szCs w:val="24"/>
          <w:lang w:val="bg-BG" w:eastAsia="en-US"/>
        </w:rPr>
      </w:pPr>
    </w:p>
    <w:tbl>
      <w:tblPr>
        <w:tblW w:w="9108" w:type="dxa"/>
        <w:tblLook w:val="04A0" w:firstRow="1" w:lastRow="0" w:firstColumn="1" w:lastColumn="0" w:noHBand="0" w:noVBand="1"/>
      </w:tblPr>
      <w:tblGrid>
        <w:gridCol w:w="3708"/>
        <w:gridCol w:w="5400"/>
      </w:tblGrid>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Наименование на участника:</w:t>
            </w:r>
          </w:p>
        </w:tc>
        <w:tc>
          <w:tcPr>
            <w:tcW w:w="5400" w:type="dxa"/>
          </w:tcPr>
          <w:p w:rsidR="00601361" w:rsidRPr="00915F26" w:rsidRDefault="00601361" w:rsidP="00EF1DE6">
            <w:pPr>
              <w:widowControl/>
              <w:suppressAutoHyphens w:val="0"/>
              <w:autoSpaceDE/>
              <w:ind w:firstLine="720"/>
              <w:rPr>
                <w:i/>
                <w:iCs/>
                <w:sz w:val="24"/>
                <w:szCs w:val="24"/>
                <w:lang w:val="bg-BG" w:eastAsia="en-US"/>
              </w:rPr>
            </w:pPr>
          </w:p>
        </w:tc>
      </w:tr>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Седалище по регистрация:</w:t>
            </w:r>
          </w:p>
        </w:tc>
        <w:tc>
          <w:tcPr>
            <w:tcW w:w="5400" w:type="dxa"/>
          </w:tcPr>
          <w:p w:rsidR="00601361" w:rsidRPr="00915F26" w:rsidRDefault="00601361" w:rsidP="00EF1DE6">
            <w:pPr>
              <w:widowControl/>
              <w:suppressAutoHyphens w:val="0"/>
              <w:autoSpaceDE/>
              <w:ind w:firstLine="720"/>
              <w:rPr>
                <w:i/>
                <w:iCs/>
                <w:sz w:val="24"/>
                <w:szCs w:val="24"/>
                <w:lang w:val="bg-BG" w:eastAsia="en-US"/>
              </w:rPr>
            </w:pPr>
          </w:p>
        </w:tc>
      </w:tr>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IBAN, BIC:</w:t>
            </w:r>
          </w:p>
        </w:tc>
        <w:tc>
          <w:tcPr>
            <w:tcW w:w="5400" w:type="dxa"/>
          </w:tcPr>
          <w:p w:rsidR="00601361" w:rsidRPr="00915F26" w:rsidRDefault="00601361" w:rsidP="00EF1DE6">
            <w:pPr>
              <w:widowControl/>
              <w:suppressAutoHyphens w:val="0"/>
              <w:autoSpaceDE/>
              <w:ind w:firstLine="720"/>
              <w:rPr>
                <w:i/>
                <w:iCs/>
                <w:sz w:val="24"/>
                <w:szCs w:val="24"/>
                <w:lang w:val="bg-BG" w:eastAsia="en-US"/>
              </w:rPr>
            </w:pPr>
          </w:p>
        </w:tc>
      </w:tr>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ЕИК/ БУЛСТАТ:</w:t>
            </w:r>
          </w:p>
        </w:tc>
        <w:tc>
          <w:tcPr>
            <w:tcW w:w="5400" w:type="dxa"/>
          </w:tcPr>
          <w:p w:rsidR="00601361" w:rsidRPr="00915F26" w:rsidRDefault="00601361" w:rsidP="00EF1DE6">
            <w:pPr>
              <w:widowControl/>
              <w:suppressAutoHyphens w:val="0"/>
              <w:autoSpaceDE/>
              <w:ind w:firstLine="720"/>
              <w:rPr>
                <w:i/>
                <w:iCs/>
                <w:sz w:val="24"/>
                <w:szCs w:val="24"/>
                <w:lang w:val="bg-BG" w:eastAsia="en-US"/>
              </w:rPr>
            </w:pPr>
          </w:p>
        </w:tc>
      </w:tr>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Точен адрес за кореспонденция:</w:t>
            </w:r>
          </w:p>
        </w:tc>
        <w:tc>
          <w:tcPr>
            <w:tcW w:w="5400" w:type="dxa"/>
            <w:vAlign w:val="center"/>
          </w:tcPr>
          <w:p w:rsidR="00601361" w:rsidRPr="00915F26" w:rsidRDefault="00601361" w:rsidP="00EF1DE6">
            <w:pPr>
              <w:widowControl/>
              <w:suppressAutoHyphens w:val="0"/>
              <w:autoSpaceDE/>
              <w:ind w:firstLine="720"/>
              <w:jc w:val="center"/>
              <w:rPr>
                <w:i/>
                <w:iCs/>
                <w:sz w:val="24"/>
                <w:szCs w:val="24"/>
                <w:lang w:val="bg-BG" w:eastAsia="en-US"/>
              </w:rPr>
            </w:pPr>
          </w:p>
        </w:tc>
      </w:tr>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Телефонен номер:</w:t>
            </w:r>
          </w:p>
        </w:tc>
        <w:tc>
          <w:tcPr>
            <w:tcW w:w="5400" w:type="dxa"/>
          </w:tcPr>
          <w:p w:rsidR="00601361" w:rsidRPr="00915F26" w:rsidRDefault="00601361" w:rsidP="00EF1DE6">
            <w:pPr>
              <w:widowControl/>
              <w:suppressAutoHyphens w:val="0"/>
              <w:autoSpaceDE/>
              <w:ind w:firstLine="720"/>
              <w:rPr>
                <w:i/>
                <w:iCs/>
                <w:sz w:val="24"/>
                <w:szCs w:val="24"/>
                <w:lang w:val="bg-BG" w:eastAsia="en-US"/>
              </w:rPr>
            </w:pPr>
          </w:p>
        </w:tc>
      </w:tr>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Факс номер:</w:t>
            </w:r>
          </w:p>
        </w:tc>
        <w:tc>
          <w:tcPr>
            <w:tcW w:w="5400" w:type="dxa"/>
          </w:tcPr>
          <w:p w:rsidR="00601361" w:rsidRPr="00915F26" w:rsidRDefault="00601361" w:rsidP="00EF1DE6">
            <w:pPr>
              <w:widowControl/>
              <w:suppressAutoHyphens w:val="0"/>
              <w:autoSpaceDE/>
              <w:ind w:firstLine="720"/>
              <w:rPr>
                <w:i/>
                <w:iCs/>
                <w:sz w:val="24"/>
                <w:szCs w:val="24"/>
                <w:lang w:val="bg-BG" w:eastAsia="en-US"/>
              </w:rPr>
            </w:pPr>
          </w:p>
        </w:tc>
      </w:tr>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Лице за контакти:</w:t>
            </w:r>
          </w:p>
        </w:tc>
        <w:tc>
          <w:tcPr>
            <w:tcW w:w="5400" w:type="dxa"/>
          </w:tcPr>
          <w:p w:rsidR="00601361" w:rsidRPr="00915F26" w:rsidRDefault="00601361" w:rsidP="00EF1DE6">
            <w:pPr>
              <w:widowControl/>
              <w:suppressAutoHyphens w:val="0"/>
              <w:autoSpaceDE/>
              <w:ind w:firstLine="720"/>
              <w:rPr>
                <w:i/>
                <w:iCs/>
                <w:sz w:val="24"/>
                <w:szCs w:val="24"/>
                <w:lang w:val="bg-BG" w:eastAsia="en-US"/>
              </w:rPr>
            </w:pPr>
          </w:p>
        </w:tc>
      </w:tr>
      <w:tr w:rsidR="00601361" w:rsidRPr="00915F26" w:rsidTr="00EF1DE6">
        <w:tc>
          <w:tcPr>
            <w:tcW w:w="3708" w:type="dxa"/>
            <w:hideMark/>
          </w:tcPr>
          <w:p w:rsidR="00601361" w:rsidRPr="00915F26" w:rsidRDefault="00601361" w:rsidP="00EF1DE6">
            <w:pPr>
              <w:widowControl/>
              <w:suppressAutoHyphens w:val="0"/>
              <w:autoSpaceDE/>
              <w:ind w:firstLine="720"/>
              <w:rPr>
                <w:b/>
                <w:bCs/>
                <w:sz w:val="24"/>
                <w:szCs w:val="24"/>
                <w:lang w:val="bg-BG" w:eastAsia="en-US"/>
              </w:rPr>
            </w:pPr>
            <w:r w:rsidRPr="00915F26">
              <w:rPr>
                <w:b/>
                <w:bCs/>
                <w:sz w:val="24"/>
                <w:szCs w:val="24"/>
                <w:lang w:val="bg-BG" w:eastAsia="en-US"/>
              </w:rPr>
              <w:t>E-mail:</w:t>
            </w:r>
          </w:p>
        </w:tc>
        <w:tc>
          <w:tcPr>
            <w:tcW w:w="5400" w:type="dxa"/>
          </w:tcPr>
          <w:p w:rsidR="00601361" w:rsidRPr="00915F26" w:rsidRDefault="00601361" w:rsidP="00EF1DE6">
            <w:pPr>
              <w:widowControl/>
              <w:suppressAutoHyphens w:val="0"/>
              <w:autoSpaceDE/>
              <w:ind w:firstLine="720"/>
              <w:rPr>
                <w:i/>
                <w:iCs/>
                <w:sz w:val="24"/>
                <w:szCs w:val="24"/>
                <w:lang w:val="bg-BG" w:eastAsia="en-US"/>
              </w:rPr>
            </w:pPr>
          </w:p>
        </w:tc>
      </w:tr>
    </w:tbl>
    <w:p w:rsidR="00601361" w:rsidRPr="00915F26" w:rsidRDefault="00601361" w:rsidP="00601361">
      <w:pPr>
        <w:widowControl/>
        <w:suppressAutoHyphens w:val="0"/>
        <w:autoSpaceDE/>
        <w:ind w:firstLine="720"/>
        <w:jc w:val="both"/>
        <w:rPr>
          <w:b/>
          <w:sz w:val="24"/>
          <w:szCs w:val="24"/>
          <w:lang w:val="bg-BG" w:eastAsia="en-US"/>
        </w:rPr>
      </w:pPr>
    </w:p>
    <w:p w:rsidR="00601361" w:rsidRPr="00915F26" w:rsidRDefault="00601361" w:rsidP="00601361">
      <w:pPr>
        <w:widowControl/>
        <w:suppressAutoHyphens w:val="0"/>
        <w:autoSpaceDE/>
        <w:ind w:firstLine="720"/>
        <w:jc w:val="both"/>
        <w:rPr>
          <w:b/>
          <w:sz w:val="24"/>
          <w:szCs w:val="24"/>
          <w:lang w:val="bg-BG" w:eastAsia="en-US"/>
        </w:rPr>
      </w:pPr>
      <w:r w:rsidRPr="00915F26">
        <w:rPr>
          <w:b/>
          <w:sz w:val="24"/>
          <w:szCs w:val="24"/>
          <w:lang w:val="bg-BG" w:eastAsia="en-US"/>
        </w:rPr>
        <w:t>ДО</w:t>
      </w:r>
    </w:p>
    <w:p w:rsidR="00601361" w:rsidRPr="00915F26" w:rsidRDefault="00601361" w:rsidP="00601361">
      <w:pPr>
        <w:widowControl/>
        <w:suppressAutoHyphens w:val="0"/>
        <w:autoSpaceDE/>
        <w:ind w:firstLine="720"/>
        <w:jc w:val="both"/>
        <w:rPr>
          <w:b/>
          <w:sz w:val="24"/>
          <w:szCs w:val="24"/>
          <w:lang w:val="bg-BG" w:eastAsia="en-US"/>
        </w:rPr>
      </w:pPr>
      <w:r w:rsidRPr="00915F26">
        <w:rPr>
          <w:b/>
          <w:sz w:val="24"/>
          <w:szCs w:val="24"/>
          <w:lang w:val="bg-BG" w:eastAsia="en-US"/>
        </w:rPr>
        <w:t>ИЗПЪЛНИТЕЛНА АГЕНЦИЯ</w:t>
      </w:r>
    </w:p>
    <w:p w:rsidR="00601361" w:rsidRPr="00915F26" w:rsidRDefault="00601361" w:rsidP="00601361">
      <w:pPr>
        <w:widowControl/>
        <w:suppressAutoHyphens w:val="0"/>
        <w:autoSpaceDE/>
        <w:ind w:firstLine="720"/>
        <w:jc w:val="both"/>
        <w:rPr>
          <w:b/>
          <w:sz w:val="24"/>
          <w:szCs w:val="24"/>
          <w:lang w:val="bg-BG" w:eastAsia="en-US"/>
        </w:rPr>
      </w:pPr>
      <w:r w:rsidRPr="00915F26">
        <w:rPr>
          <w:b/>
          <w:sz w:val="24"/>
          <w:szCs w:val="24"/>
          <w:lang w:val="bg-BG" w:eastAsia="en-US"/>
        </w:rPr>
        <w:t>ПО РИБАРСТВО И АКВАКУЛТУРИ</w:t>
      </w:r>
    </w:p>
    <w:p w:rsidR="00601361" w:rsidRPr="00915F26" w:rsidRDefault="00601361" w:rsidP="00601361">
      <w:pPr>
        <w:widowControl/>
        <w:suppressAutoHyphens w:val="0"/>
        <w:autoSpaceDE/>
        <w:ind w:firstLine="720"/>
        <w:jc w:val="both"/>
        <w:rPr>
          <w:b/>
          <w:sz w:val="24"/>
          <w:szCs w:val="24"/>
          <w:lang w:val="bg-BG" w:eastAsia="en-US"/>
        </w:rPr>
      </w:pPr>
      <w:r w:rsidRPr="00915F26">
        <w:rPr>
          <w:b/>
          <w:sz w:val="24"/>
          <w:szCs w:val="24"/>
          <w:lang w:val="bg-BG" w:eastAsia="en-US"/>
        </w:rPr>
        <w:t>ГР. БУРГАС, П.К. 8000</w:t>
      </w:r>
    </w:p>
    <w:p w:rsidR="00601361" w:rsidRPr="00915F26" w:rsidRDefault="00601361" w:rsidP="00601361">
      <w:pPr>
        <w:widowControl/>
        <w:suppressAutoHyphens w:val="0"/>
        <w:autoSpaceDE/>
        <w:ind w:firstLine="720"/>
        <w:jc w:val="both"/>
        <w:rPr>
          <w:b/>
          <w:sz w:val="24"/>
          <w:szCs w:val="24"/>
          <w:lang w:val="bg-BG" w:eastAsia="en-US"/>
        </w:rPr>
      </w:pPr>
      <w:r w:rsidRPr="00915F26">
        <w:rPr>
          <w:b/>
          <w:sz w:val="24"/>
          <w:szCs w:val="24"/>
          <w:lang w:val="bg-BG" w:eastAsia="en-US"/>
        </w:rPr>
        <w:t>УЛ. “КНЯЗ АЛЕКСАНДЪР БАТЕНБЕРГ” № 1</w:t>
      </w:r>
    </w:p>
    <w:p w:rsidR="00601361" w:rsidRPr="00915F26" w:rsidRDefault="00601361" w:rsidP="00601361">
      <w:pPr>
        <w:widowControl/>
        <w:suppressAutoHyphens w:val="0"/>
        <w:autoSpaceDE/>
        <w:ind w:firstLine="720"/>
        <w:rPr>
          <w:sz w:val="24"/>
          <w:szCs w:val="24"/>
          <w:lang w:val="bg-BG" w:eastAsia="en-US"/>
        </w:rPr>
      </w:pPr>
    </w:p>
    <w:p w:rsidR="00601361" w:rsidRPr="00915F26" w:rsidRDefault="00601361" w:rsidP="00601361">
      <w:pPr>
        <w:widowControl/>
        <w:suppressAutoHyphens w:val="0"/>
        <w:autoSpaceDE/>
        <w:ind w:firstLine="720"/>
        <w:jc w:val="center"/>
        <w:rPr>
          <w:b/>
          <w:sz w:val="24"/>
          <w:szCs w:val="24"/>
          <w:lang w:val="bg-BG" w:eastAsia="en-US"/>
        </w:rPr>
      </w:pPr>
      <w:r w:rsidRPr="00915F26">
        <w:rPr>
          <w:b/>
          <w:sz w:val="24"/>
          <w:szCs w:val="24"/>
          <w:lang w:val="bg-BG" w:eastAsia="en-US"/>
        </w:rPr>
        <w:t>Ц Е Н О В О    П Р Е Д Л О Ж Е Н И Е</w:t>
      </w:r>
    </w:p>
    <w:p w:rsidR="00601361" w:rsidRPr="00915F26" w:rsidRDefault="00601361" w:rsidP="00601361">
      <w:pPr>
        <w:widowControl/>
        <w:suppressAutoHyphens w:val="0"/>
        <w:autoSpaceDE/>
        <w:ind w:firstLine="720"/>
        <w:jc w:val="center"/>
        <w:rPr>
          <w:b/>
          <w:sz w:val="24"/>
          <w:szCs w:val="24"/>
          <w:lang w:val="bg-BG" w:eastAsia="en-US"/>
        </w:rPr>
      </w:pPr>
    </w:p>
    <w:p w:rsidR="00601361" w:rsidRPr="00915F26" w:rsidRDefault="00601361" w:rsidP="00601361">
      <w:pPr>
        <w:widowControl/>
        <w:suppressAutoHyphens w:val="0"/>
        <w:autoSpaceDE/>
        <w:ind w:firstLine="720"/>
        <w:jc w:val="both"/>
        <w:rPr>
          <w:sz w:val="24"/>
          <w:szCs w:val="24"/>
          <w:lang w:val="bg-BG" w:eastAsia="en-US"/>
        </w:rPr>
      </w:pPr>
    </w:p>
    <w:p w:rsidR="00601361" w:rsidRPr="00915F26" w:rsidRDefault="00601361" w:rsidP="00601361">
      <w:pPr>
        <w:widowControl/>
        <w:suppressAutoHyphens w:val="0"/>
        <w:autoSpaceDE/>
        <w:ind w:firstLine="720"/>
        <w:rPr>
          <w:b/>
          <w:sz w:val="24"/>
          <w:szCs w:val="24"/>
          <w:lang w:val="bg-BG" w:eastAsia="en-US"/>
        </w:rPr>
      </w:pPr>
      <w:r w:rsidRPr="00915F26">
        <w:rPr>
          <w:b/>
          <w:sz w:val="24"/>
          <w:szCs w:val="24"/>
          <w:lang w:val="bg-BG" w:eastAsia="en-US"/>
        </w:rPr>
        <w:t>УВАЖАЕМИ ГОСПОЖИ И ГОСПОДА,</w:t>
      </w:r>
    </w:p>
    <w:p w:rsidR="00601361" w:rsidRPr="003C46D0" w:rsidRDefault="00601361" w:rsidP="00601361">
      <w:pPr>
        <w:widowControl/>
        <w:autoSpaceDE/>
        <w:ind w:firstLine="720"/>
        <w:jc w:val="both"/>
        <w:rPr>
          <w:b/>
          <w:sz w:val="24"/>
          <w:szCs w:val="24"/>
          <w:lang w:val="bg-BG"/>
        </w:rPr>
      </w:pPr>
      <w:r w:rsidRPr="001E663F">
        <w:rPr>
          <w:sz w:val="24"/>
          <w:lang w:val="ru-RU" w:eastAsia="en-US"/>
        </w:rPr>
        <w:t>След запознаване с документацията за участие</w:t>
      </w:r>
      <w:r>
        <w:rPr>
          <w:sz w:val="24"/>
          <w:lang w:val="ru-RU" w:eastAsia="en-US"/>
        </w:rPr>
        <w:t xml:space="preserve"> </w:t>
      </w:r>
      <w:proofErr w:type="gramStart"/>
      <w:r>
        <w:rPr>
          <w:sz w:val="24"/>
          <w:lang w:val="ru-RU" w:eastAsia="en-US"/>
        </w:rPr>
        <w:t>в</w:t>
      </w:r>
      <w:proofErr w:type="gramEnd"/>
      <w:r w:rsidRPr="001E663F">
        <w:rPr>
          <w:sz w:val="24"/>
          <w:lang w:val="ru-RU" w:eastAsia="en-US"/>
        </w:rPr>
        <w:t xml:space="preserve"> </w:t>
      </w:r>
      <w:r w:rsidRPr="00D02B72">
        <w:t xml:space="preserve">процедура за възлагане на обществена поръчка, чрез публично състезание </w:t>
      </w:r>
      <w:r w:rsidRPr="001E663F">
        <w:rPr>
          <w:sz w:val="24"/>
          <w:lang w:val="ru-RU" w:eastAsia="en-US"/>
        </w:rPr>
        <w:t>с</w:t>
      </w:r>
      <w:r>
        <w:rPr>
          <w:sz w:val="24"/>
          <w:lang w:val="ru-RU" w:eastAsia="en-US"/>
        </w:rPr>
        <w:t xml:space="preserve"> </w:t>
      </w:r>
      <w:r>
        <w:rPr>
          <w:sz w:val="24"/>
          <w:lang w:eastAsia="en-US"/>
        </w:rPr>
        <w:t>предмет:</w:t>
      </w:r>
      <w:r w:rsidRPr="009F32E7">
        <w:rPr>
          <w:b/>
          <w:bCs/>
          <w:sz w:val="24"/>
          <w:szCs w:val="24"/>
        </w:rPr>
        <w:t xml:space="preserve"> </w:t>
      </w:r>
      <w:r w:rsidRPr="003C46D0">
        <w:rPr>
          <w:b/>
          <w:sz w:val="24"/>
          <w:szCs w:val="24"/>
          <w:lang w:val="bg-BG"/>
        </w:rPr>
        <w:t>„</w:t>
      </w:r>
      <w:r w:rsidRPr="003C46D0">
        <w:rPr>
          <w:b/>
          <w:sz w:val="24"/>
          <w:szCs w:val="24"/>
        </w:rPr>
        <w:t>Провеждане на научни изследвания за определяне на състоянието на рибните запаси в значими водни обекти за любителски риболов</w:t>
      </w:r>
      <w:r w:rsidRPr="003C46D0">
        <w:rPr>
          <w:b/>
          <w:sz w:val="24"/>
          <w:szCs w:val="24"/>
          <w:lang w:val="bg-BG"/>
        </w:rPr>
        <w:t>”</w:t>
      </w:r>
      <w:r>
        <w:rPr>
          <w:b/>
          <w:bCs/>
          <w:sz w:val="24"/>
          <w:szCs w:val="24"/>
        </w:rPr>
        <w:t>, обособена позиция № …………………. /посочват се обособените позиции, за които се участва/</w:t>
      </w:r>
      <w:r w:rsidRPr="00915F26">
        <w:rPr>
          <w:b/>
          <w:sz w:val="24"/>
          <w:szCs w:val="24"/>
          <w:lang w:val="bg-BG" w:eastAsia="en-US"/>
        </w:rPr>
        <w:t>,</w:t>
      </w:r>
    </w:p>
    <w:p w:rsidR="00601361" w:rsidRPr="00915F26" w:rsidRDefault="00601361" w:rsidP="00601361">
      <w:pPr>
        <w:widowControl/>
        <w:suppressAutoHyphens w:val="0"/>
        <w:autoSpaceDE/>
        <w:ind w:firstLine="720"/>
        <w:jc w:val="both"/>
        <w:rPr>
          <w:sz w:val="24"/>
          <w:szCs w:val="24"/>
          <w:lang w:val="bg-BG" w:eastAsia="en-US"/>
        </w:rPr>
      </w:pPr>
      <w:r w:rsidRPr="00915F26">
        <w:rPr>
          <w:sz w:val="24"/>
          <w:szCs w:val="24"/>
          <w:lang w:val="bg-BG" w:eastAsia="en-US"/>
        </w:rPr>
        <w:t>ние</w:t>
      </w:r>
    </w:p>
    <w:p w:rsidR="00601361" w:rsidRPr="00915F26" w:rsidRDefault="00601361" w:rsidP="00601361">
      <w:pPr>
        <w:widowControl/>
        <w:shd w:val="clear" w:color="auto" w:fill="FFFFFF"/>
        <w:tabs>
          <w:tab w:val="left" w:leader="dot" w:pos="8184"/>
        </w:tabs>
        <w:suppressAutoHyphens w:val="0"/>
        <w:autoSpaceDE/>
        <w:ind w:firstLine="720"/>
        <w:jc w:val="both"/>
        <w:rPr>
          <w:b/>
          <w:color w:val="000000"/>
          <w:sz w:val="24"/>
          <w:szCs w:val="24"/>
          <w:lang w:val="bg-BG" w:eastAsia="en-US"/>
        </w:rPr>
      </w:pPr>
      <w:r w:rsidRPr="00915F26">
        <w:rPr>
          <w:b/>
          <w:color w:val="000000"/>
          <w:sz w:val="24"/>
          <w:szCs w:val="24"/>
          <w:lang w:val="bg-BG" w:eastAsia="en-US"/>
        </w:rPr>
        <w:t>от _________________________________________________________________</w:t>
      </w:r>
    </w:p>
    <w:p w:rsidR="00601361" w:rsidRPr="00915F26" w:rsidRDefault="00A6578B" w:rsidP="00601361">
      <w:pPr>
        <w:widowControl/>
        <w:shd w:val="clear" w:color="auto" w:fill="FFFFFF"/>
        <w:tabs>
          <w:tab w:val="left" w:leader="dot" w:pos="8184"/>
        </w:tabs>
        <w:suppressAutoHyphens w:val="0"/>
        <w:autoSpaceDE/>
        <w:ind w:firstLine="720"/>
        <w:jc w:val="both"/>
        <w:rPr>
          <w:b/>
          <w:color w:val="000000"/>
          <w:sz w:val="24"/>
          <w:szCs w:val="24"/>
          <w:lang w:val="bg-BG" w:eastAsia="en-US"/>
        </w:rPr>
      </w:pPr>
      <w:r>
        <w:rPr>
          <w:b/>
          <w:color w:val="000000"/>
          <w:sz w:val="24"/>
          <w:szCs w:val="24"/>
          <w:lang w:val="bg-BG" w:eastAsia="en-US"/>
        </w:rPr>
        <w:t xml:space="preserve">адрес </w:t>
      </w:r>
      <w:r w:rsidR="00601361" w:rsidRPr="00915F26">
        <w:rPr>
          <w:b/>
          <w:color w:val="000000"/>
          <w:sz w:val="24"/>
          <w:szCs w:val="24"/>
          <w:lang w:val="bg-BG" w:eastAsia="en-US"/>
        </w:rPr>
        <w:t xml:space="preserve">/седалище и адрес на управление/ ______________________________ЕИК/БУЛСТАТ ________________, </w:t>
      </w:r>
    </w:p>
    <w:p w:rsidR="00601361" w:rsidRPr="00915F26" w:rsidRDefault="00601361" w:rsidP="00601361">
      <w:pPr>
        <w:widowControl/>
        <w:shd w:val="clear" w:color="auto" w:fill="FFFFFF"/>
        <w:tabs>
          <w:tab w:val="left" w:leader="dot" w:pos="8184"/>
        </w:tabs>
        <w:suppressAutoHyphens w:val="0"/>
        <w:autoSpaceDE/>
        <w:ind w:firstLine="720"/>
        <w:jc w:val="both"/>
        <w:rPr>
          <w:b/>
          <w:color w:val="000000"/>
          <w:sz w:val="24"/>
          <w:szCs w:val="24"/>
          <w:lang w:val="bg-BG" w:eastAsia="en-US"/>
        </w:rPr>
      </w:pPr>
      <w:r w:rsidRPr="00915F26">
        <w:rPr>
          <w:b/>
          <w:color w:val="000000"/>
          <w:sz w:val="24"/>
          <w:szCs w:val="24"/>
          <w:lang w:val="bg-BG" w:eastAsia="en-US"/>
        </w:rPr>
        <w:t>представляван/о от __________________________________________________</w:t>
      </w:r>
    </w:p>
    <w:p w:rsidR="00601361" w:rsidRPr="00915F26" w:rsidRDefault="00601361" w:rsidP="00601361">
      <w:pPr>
        <w:widowControl/>
        <w:shd w:val="clear" w:color="auto" w:fill="FFFFFF"/>
        <w:tabs>
          <w:tab w:val="left" w:leader="dot" w:pos="8184"/>
        </w:tabs>
        <w:suppressAutoHyphens w:val="0"/>
        <w:autoSpaceDE/>
        <w:ind w:firstLine="720"/>
        <w:jc w:val="both"/>
        <w:rPr>
          <w:b/>
          <w:color w:val="000000"/>
          <w:sz w:val="24"/>
          <w:szCs w:val="24"/>
          <w:lang w:val="bg-BG" w:eastAsia="en-US"/>
        </w:rPr>
      </w:pPr>
      <w:r w:rsidRPr="00915F26">
        <w:rPr>
          <w:b/>
          <w:color w:val="000000"/>
          <w:sz w:val="24"/>
          <w:szCs w:val="24"/>
          <w:lang w:val="bg-BG" w:eastAsia="en-US"/>
        </w:rPr>
        <w:t>ЕГН ___________________</w:t>
      </w:r>
    </w:p>
    <w:p w:rsidR="00601361" w:rsidRPr="00915F26" w:rsidRDefault="00601361" w:rsidP="00601361">
      <w:pPr>
        <w:widowControl/>
        <w:shd w:val="clear" w:color="auto" w:fill="FFFFFF"/>
        <w:tabs>
          <w:tab w:val="left" w:leader="dot" w:pos="8184"/>
        </w:tabs>
        <w:suppressAutoHyphens w:val="0"/>
        <w:autoSpaceDE/>
        <w:ind w:left="331" w:firstLine="720"/>
        <w:jc w:val="both"/>
        <w:rPr>
          <w:b/>
          <w:color w:val="000000"/>
          <w:sz w:val="24"/>
          <w:szCs w:val="24"/>
          <w:lang w:val="bg-BG" w:eastAsia="en-US"/>
        </w:rPr>
      </w:pPr>
    </w:p>
    <w:p w:rsidR="00601361" w:rsidRDefault="00601361" w:rsidP="00601361">
      <w:pPr>
        <w:widowControl/>
        <w:tabs>
          <w:tab w:val="left" w:pos="1843"/>
        </w:tabs>
        <w:suppressAutoHyphens w:val="0"/>
        <w:autoSpaceDE/>
        <w:ind w:firstLine="720"/>
        <w:jc w:val="both"/>
        <w:rPr>
          <w:sz w:val="24"/>
          <w:szCs w:val="24"/>
          <w:lang w:val="bg-BG" w:eastAsia="en-US"/>
        </w:rPr>
      </w:pPr>
      <w:r w:rsidRPr="00915F26">
        <w:rPr>
          <w:sz w:val="24"/>
          <w:szCs w:val="24"/>
          <w:lang w:val="bg-BG" w:eastAsia="en-US"/>
        </w:rPr>
        <w:t xml:space="preserve">Предлагаме следното ценово предложение: </w:t>
      </w:r>
    </w:p>
    <w:p w:rsidR="00601361" w:rsidRDefault="00601361" w:rsidP="00601361">
      <w:pPr>
        <w:widowControl/>
        <w:tabs>
          <w:tab w:val="left" w:pos="1843"/>
        </w:tabs>
        <w:suppressAutoHyphens w:val="0"/>
        <w:autoSpaceDE/>
        <w:ind w:firstLine="720"/>
        <w:jc w:val="both"/>
        <w:rPr>
          <w:sz w:val="24"/>
          <w:szCs w:val="24"/>
          <w:lang w:val="bg-BG" w:eastAsia="en-US"/>
        </w:rPr>
      </w:pPr>
    </w:p>
    <w:p w:rsidR="00601361" w:rsidRPr="0047406A" w:rsidRDefault="00601361" w:rsidP="00601361">
      <w:pPr>
        <w:tabs>
          <w:tab w:val="left" w:pos="900"/>
        </w:tabs>
        <w:rPr>
          <w:sz w:val="24"/>
          <w:szCs w:val="24"/>
        </w:rPr>
      </w:pPr>
      <w:r w:rsidRPr="0047406A">
        <w:rPr>
          <w:sz w:val="24"/>
          <w:szCs w:val="24"/>
        </w:rPr>
        <w:t xml:space="preserve">          1. Цена за изпълнение на услугата  </w:t>
      </w:r>
      <w:r w:rsidRPr="0047406A">
        <w:rPr>
          <w:sz w:val="24"/>
          <w:szCs w:val="24"/>
          <w:u w:val="single"/>
        </w:rPr>
        <w:t xml:space="preserve">                  </w:t>
      </w:r>
      <w:proofErr w:type="gramStart"/>
      <w:r w:rsidRPr="0047406A">
        <w:rPr>
          <w:sz w:val="24"/>
          <w:szCs w:val="24"/>
        </w:rPr>
        <w:t>лева  /</w:t>
      </w:r>
      <w:proofErr w:type="gramEnd"/>
      <w:r w:rsidRPr="0047406A">
        <w:rPr>
          <w:sz w:val="24"/>
          <w:szCs w:val="24"/>
        </w:rPr>
        <w:t xml:space="preserve">словом / без ДДС и </w:t>
      </w:r>
    </w:p>
    <w:p w:rsidR="00601361" w:rsidRPr="0047406A" w:rsidRDefault="00601361" w:rsidP="00601361">
      <w:pPr>
        <w:tabs>
          <w:tab w:val="left" w:pos="900"/>
        </w:tabs>
        <w:rPr>
          <w:sz w:val="24"/>
          <w:szCs w:val="24"/>
        </w:rPr>
      </w:pPr>
      <w:r w:rsidRPr="0047406A">
        <w:rPr>
          <w:sz w:val="24"/>
          <w:szCs w:val="24"/>
        </w:rPr>
        <w:t xml:space="preserve"> </w:t>
      </w:r>
      <w:r w:rsidRPr="0047406A">
        <w:rPr>
          <w:sz w:val="24"/>
          <w:szCs w:val="24"/>
          <w:u w:val="single"/>
        </w:rPr>
        <w:t xml:space="preserve">                  </w:t>
      </w:r>
      <w:proofErr w:type="gramStart"/>
      <w:r w:rsidRPr="0047406A">
        <w:rPr>
          <w:sz w:val="24"/>
          <w:szCs w:val="24"/>
        </w:rPr>
        <w:t>лева  /</w:t>
      </w:r>
      <w:proofErr w:type="gramEnd"/>
      <w:r w:rsidRPr="0047406A">
        <w:rPr>
          <w:sz w:val="24"/>
          <w:szCs w:val="24"/>
        </w:rPr>
        <w:t>словом / с ДДС.</w:t>
      </w:r>
    </w:p>
    <w:p w:rsidR="00601361" w:rsidRPr="0047406A" w:rsidRDefault="00601361" w:rsidP="00601361">
      <w:pPr>
        <w:tabs>
          <w:tab w:val="left" w:pos="900"/>
        </w:tabs>
        <w:ind w:firstLine="540"/>
        <w:jc w:val="center"/>
        <w:rPr>
          <w:i/>
          <w:iCs/>
          <w:sz w:val="24"/>
          <w:szCs w:val="24"/>
        </w:rPr>
      </w:pPr>
    </w:p>
    <w:p w:rsidR="00601361" w:rsidRPr="0047406A" w:rsidRDefault="00601361" w:rsidP="00601361">
      <w:pPr>
        <w:ind w:firstLine="630"/>
        <w:rPr>
          <w:iCs/>
          <w:sz w:val="24"/>
          <w:szCs w:val="24"/>
        </w:rPr>
      </w:pPr>
      <w:r w:rsidRPr="0047406A">
        <w:rPr>
          <w:iCs/>
          <w:sz w:val="24"/>
          <w:szCs w:val="24"/>
        </w:rPr>
        <w:t>2.</w:t>
      </w:r>
      <w:r w:rsidRPr="0047406A">
        <w:rPr>
          <w:iCs/>
          <w:sz w:val="24"/>
          <w:szCs w:val="24"/>
        </w:rPr>
        <w:tab/>
        <w:t>При несъответствие между посочена с цифри и изписаната с думи цена ще се взима предвид цената, изписана с думи.</w:t>
      </w:r>
    </w:p>
    <w:p w:rsidR="00601361" w:rsidRPr="0047406A" w:rsidRDefault="00601361" w:rsidP="00601361">
      <w:pPr>
        <w:rPr>
          <w:iCs/>
          <w:sz w:val="24"/>
          <w:szCs w:val="24"/>
        </w:rPr>
      </w:pPr>
    </w:p>
    <w:p w:rsidR="00601361" w:rsidRPr="0047406A" w:rsidRDefault="00601361" w:rsidP="00601361">
      <w:pPr>
        <w:ind w:firstLine="630"/>
        <w:rPr>
          <w:iCs/>
          <w:sz w:val="24"/>
          <w:szCs w:val="24"/>
        </w:rPr>
      </w:pPr>
      <w:r w:rsidRPr="0047406A">
        <w:rPr>
          <w:iCs/>
          <w:sz w:val="24"/>
          <w:szCs w:val="24"/>
        </w:rPr>
        <w:t>3.</w:t>
      </w:r>
      <w:r w:rsidRPr="0047406A">
        <w:rPr>
          <w:iCs/>
          <w:sz w:val="24"/>
          <w:szCs w:val="24"/>
        </w:rPr>
        <w:tab/>
        <w:t xml:space="preserve">Посочените от нас цени са окончателни и не подлежат на промяна за срока </w:t>
      </w:r>
      <w:r w:rsidRPr="0047406A">
        <w:rPr>
          <w:iCs/>
          <w:sz w:val="24"/>
          <w:szCs w:val="24"/>
        </w:rPr>
        <w:lastRenderedPageBreak/>
        <w:t>на действие на договора.</w:t>
      </w:r>
    </w:p>
    <w:p w:rsidR="00601361" w:rsidRPr="0047406A" w:rsidRDefault="00601361" w:rsidP="00601361">
      <w:pPr>
        <w:numPr>
          <w:ilvl w:val="12"/>
          <w:numId w:val="0"/>
        </w:numPr>
        <w:ind w:firstLine="720"/>
        <w:rPr>
          <w:iCs/>
          <w:sz w:val="24"/>
          <w:szCs w:val="24"/>
        </w:rPr>
      </w:pPr>
    </w:p>
    <w:p w:rsidR="00601361" w:rsidRPr="0047406A" w:rsidRDefault="00601361" w:rsidP="00601361">
      <w:pPr>
        <w:numPr>
          <w:ilvl w:val="12"/>
          <w:numId w:val="0"/>
        </w:numPr>
        <w:ind w:firstLine="720"/>
        <w:rPr>
          <w:iCs/>
          <w:sz w:val="24"/>
          <w:szCs w:val="24"/>
        </w:rPr>
      </w:pPr>
      <w:r w:rsidRPr="0047406A">
        <w:rPr>
          <w:iCs/>
          <w:sz w:val="24"/>
          <w:szCs w:val="24"/>
        </w:rPr>
        <w:t>4.</w:t>
      </w:r>
      <w:r w:rsidRPr="0047406A">
        <w:rPr>
          <w:iCs/>
          <w:sz w:val="24"/>
          <w:szCs w:val="24"/>
        </w:rPr>
        <w:tab/>
        <w:t xml:space="preserve">Декларирам, че предлаганите цени за извършване на услугата включват всички разходи по изпълнение на всички работи, дейности, услуги, и </w:t>
      </w:r>
      <w:proofErr w:type="gramStart"/>
      <w:r w:rsidRPr="0047406A">
        <w:rPr>
          <w:iCs/>
          <w:sz w:val="24"/>
          <w:szCs w:val="24"/>
        </w:rPr>
        <w:t>др.,</w:t>
      </w:r>
      <w:proofErr w:type="gramEnd"/>
      <w:r w:rsidRPr="0047406A">
        <w:rPr>
          <w:iCs/>
          <w:sz w:val="24"/>
          <w:szCs w:val="24"/>
        </w:rPr>
        <w:t xml:space="preserve"> нужни за качественото изпълнение на поръчката.</w:t>
      </w:r>
    </w:p>
    <w:p w:rsidR="00601361" w:rsidRPr="0047406A" w:rsidRDefault="00601361" w:rsidP="00601361">
      <w:pPr>
        <w:rPr>
          <w:iCs/>
          <w:sz w:val="24"/>
          <w:szCs w:val="24"/>
        </w:rPr>
      </w:pPr>
    </w:p>
    <w:p w:rsidR="00601361" w:rsidRPr="0047406A" w:rsidRDefault="00601361" w:rsidP="00601361">
      <w:pPr>
        <w:rPr>
          <w:iCs/>
          <w:sz w:val="24"/>
          <w:szCs w:val="24"/>
        </w:rPr>
      </w:pPr>
      <w:r w:rsidRPr="0047406A">
        <w:rPr>
          <w:b/>
          <w:i/>
          <w:iCs/>
          <w:sz w:val="24"/>
          <w:szCs w:val="24"/>
        </w:rPr>
        <w:t>Приложение:</w:t>
      </w:r>
      <w:r w:rsidRPr="0047406A">
        <w:rPr>
          <w:i/>
          <w:iCs/>
          <w:sz w:val="24"/>
          <w:szCs w:val="24"/>
        </w:rPr>
        <w:t xml:space="preserve"> </w:t>
      </w:r>
      <w:r w:rsidRPr="0047406A">
        <w:rPr>
          <w:sz w:val="24"/>
          <w:szCs w:val="24"/>
        </w:rPr>
        <w:t xml:space="preserve">Към настоящето ценово предложение прилагам хонорар-сметка /свободен текст/, съдържаща сумите по отделните пера, по които предвиждаме да извършим разходи при изпълнение на поръчката за позиция </w:t>
      </w:r>
      <w:r w:rsidRPr="0047406A">
        <w:rPr>
          <w:iCs/>
          <w:sz w:val="24"/>
          <w:szCs w:val="24"/>
        </w:rPr>
        <w:t>№ …………………………………………………“.</w:t>
      </w:r>
    </w:p>
    <w:p w:rsidR="00601361" w:rsidRPr="0047406A" w:rsidRDefault="00601361" w:rsidP="00601361">
      <w:pPr>
        <w:rPr>
          <w:iCs/>
          <w:sz w:val="24"/>
          <w:szCs w:val="24"/>
        </w:rPr>
      </w:pPr>
    </w:p>
    <w:p w:rsidR="00601361" w:rsidRPr="0047406A" w:rsidRDefault="00601361" w:rsidP="00601361">
      <w:pPr>
        <w:ind w:firstLine="562"/>
        <w:rPr>
          <w:sz w:val="24"/>
          <w:szCs w:val="24"/>
        </w:rPr>
      </w:pPr>
    </w:p>
    <w:p w:rsidR="00601361" w:rsidRPr="0047406A" w:rsidRDefault="00601361" w:rsidP="00601361">
      <w:pPr>
        <w:widowControl/>
        <w:suppressAutoHyphens w:val="0"/>
        <w:autoSpaceDE/>
        <w:ind w:firstLine="720"/>
        <w:jc w:val="both"/>
        <w:rPr>
          <w:b/>
          <w:sz w:val="24"/>
          <w:szCs w:val="24"/>
          <w:lang w:val="bg-BG" w:eastAsia="en-US"/>
        </w:rPr>
      </w:pPr>
    </w:p>
    <w:p w:rsidR="00601361" w:rsidRPr="00915F26" w:rsidRDefault="00601361" w:rsidP="00601361">
      <w:pPr>
        <w:widowControl/>
        <w:suppressAutoHyphens w:val="0"/>
        <w:autoSpaceDE/>
        <w:ind w:firstLine="720"/>
        <w:jc w:val="both"/>
        <w:rPr>
          <w:sz w:val="24"/>
          <w:szCs w:val="24"/>
          <w:lang w:val="bg-BG" w:eastAsia="en-US"/>
        </w:rPr>
      </w:pPr>
      <w:r w:rsidRPr="00915F26">
        <w:rPr>
          <w:b/>
          <w:sz w:val="24"/>
          <w:szCs w:val="24"/>
          <w:lang w:val="bg-BG" w:eastAsia="en-US"/>
        </w:rPr>
        <w:t>Това ценово предложение е със срок на валидност 90 /деветдесет/ календарни дни, считано от крайния срок /последния ден/ за подаване на оферти.</w:t>
      </w:r>
    </w:p>
    <w:p w:rsidR="00601361" w:rsidRPr="00915F26" w:rsidRDefault="00601361" w:rsidP="00601361">
      <w:pPr>
        <w:widowControl/>
        <w:suppressAutoHyphens w:val="0"/>
        <w:autoSpaceDE/>
        <w:ind w:firstLine="720"/>
        <w:rPr>
          <w:b/>
          <w:bCs/>
          <w:sz w:val="24"/>
          <w:szCs w:val="24"/>
          <w:lang w:val="bg-BG" w:eastAsia="en-US"/>
        </w:rPr>
      </w:pPr>
    </w:p>
    <w:tbl>
      <w:tblPr>
        <w:tblW w:w="0" w:type="auto"/>
        <w:jc w:val="center"/>
        <w:tblLook w:val="0000" w:firstRow="0" w:lastRow="0" w:firstColumn="0" w:lastColumn="0" w:noHBand="0" w:noVBand="0"/>
      </w:tblPr>
      <w:tblGrid>
        <w:gridCol w:w="4261"/>
        <w:gridCol w:w="4261"/>
      </w:tblGrid>
      <w:tr w:rsidR="00601361" w:rsidRPr="00915F26" w:rsidTr="00EF1DE6">
        <w:trPr>
          <w:jc w:val="center"/>
        </w:trPr>
        <w:tc>
          <w:tcPr>
            <w:tcW w:w="4261" w:type="dxa"/>
          </w:tcPr>
          <w:p w:rsidR="00601361" w:rsidRPr="00915F26" w:rsidRDefault="00601361" w:rsidP="00EF1DE6">
            <w:pPr>
              <w:widowControl/>
              <w:suppressAutoHyphens w:val="0"/>
              <w:autoSpaceDE/>
              <w:ind w:firstLine="720"/>
              <w:rPr>
                <w:b/>
                <w:sz w:val="24"/>
                <w:szCs w:val="24"/>
                <w:lang w:val="bg-BG" w:eastAsia="en-US"/>
              </w:rPr>
            </w:pPr>
            <w:r w:rsidRPr="00915F26">
              <w:rPr>
                <w:b/>
                <w:sz w:val="24"/>
                <w:szCs w:val="24"/>
                <w:lang w:val="bg-BG" w:eastAsia="en-US"/>
              </w:rPr>
              <w:t xml:space="preserve">            Дата </w:t>
            </w:r>
          </w:p>
        </w:tc>
        <w:tc>
          <w:tcPr>
            <w:tcW w:w="4261" w:type="dxa"/>
          </w:tcPr>
          <w:p w:rsidR="00601361" w:rsidRPr="00915F26" w:rsidRDefault="00601361" w:rsidP="00EF1DE6">
            <w:pPr>
              <w:widowControl/>
              <w:suppressAutoHyphens w:val="0"/>
              <w:autoSpaceDE/>
              <w:ind w:firstLine="720"/>
              <w:rPr>
                <w:b/>
                <w:sz w:val="24"/>
                <w:szCs w:val="24"/>
                <w:lang w:val="bg-BG" w:eastAsia="en-US"/>
              </w:rPr>
            </w:pPr>
            <w:r w:rsidRPr="00915F26">
              <w:rPr>
                <w:b/>
                <w:sz w:val="24"/>
                <w:szCs w:val="24"/>
                <w:lang w:val="bg-BG" w:eastAsia="en-US"/>
              </w:rPr>
              <w:t>________/ _________ / ______</w:t>
            </w:r>
          </w:p>
        </w:tc>
      </w:tr>
      <w:tr w:rsidR="00601361" w:rsidRPr="00915F26" w:rsidTr="00EF1DE6">
        <w:trPr>
          <w:jc w:val="center"/>
        </w:trPr>
        <w:tc>
          <w:tcPr>
            <w:tcW w:w="4261" w:type="dxa"/>
          </w:tcPr>
          <w:p w:rsidR="00601361" w:rsidRPr="00915F26" w:rsidRDefault="00601361" w:rsidP="00EF1DE6">
            <w:pPr>
              <w:widowControl/>
              <w:suppressAutoHyphens w:val="0"/>
              <w:autoSpaceDE/>
              <w:ind w:firstLine="720"/>
              <w:rPr>
                <w:b/>
                <w:sz w:val="24"/>
                <w:szCs w:val="24"/>
                <w:lang w:val="bg-BG" w:eastAsia="en-US"/>
              </w:rPr>
            </w:pPr>
            <w:r w:rsidRPr="00915F26">
              <w:rPr>
                <w:b/>
                <w:sz w:val="24"/>
                <w:szCs w:val="24"/>
                <w:lang w:val="bg-BG" w:eastAsia="en-US"/>
              </w:rPr>
              <w:t xml:space="preserve">            Име и фамилия </w:t>
            </w:r>
          </w:p>
        </w:tc>
        <w:tc>
          <w:tcPr>
            <w:tcW w:w="4261" w:type="dxa"/>
          </w:tcPr>
          <w:p w:rsidR="00601361" w:rsidRPr="00915F26" w:rsidRDefault="00601361" w:rsidP="00EF1DE6">
            <w:pPr>
              <w:widowControl/>
              <w:suppressAutoHyphens w:val="0"/>
              <w:autoSpaceDE/>
              <w:ind w:firstLine="720"/>
              <w:rPr>
                <w:b/>
                <w:sz w:val="24"/>
                <w:szCs w:val="24"/>
                <w:lang w:val="bg-BG" w:eastAsia="en-US"/>
              </w:rPr>
            </w:pPr>
            <w:r w:rsidRPr="00915F26">
              <w:rPr>
                <w:b/>
                <w:sz w:val="24"/>
                <w:szCs w:val="24"/>
                <w:lang w:val="bg-BG" w:eastAsia="en-US"/>
              </w:rPr>
              <w:t>__________________________</w:t>
            </w:r>
          </w:p>
        </w:tc>
      </w:tr>
      <w:tr w:rsidR="00601361" w:rsidRPr="00915F26" w:rsidTr="00EF1DE6">
        <w:trPr>
          <w:jc w:val="center"/>
        </w:trPr>
        <w:tc>
          <w:tcPr>
            <w:tcW w:w="4261" w:type="dxa"/>
          </w:tcPr>
          <w:p w:rsidR="00601361" w:rsidRPr="00915F26" w:rsidRDefault="00601361" w:rsidP="00EF1DE6">
            <w:pPr>
              <w:widowControl/>
              <w:suppressAutoHyphens w:val="0"/>
              <w:autoSpaceDE/>
              <w:ind w:firstLine="720"/>
              <w:rPr>
                <w:b/>
                <w:sz w:val="24"/>
                <w:szCs w:val="24"/>
                <w:lang w:val="bg-BG" w:eastAsia="en-US"/>
              </w:rPr>
            </w:pPr>
            <w:r w:rsidRPr="00915F26">
              <w:rPr>
                <w:sz w:val="24"/>
                <w:szCs w:val="24"/>
                <w:lang w:val="bg-BG" w:eastAsia="en-US"/>
              </w:rPr>
              <w:t xml:space="preserve">            </w:t>
            </w:r>
            <w:r w:rsidRPr="00915F26">
              <w:rPr>
                <w:b/>
                <w:sz w:val="24"/>
                <w:szCs w:val="24"/>
                <w:lang w:val="bg-BG" w:eastAsia="en-US"/>
              </w:rPr>
              <w:t>Длъжност</w:t>
            </w:r>
          </w:p>
        </w:tc>
        <w:tc>
          <w:tcPr>
            <w:tcW w:w="4261" w:type="dxa"/>
          </w:tcPr>
          <w:p w:rsidR="00601361" w:rsidRPr="00915F26" w:rsidRDefault="00601361" w:rsidP="00EF1DE6">
            <w:pPr>
              <w:widowControl/>
              <w:suppressAutoHyphens w:val="0"/>
              <w:autoSpaceDE/>
              <w:ind w:firstLine="720"/>
              <w:rPr>
                <w:b/>
                <w:sz w:val="24"/>
                <w:szCs w:val="24"/>
                <w:lang w:val="bg-BG" w:eastAsia="en-US"/>
              </w:rPr>
            </w:pPr>
            <w:r w:rsidRPr="00915F26">
              <w:rPr>
                <w:b/>
                <w:sz w:val="24"/>
                <w:szCs w:val="24"/>
                <w:lang w:val="bg-BG" w:eastAsia="en-US"/>
              </w:rPr>
              <w:t>__________________________</w:t>
            </w:r>
          </w:p>
        </w:tc>
      </w:tr>
      <w:tr w:rsidR="00601361" w:rsidRPr="00915F26" w:rsidTr="00EF1DE6">
        <w:trPr>
          <w:jc w:val="center"/>
        </w:trPr>
        <w:tc>
          <w:tcPr>
            <w:tcW w:w="4261" w:type="dxa"/>
          </w:tcPr>
          <w:p w:rsidR="00601361" w:rsidRPr="00915F26" w:rsidRDefault="00601361" w:rsidP="00EF1DE6">
            <w:pPr>
              <w:widowControl/>
              <w:suppressAutoHyphens w:val="0"/>
              <w:autoSpaceDE/>
              <w:ind w:firstLine="720"/>
              <w:rPr>
                <w:b/>
                <w:sz w:val="24"/>
                <w:szCs w:val="24"/>
                <w:lang w:val="bg-BG" w:eastAsia="en-US"/>
              </w:rPr>
            </w:pPr>
            <w:r w:rsidRPr="00915F26">
              <w:rPr>
                <w:sz w:val="24"/>
                <w:szCs w:val="24"/>
                <w:lang w:val="bg-BG" w:eastAsia="en-US"/>
              </w:rPr>
              <w:t xml:space="preserve">            </w:t>
            </w:r>
            <w:r w:rsidRPr="00915F26">
              <w:rPr>
                <w:b/>
                <w:sz w:val="24"/>
                <w:szCs w:val="24"/>
                <w:lang w:val="bg-BG" w:eastAsia="en-US"/>
              </w:rPr>
              <w:t>Подпис и печат</w:t>
            </w:r>
          </w:p>
        </w:tc>
        <w:tc>
          <w:tcPr>
            <w:tcW w:w="4261" w:type="dxa"/>
          </w:tcPr>
          <w:p w:rsidR="00601361" w:rsidRPr="00915F26" w:rsidRDefault="00601361" w:rsidP="00EF1DE6">
            <w:pPr>
              <w:widowControl/>
              <w:suppressAutoHyphens w:val="0"/>
              <w:autoSpaceDE/>
              <w:ind w:firstLine="720"/>
              <w:rPr>
                <w:sz w:val="24"/>
                <w:szCs w:val="24"/>
                <w:lang w:val="bg-BG" w:eastAsia="en-US"/>
              </w:rPr>
            </w:pPr>
            <w:r w:rsidRPr="00915F26">
              <w:rPr>
                <w:sz w:val="24"/>
                <w:szCs w:val="24"/>
                <w:lang w:val="bg-BG" w:eastAsia="en-US"/>
              </w:rPr>
              <w:t>__________________________</w:t>
            </w:r>
          </w:p>
        </w:tc>
      </w:tr>
      <w:tr w:rsidR="00601361" w:rsidRPr="00915F26" w:rsidTr="00EF1DE6">
        <w:trPr>
          <w:jc w:val="center"/>
        </w:trPr>
        <w:tc>
          <w:tcPr>
            <w:tcW w:w="4261" w:type="dxa"/>
          </w:tcPr>
          <w:p w:rsidR="00601361" w:rsidRPr="00915F26" w:rsidRDefault="00601361" w:rsidP="00EF1DE6">
            <w:pPr>
              <w:widowControl/>
              <w:suppressAutoHyphens w:val="0"/>
              <w:autoSpaceDE/>
              <w:ind w:firstLine="720"/>
              <w:rPr>
                <w:sz w:val="24"/>
                <w:szCs w:val="24"/>
                <w:lang w:val="bg-BG" w:eastAsia="en-US"/>
              </w:rPr>
            </w:pPr>
          </w:p>
        </w:tc>
        <w:tc>
          <w:tcPr>
            <w:tcW w:w="4261" w:type="dxa"/>
          </w:tcPr>
          <w:p w:rsidR="00601361" w:rsidRPr="00915F26" w:rsidRDefault="00601361" w:rsidP="00EF1DE6">
            <w:pPr>
              <w:widowControl/>
              <w:suppressAutoHyphens w:val="0"/>
              <w:autoSpaceDE/>
              <w:ind w:firstLine="720"/>
              <w:rPr>
                <w:sz w:val="24"/>
                <w:szCs w:val="24"/>
                <w:lang w:val="bg-BG" w:eastAsia="en-US"/>
              </w:rPr>
            </w:pPr>
          </w:p>
        </w:tc>
      </w:tr>
    </w:tbl>
    <w:p w:rsidR="00601361" w:rsidRDefault="00601361" w:rsidP="00601361">
      <w:pPr>
        <w:keepNext/>
        <w:autoSpaceDE/>
        <w:ind w:firstLine="720"/>
        <w:jc w:val="both"/>
        <w:rPr>
          <w:bCs/>
          <w:sz w:val="16"/>
          <w:szCs w:val="16"/>
          <w:lang w:val="bg-BG"/>
        </w:rPr>
      </w:pPr>
    </w:p>
    <w:p w:rsidR="00601361" w:rsidRDefault="00601361" w:rsidP="00601361">
      <w:pPr>
        <w:keepNext/>
        <w:autoSpaceDE/>
        <w:ind w:firstLine="720"/>
        <w:jc w:val="both"/>
        <w:rPr>
          <w:bCs/>
          <w:sz w:val="16"/>
          <w:szCs w:val="16"/>
          <w:lang w:val="bg-BG"/>
        </w:rPr>
      </w:pPr>
    </w:p>
    <w:p w:rsidR="00601361" w:rsidRDefault="00601361" w:rsidP="00601361">
      <w:pPr>
        <w:keepNext/>
        <w:autoSpaceDE/>
        <w:ind w:firstLine="720"/>
        <w:jc w:val="both"/>
        <w:rPr>
          <w:bCs/>
          <w:sz w:val="16"/>
          <w:szCs w:val="16"/>
          <w:lang w:val="bg-BG"/>
        </w:rPr>
      </w:pPr>
    </w:p>
    <w:p w:rsidR="00601361" w:rsidRDefault="00601361" w:rsidP="00601361">
      <w:pPr>
        <w:keepNext/>
        <w:autoSpaceDE/>
        <w:ind w:firstLine="720"/>
        <w:jc w:val="both"/>
        <w:rPr>
          <w:bCs/>
          <w:sz w:val="16"/>
          <w:szCs w:val="16"/>
          <w:lang w:val="bg-BG"/>
        </w:rPr>
      </w:pPr>
    </w:p>
    <w:p w:rsidR="00601361" w:rsidRPr="00915F26" w:rsidRDefault="00601361" w:rsidP="00601361">
      <w:pPr>
        <w:keepNext/>
        <w:autoSpaceDE/>
        <w:jc w:val="both"/>
        <w:rPr>
          <w:bCs/>
          <w:sz w:val="16"/>
          <w:szCs w:val="16"/>
          <w:lang w:val="bg-BG"/>
        </w:rPr>
      </w:pPr>
      <w:r w:rsidRPr="00915F26">
        <w:rPr>
          <w:bCs/>
          <w:sz w:val="16"/>
          <w:szCs w:val="16"/>
          <w:lang w:val="bg-BG"/>
        </w:rPr>
        <w:t>–––––––––––––––––––––––––––––––––––––––––––––––––––––––––––––––––––––––––––––––––––––––––––––––––––––––––––</w:t>
      </w:r>
    </w:p>
    <w:p w:rsidR="00601361" w:rsidRPr="009269F2" w:rsidRDefault="00601361" w:rsidP="00601361">
      <w:pPr>
        <w:keepNext/>
        <w:autoSpaceDE/>
        <w:ind w:firstLine="720"/>
        <w:jc w:val="both"/>
        <w:rPr>
          <w:bCs/>
          <w:i/>
          <w:sz w:val="16"/>
          <w:szCs w:val="16"/>
          <w:lang w:val="bg-BG"/>
        </w:rPr>
      </w:pPr>
      <w:r w:rsidRPr="00915F26">
        <w:rPr>
          <w:bCs/>
          <w:sz w:val="16"/>
          <w:szCs w:val="16"/>
          <w:lang w:val="bg-BG"/>
        </w:rPr>
        <w:t>*</w:t>
      </w:r>
      <w:r w:rsidRPr="00915F26">
        <w:rPr>
          <w:bCs/>
          <w:i/>
          <w:sz w:val="16"/>
          <w:szCs w:val="16"/>
          <w:lang w:val="bg-BG"/>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601361" w:rsidRPr="009269F2" w:rsidRDefault="00601361" w:rsidP="00601361">
      <w:pPr>
        <w:keepNext/>
        <w:autoSpaceDE/>
        <w:ind w:firstLine="720"/>
        <w:jc w:val="both"/>
        <w:rPr>
          <w:bCs/>
          <w:i/>
          <w:sz w:val="16"/>
          <w:szCs w:val="16"/>
          <w:lang w:val="bg-BG"/>
        </w:rPr>
      </w:pPr>
    </w:p>
    <w:p w:rsidR="00601361" w:rsidRPr="009269F2"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r w:rsidRPr="009269F2">
        <w:rPr>
          <w:rFonts w:eastAsia="Calibri"/>
          <w:i/>
          <w:sz w:val="24"/>
          <w:szCs w:val="22"/>
          <w:lang w:val="bg-BG" w:eastAsia="en-US"/>
        </w:rPr>
        <w:t xml:space="preserve">                                                                                                                             </w:t>
      </w: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rPr>
          <w:rFonts w:eastAsia="Calibri"/>
          <w:i/>
          <w:sz w:val="24"/>
          <w:szCs w:val="22"/>
          <w:lang w:val="bg-BG" w:eastAsia="en-US"/>
        </w:rPr>
      </w:pPr>
    </w:p>
    <w:p w:rsidR="00601361" w:rsidRDefault="00601361" w:rsidP="00601361">
      <w:pPr>
        <w:widowControl/>
        <w:suppressAutoHyphens w:val="0"/>
        <w:autoSpaceDE/>
        <w:ind w:firstLine="720"/>
        <w:jc w:val="right"/>
        <w:rPr>
          <w:rFonts w:eastAsia="Calibri"/>
          <w:i/>
          <w:sz w:val="24"/>
          <w:szCs w:val="22"/>
          <w:lang w:val="bg-BG" w:eastAsia="en-US"/>
        </w:rPr>
      </w:pPr>
      <w:r w:rsidRPr="009269F2">
        <w:rPr>
          <w:rFonts w:eastAsia="Calibri"/>
          <w:i/>
          <w:sz w:val="24"/>
          <w:szCs w:val="22"/>
          <w:lang w:val="bg-BG" w:eastAsia="en-US"/>
        </w:rPr>
        <w:lastRenderedPageBreak/>
        <w:t xml:space="preserve">      Образец № </w:t>
      </w:r>
      <w:r>
        <w:rPr>
          <w:rFonts w:eastAsia="Calibri"/>
          <w:i/>
          <w:sz w:val="24"/>
          <w:szCs w:val="22"/>
          <w:lang w:val="bg-BG" w:eastAsia="en-US"/>
        </w:rPr>
        <w:t>11</w:t>
      </w:r>
    </w:p>
    <w:p w:rsidR="00601361" w:rsidRPr="009269F2" w:rsidRDefault="00601361" w:rsidP="00601361">
      <w:pPr>
        <w:widowControl/>
        <w:suppressAutoHyphens w:val="0"/>
        <w:autoSpaceDE/>
        <w:ind w:left="7776" w:firstLine="12"/>
        <w:jc w:val="both"/>
        <w:rPr>
          <w:rFonts w:eastAsia="Calibri"/>
          <w:i/>
          <w:sz w:val="24"/>
          <w:szCs w:val="22"/>
          <w:lang w:val="bg-BG" w:eastAsia="en-US"/>
        </w:rPr>
      </w:pPr>
      <w:r>
        <w:rPr>
          <w:rFonts w:eastAsia="Calibri"/>
          <w:i/>
          <w:sz w:val="24"/>
          <w:szCs w:val="22"/>
          <w:lang w:val="bg-BG" w:eastAsia="en-US"/>
        </w:rPr>
        <w:t xml:space="preserve">      ПРОЕКТ</w:t>
      </w:r>
    </w:p>
    <w:p w:rsidR="00601361" w:rsidRPr="009269F2" w:rsidRDefault="00601361" w:rsidP="00601361">
      <w:pPr>
        <w:widowControl/>
        <w:suppressAutoHyphens w:val="0"/>
        <w:autoSpaceDE/>
        <w:ind w:firstLine="720"/>
        <w:rPr>
          <w:rFonts w:eastAsia="Calibri"/>
          <w:i/>
          <w:sz w:val="24"/>
          <w:szCs w:val="22"/>
          <w:lang w:val="bg-BG" w:eastAsia="en-US"/>
        </w:rPr>
      </w:pPr>
    </w:p>
    <w:p w:rsidR="00601361" w:rsidRPr="00810D22" w:rsidRDefault="00601361" w:rsidP="00601361">
      <w:pPr>
        <w:widowControl/>
        <w:suppressAutoHyphens w:val="0"/>
        <w:autoSpaceDE/>
        <w:ind w:firstLine="720"/>
        <w:rPr>
          <w:rFonts w:eastAsia="Calibri"/>
          <w:i/>
          <w:sz w:val="24"/>
          <w:szCs w:val="22"/>
          <w:highlight w:val="yellow"/>
          <w:lang w:val="bg-BG" w:eastAsia="en-US"/>
        </w:rPr>
      </w:pPr>
    </w:p>
    <w:p w:rsidR="00984252" w:rsidRDefault="00601361" w:rsidP="00601361">
      <w:pPr>
        <w:widowControl/>
        <w:suppressAutoHyphens w:val="0"/>
        <w:autoSpaceDE/>
        <w:jc w:val="center"/>
        <w:rPr>
          <w:b/>
          <w:sz w:val="32"/>
          <w:lang w:val="bg-BG" w:eastAsia="en-US"/>
        </w:rPr>
      </w:pPr>
      <w:r w:rsidRPr="004768B4">
        <w:rPr>
          <w:b/>
          <w:sz w:val="32"/>
          <w:lang w:val="bg-BG" w:eastAsia="en-US"/>
        </w:rPr>
        <w:t xml:space="preserve">ДОГОВОР </w:t>
      </w:r>
    </w:p>
    <w:p w:rsidR="00601361" w:rsidRPr="004768B4" w:rsidRDefault="00984252" w:rsidP="00601361">
      <w:pPr>
        <w:widowControl/>
        <w:suppressAutoHyphens w:val="0"/>
        <w:autoSpaceDE/>
        <w:jc w:val="center"/>
        <w:rPr>
          <w:b/>
          <w:sz w:val="32"/>
          <w:lang w:val="bg-BG" w:eastAsia="en-US"/>
        </w:rPr>
      </w:pPr>
      <w:r>
        <w:rPr>
          <w:b/>
          <w:sz w:val="32"/>
          <w:lang w:val="bg-BG" w:eastAsia="en-US"/>
        </w:rPr>
        <w:t xml:space="preserve">ЗА ВЪЗЛАГАНЕ НА ОБЩЕСТВЕНА ПОРЪЧКА ЗА </w:t>
      </w:r>
      <w:r w:rsidR="00601361">
        <w:rPr>
          <w:b/>
          <w:sz w:val="32"/>
          <w:lang w:val="bg-BG" w:eastAsia="en-US"/>
        </w:rPr>
        <w:t>УСЛУГА</w:t>
      </w:r>
    </w:p>
    <w:p w:rsidR="00601361" w:rsidRDefault="00601361" w:rsidP="00601361">
      <w:pPr>
        <w:ind w:firstLine="720"/>
        <w:rPr>
          <w:b/>
          <w:bCs/>
          <w:sz w:val="24"/>
          <w:szCs w:val="24"/>
          <w:lang w:val="bg-BG"/>
        </w:rPr>
      </w:pPr>
    </w:p>
    <w:p w:rsidR="00601361" w:rsidRPr="004768B4" w:rsidRDefault="00601361" w:rsidP="00601361">
      <w:pPr>
        <w:ind w:firstLine="720"/>
        <w:rPr>
          <w:b/>
          <w:bCs/>
          <w:sz w:val="24"/>
          <w:szCs w:val="24"/>
          <w:lang w:val="bg-BG"/>
        </w:rPr>
      </w:pPr>
    </w:p>
    <w:p w:rsidR="00601361" w:rsidRPr="004768B4" w:rsidRDefault="00601361" w:rsidP="00601361">
      <w:pPr>
        <w:jc w:val="center"/>
        <w:rPr>
          <w:b/>
          <w:sz w:val="24"/>
          <w:szCs w:val="24"/>
          <w:lang w:val="bg-BG"/>
        </w:rPr>
      </w:pPr>
      <w:r w:rsidRPr="004768B4">
        <w:rPr>
          <w:b/>
          <w:sz w:val="24"/>
          <w:szCs w:val="24"/>
          <w:lang w:val="bg-BG"/>
        </w:rPr>
        <w:t>№............../................201</w:t>
      </w:r>
      <w:r>
        <w:rPr>
          <w:b/>
          <w:sz w:val="24"/>
          <w:szCs w:val="24"/>
          <w:lang w:val="bg-BG"/>
        </w:rPr>
        <w:t>7</w:t>
      </w:r>
      <w:r w:rsidRPr="004768B4">
        <w:rPr>
          <w:b/>
          <w:sz w:val="24"/>
          <w:szCs w:val="24"/>
          <w:lang w:val="ru-RU"/>
        </w:rPr>
        <w:t xml:space="preserve"> </w:t>
      </w:r>
      <w:r w:rsidRPr="004768B4">
        <w:rPr>
          <w:b/>
          <w:sz w:val="24"/>
          <w:szCs w:val="24"/>
          <w:lang w:val="bg-BG"/>
        </w:rPr>
        <w:t>г.</w:t>
      </w:r>
    </w:p>
    <w:p w:rsidR="00601361" w:rsidRPr="004768B4" w:rsidRDefault="00601361" w:rsidP="00601361">
      <w:pPr>
        <w:ind w:firstLine="720"/>
        <w:jc w:val="center"/>
        <w:rPr>
          <w:b/>
          <w:bCs/>
          <w:sz w:val="24"/>
          <w:szCs w:val="24"/>
          <w:lang w:val="ru-RU"/>
        </w:rPr>
      </w:pPr>
    </w:p>
    <w:p w:rsidR="00601361" w:rsidRDefault="00601361" w:rsidP="00601361">
      <w:pPr>
        <w:jc w:val="center"/>
        <w:rPr>
          <w:bCs/>
          <w:sz w:val="24"/>
          <w:szCs w:val="24"/>
          <w:lang w:val="bg-BG"/>
        </w:rPr>
      </w:pPr>
    </w:p>
    <w:p w:rsidR="00601361" w:rsidRPr="004768B4" w:rsidRDefault="00601361" w:rsidP="00601361">
      <w:pPr>
        <w:jc w:val="center"/>
        <w:rPr>
          <w:bCs/>
          <w:sz w:val="24"/>
          <w:szCs w:val="24"/>
          <w:lang w:val="bg-BG"/>
        </w:rPr>
      </w:pPr>
    </w:p>
    <w:p w:rsidR="00601361" w:rsidRPr="004768B4" w:rsidRDefault="00601361" w:rsidP="00601361">
      <w:pPr>
        <w:widowControl/>
        <w:suppressAutoHyphens w:val="0"/>
        <w:autoSpaceDE/>
        <w:ind w:firstLine="720"/>
        <w:jc w:val="both"/>
        <w:rPr>
          <w:sz w:val="24"/>
          <w:lang w:val="bg-BG" w:eastAsia="en-US"/>
        </w:rPr>
      </w:pPr>
      <w:r w:rsidRPr="004768B4">
        <w:rPr>
          <w:sz w:val="24"/>
          <w:lang w:val="bg-BG" w:eastAsia="en-US"/>
        </w:rPr>
        <w:t>Днес, .........................201</w:t>
      </w:r>
      <w:r>
        <w:rPr>
          <w:sz w:val="24"/>
          <w:lang w:val="bg-BG" w:eastAsia="en-US"/>
        </w:rPr>
        <w:t>7</w:t>
      </w:r>
      <w:r w:rsidRPr="004768B4">
        <w:rPr>
          <w:sz w:val="24"/>
          <w:lang w:val="bg-BG" w:eastAsia="en-US"/>
        </w:rPr>
        <w:t xml:space="preserve"> г. в гр. Бургас, между:</w:t>
      </w:r>
    </w:p>
    <w:p w:rsidR="00601361" w:rsidRPr="004768B4" w:rsidRDefault="00601361" w:rsidP="00601361">
      <w:pPr>
        <w:widowControl/>
        <w:suppressAutoHyphens w:val="0"/>
        <w:autoSpaceDE/>
        <w:ind w:firstLine="720"/>
        <w:jc w:val="both"/>
        <w:rPr>
          <w:sz w:val="24"/>
          <w:szCs w:val="24"/>
          <w:lang w:val="bg-BG" w:eastAsia="en-US"/>
        </w:rPr>
      </w:pPr>
      <w:r w:rsidRPr="004768B4">
        <w:rPr>
          <w:sz w:val="24"/>
          <w:szCs w:val="24"/>
          <w:lang w:val="bg-BG" w:eastAsia="en-US"/>
        </w:rPr>
        <w:t xml:space="preserve">Изпълнителна агенция по рибарство и аквакултури със седалище и адрес на управление: </w:t>
      </w:r>
      <w:r w:rsidRPr="004768B4">
        <w:rPr>
          <w:sz w:val="24"/>
          <w:szCs w:val="24"/>
          <w:lang w:val="ru-RU" w:eastAsia="en-US"/>
        </w:rPr>
        <w:t xml:space="preserve">гр.Бургас, ул. „Александър Батенберг” №1, ЕИК 000649519, представлявана от </w:t>
      </w:r>
      <w:r w:rsidR="00C26A3A">
        <w:rPr>
          <w:sz w:val="24"/>
          <w:szCs w:val="24"/>
          <w:lang w:val="ru-RU" w:eastAsia="en-US"/>
        </w:rPr>
        <w:t>…………….</w:t>
      </w:r>
      <w:r w:rsidRPr="004768B4">
        <w:rPr>
          <w:sz w:val="24"/>
          <w:szCs w:val="24"/>
          <w:lang w:val="ru-RU" w:eastAsia="en-US"/>
        </w:rPr>
        <w:t xml:space="preserve">- </w:t>
      </w:r>
      <w:r w:rsidR="00C26A3A">
        <w:rPr>
          <w:sz w:val="24"/>
          <w:szCs w:val="24"/>
          <w:lang w:val="ru-RU" w:eastAsia="en-US"/>
        </w:rPr>
        <w:t>……………………………………………………..</w:t>
      </w:r>
      <w:r w:rsidRPr="004768B4">
        <w:rPr>
          <w:sz w:val="24"/>
          <w:szCs w:val="24"/>
          <w:lang w:val="bg-BG" w:eastAsia="en-US"/>
        </w:rPr>
        <w:t>, наричан по-нататък в договора за краткост „ВЪЗЛОЖИТЕЛ”</w:t>
      </w:r>
      <w:r w:rsidRPr="004768B4">
        <w:rPr>
          <w:b/>
          <w:sz w:val="24"/>
          <w:lang w:val="bg-BG" w:eastAsia="en-US"/>
        </w:rPr>
        <w:t>,</w:t>
      </w:r>
    </w:p>
    <w:p w:rsidR="00601361" w:rsidRPr="004768B4" w:rsidRDefault="00601361" w:rsidP="00601361">
      <w:pPr>
        <w:widowControl/>
        <w:suppressAutoHyphens w:val="0"/>
        <w:autoSpaceDE/>
        <w:ind w:firstLine="720"/>
        <w:jc w:val="both"/>
        <w:rPr>
          <w:b/>
          <w:sz w:val="24"/>
          <w:lang w:val="bg-BG" w:eastAsia="en-US"/>
        </w:rPr>
      </w:pPr>
      <w:r w:rsidRPr="004768B4">
        <w:rPr>
          <w:sz w:val="24"/>
          <w:lang w:val="bg-BG" w:eastAsia="en-US"/>
        </w:rPr>
        <w:t>и</w:t>
      </w:r>
    </w:p>
    <w:p w:rsidR="00601361" w:rsidRPr="00542523" w:rsidRDefault="00601361" w:rsidP="00601361">
      <w:pPr>
        <w:widowControl/>
        <w:suppressAutoHyphens w:val="0"/>
        <w:autoSpaceDE/>
        <w:ind w:firstLine="720"/>
        <w:jc w:val="both"/>
        <w:rPr>
          <w:sz w:val="24"/>
          <w:szCs w:val="24"/>
          <w:lang w:val="bg-BG" w:eastAsia="en-US"/>
        </w:rPr>
      </w:pPr>
      <w:r w:rsidRPr="004768B4">
        <w:rPr>
          <w:b/>
          <w:sz w:val="24"/>
          <w:szCs w:val="24"/>
          <w:lang w:val="bg-BG" w:eastAsia="en-US"/>
        </w:rPr>
        <w:tab/>
        <w:t>“……………………….”</w:t>
      </w:r>
      <w:r w:rsidRPr="004768B4">
        <w:rPr>
          <w:sz w:val="24"/>
          <w:szCs w:val="24"/>
          <w:lang w:val="bg-BG" w:eastAsia="en-US"/>
        </w:rPr>
        <w:t xml:space="preserve">, </w:t>
      </w:r>
      <w:r w:rsidRPr="004768B4">
        <w:rPr>
          <w:sz w:val="24"/>
          <w:szCs w:val="24"/>
          <w:lang w:val="ru-RU" w:eastAsia="en-US"/>
        </w:rPr>
        <w:t>ЕИК:</w:t>
      </w:r>
      <w:r w:rsidRPr="004768B4">
        <w:rPr>
          <w:sz w:val="24"/>
          <w:szCs w:val="24"/>
          <w:lang w:val="bg-BG" w:eastAsia="en-US"/>
        </w:rPr>
        <w:t>…………………….</w:t>
      </w:r>
      <w:r w:rsidRPr="004768B4">
        <w:rPr>
          <w:sz w:val="24"/>
          <w:szCs w:val="24"/>
          <w:lang w:val="ru-RU" w:eastAsia="en-US"/>
        </w:rPr>
        <w:t>,</w:t>
      </w:r>
      <w:r w:rsidRPr="004768B4">
        <w:rPr>
          <w:sz w:val="24"/>
          <w:szCs w:val="24"/>
          <w:lang w:val="bg-BG" w:eastAsia="en-US"/>
        </w:rPr>
        <w:t xml:space="preserve"> представлявано от ……………………………… в качеството си на …………………, със седалище и адрес на управление: ………………………………………………, тел: …………………….., факс: ………………………. от друга страна, наричана </w:t>
      </w:r>
      <w:proofErr w:type="gramStart"/>
      <w:r w:rsidRPr="004768B4">
        <w:rPr>
          <w:sz w:val="24"/>
          <w:szCs w:val="24"/>
          <w:lang w:val="bg-BG" w:eastAsia="en-US"/>
        </w:rPr>
        <w:t>по-долу</w:t>
      </w:r>
      <w:proofErr w:type="gramEnd"/>
      <w:r w:rsidRPr="004768B4">
        <w:rPr>
          <w:sz w:val="24"/>
          <w:szCs w:val="24"/>
          <w:lang w:val="bg-BG" w:eastAsia="en-US"/>
        </w:rPr>
        <w:t xml:space="preserve"> </w:t>
      </w:r>
      <w:r>
        <w:rPr>
          <w:sz w:val="24"/>
          <w:szCs w:val="24"/>
          <w:lang w:val="bg-BG" w:eastAsia="en-US"/>
        </w:rPr>
        <w:t>ИЗПЪЛНИТЕЛ</w:t>
      </w:r>
    </w:p>
    <w:p w:rsidR="00601361" w:rsidRDefault="00601361" w:rsidP="00601361">
      <w:pPr>
        <w:ind w:firstLine="720"/>
        <w:jc w:val="both"/>
        <w:rPr>
          <w:color w:val="000000"/>
          <w:sz w:val="24"/>
          <w:szCs w:val="24"/>
          <w:lang w:val="ru-RU"/>
        </w:rPr>
      </w:pPr>
      <w:r w:rsidRPr="004768B4">
        <w:rPr>
          <w:color w:val="000000"/>
          <w:sz w:val="24"/>
          <w:szCs w:val="24"/>
          <w:lang w:val="ru-RU"/>
        </w:rPr>
        <w:t>(“Възложителят” и “</w:t>
      </w:r>
      <w:r>
        <w:rPr>
          <w:color w:val="000000"/>
          <w:sz w:val="24"/>
          <w:szCs w:val="24"/>
          <w:lang w:val="ru-RU"/>
        </w:rPr>
        <w:t>Изпълни</w:t>
      </w:r>
      <w:r w:rsidRPr="004768B4">
        <w:rPr>
          <w:color w:val="000000"/>
          <w:sz w:val="24"/>
          <w:szCs w:val="24"/>
          <w:lang w:val="ru-RU"/>
        </w:rPr>
        <w:t xml:space="preserve">телят” също наричани </w:t>
      </w:r>
      <w:proofErr w:type="gramStart"/>
      <w:r w:rsidRPr="004768B4">
        <w:rPr>
          <w:color w:val="000000"/>
          <w:sz w:val="24"/>
          <w:szCs w:val="24"/>
          <w:lang w:val="ru-RU"/>
        </w:rPr>
        <w:t>по-долу</w:t>
      </w:r>
      <w:proofErr w:type="gramEnd"/>
      <w:r w:rsidRPr="004768B4">
        <w:rPr>
          <w:color w:val="000000"/>
          <w:sz w:val="24"/>
          <w:szCs w:val="24"/>
          <w:lang w:val="ru-RU"/>
        </w:rPr>
        <w:t xml:space="preserve"> заедно "Страни" или поотделно "Страна");</w:t>
      </w:r>
    </w:p>
    <w:p w:rsidR="00601361" w:rsidRPr="004768B4" w:rsidRDefault="00601361" w:rsidP="00601361">
      <w:pPr>
        <w:ind w:firstLine="720"/>
        <w:jc w:val="both"/>
        <w:rPr>
          <w:color w:val="000000"/>
          <w:sz w:val="24"/>
          <w:szCs w:val="24"/>
          <w:lang w:val="ru-RU"/>
        </w:rPr>
      </w:pPr>
    </w:p>
    <w:p w:rsidR="00601361" w:rsidRPr="004768B4" w:rsidRDefault="00601361" w:rsidP="00601361">
      <w:pPr>
        <w:widowControl/>
        <w:suppressAutoHyphens w:val="0"/>
        <w:autoSpaceDE/>
        <w:ind w:firstLine="720"/>
        <w:jc w:val="both"/>
        <w:rPr>
          <w:b/>
          <w:sz w:val="24"/>
          <w:szCs w:val="24"/>
          <w:lang w:val="bg-BG" w:eastAsia="en-US"/>
        </w:rPr>
      </w:pPr>
      <w:r w:rsidRPr="00CE0D72">
        <w:rPr>
          <w:sz w:val="24"/>
          <w:szCs w:val="24"/>
          <w:lang w:val="bg-BG" w:eastAsia="en-US"/>
        </w:rPr>
        <w:t>На основание чл.</w:t>
      </w:r>
      <w:r>
        <w:rPr>
          <w:sz w:val="24"/>
          <w:szCs w:val="24"/>
          <w:lang w:val="bg-BG" w:eastAsia="en-US"/>
        </w:rPr>
        <w:t>112</w:t>
      </w:r>
      <w:r w:rsidRPr="00CE0D72">
        <w:rPr>
          <w:sz w:val="24"/>
          <w:szCs w:val="24"/>
          <w:lang w:val="bg-BG" w:eastAsia="en-US"/>
        </w:rPr>
        <w:t>, ал. 1 от Закон за обществените поръчки</w:t>
      </w:r>
      <w:r w:rsidRPr="004768B4">
        <w:rPr>
          <w:sz w:val="24"/>
          <w:szCs w:val="24"/>
          <w:lang w:val="bg-BG" w:eastAsia="en-US"/>
        </w:rPr>
        <w:t>:</w:t>
      </w:r>
    </w:p>
    <w:p w:rsidR="00601361" w:rsidRPr="00810D22" w:rsidRDefault="00601361" w:rsidP="00601361">
      <w:pPr>
        <w:widowControl/>
        <w:suppressAutoHyphens w:val="0"/>
        <w:autoSpaceDE/>
        <w:ind w:firstLine="720"/>
        <w:jc w:val="both"/>
        <w:rPr>
          <w:sz w:val="24"/>
          <w:szCs w:val="24"/>
          <w:highlight w:val="yellow"/>
          <w:lang w:val="bg-BG" w:eastAsia="en-US"/>
        </w:rPr>
      </w:pPr>
      <w:r w:rsidRPr="00810D22">
        <w:rPr>
          <w:sz w:val="24"/>
          <w:szCs w:val="24"/>
          <w:highlight w:val="yellow"/>
          <w:lang w:val="bg-BG" w:eastAsia="en-US"/>
        </w:rPr>
        <w:t xml:space="preserve"> </w:t>
      </w:r>
    </w:p>
    <w:p w:rsidR="00601361" w:rsidRPr="004768B4" w:rsidRDefault="00601361" w:rsidP="00601361">
      <w:pPr>
        <w:widowControl/>
        <w:jc w:val="center"/>
        <w:rPr>
          <w:b/>
          <w:sz w:val="24"/>
          <w:szCs w:val="24"/>
          <w:lang w:val="bg-BG"/>
        </w:rPr>
      </w:pPr>
      <w:r w:rsidRPr="004768B4">
        <w:rPr>
          <w:b/>
          <w:sz w:val="24"/>
          <w:szCs w:val="24"/>
          <w:lang w:val="ru-RU"/>
        </w:rPr>
        <w:t xml:space="preserve">І. </w:t>
      </w:r>
      <w:r w:rsidR="00074EE1">
        <w:rPr>
          <w:b/>
          <w:sz w:val="24"/>
          <w:szCs w:val="24"/>
          <w:lang w:val="bg-BG"/>
        </w:rPr>
        <w:t xml:space="preserve">ПРЕДМЕТ, </w:t>
      </w:r>
      <w:r w:rsidRPr="004768B4">
        <w:rPr>
          <w:b/>
          <w:sz w:val="24"/>
          <w:szCs w:val="24"/>
          <w:lang w:val="bg-BG"/>
        </w:rPr>
        <w:t>СРОК</w:t>
      </w:r>
      <w:r w:rsidR="00074EE1">
        <w:rPr>
          <w:b/>
          <w:sz w:val="24"/>
          <w:szCs w:val="24"/>
          <w:lang w:val="bg-BG"/>
        </w:rPr>
        <w:t xml:space="preserve"> И МЯСТО НА ИЗПЪЛНЕНИЕ </w:t>
      </w:r>
      <w:r w:rsidRPr="004768B4">
        <w:rPr>
          <w:b/>
          <w:sz w:val="24"/>
          <w:szCs w:val="24"/>
          <w:lang w:val="bg-BG"/>
        </w:rPr>
        <w:t xml:space="preserve"> НА ДОГОВОРА</w:t>
      </w:r>
    </w:p>
    <w:p w:rsidR="00601361" w:rsidRPr="004768B4" w:rsidRDefault="00601361" w:rsidP="00601361">
      <w:pPr>
        <w:widowControl/>
        <w:ind w:firstLine="720"/>
        <w:jc w:val="both"/>
        <w:rPr>
          <w:spacing w:val="-2"/>
          <w:w w:val="108"/>
          <w:sz w:val="24"/>
          <w:szCs w:val="24"/>
          <w:lang w:val="bg-BG"/>
        </w:rPr>
      </w:pPr>
    </w:p>
    <w:p w:rsidR="00601361" w:rsidRDefault="00601361" w:rsidP="00601361">
      <w:pPr>
        <w:widowControl/>
        <w:shd w:val="clear" w:color="auto" w:fill="FFFFFF"/>
        <w:ind w:firstLine="720"/>
        <w:jc w:val="both"/>
        <w:rPr>
          <w:sz w:val="24"/>
          <w:szCs w:val="24"/>
          <w:lang w:val="bg-BG"/>
        </w:rPr>
      </w:pPr>
      <w:r w:rsidRPr="004768B4">
        <w:rPr>
          <w:b/>
          <w:bCs/>
          <w:spacing w:val="-9"/>
          <w:sz w:val="24"/>
          <w:szCs w:val="24"/>
          <w:lang w:val="ru-RU"/>
        </w:rPr>
        <w:t>Чл</w:t>
      </w:r>
      <w:r w:rsidRPr="004768B4">
        <w:rPr>
          <w:b/>
          <w:bCs/>
          <w:spacing w:val="-9"/>
          <w:sz w:val="24"/>
          <w:szCs w:val="24"/>
          <w:lang w:val="bg-BG"/>
        </w:rPr>
        <w:t>.</w:t>
      </w:r>
      <w:r w:rsidRPr="004768B4">
        <w:rPr>
          <w:b/>
          <w:bCs/>
          <w:spacing w:val="-9"/>
          <w:sz w:val="24"/>
          <w:szCs w:val="24"/>
          <w:lang w:val="ru-RU"/>
        </w:rPr>
        <w:t xml:space="preserve"> 1.</w:t>
      </w:r>
      <w:r w:rsidRPr="004768B4">
        <w:rPr>
          <w:spacing w:val="-9"/>
          <w:sz w:val="24"/>
          <w:szCs w:val="24"/>
          <w:lang w:val="ru-RU"/>
        </w:rPr>
        <w:t xml:space="preserve"> (1) </w:t>
      </w:r>
      <w:r w:rsidRPr="00542523">
        <w:rPr>
          <w:sz w:val="24"/>
          <w:szCs w:val="24"/>
          <w:lang w:val="bg-BG"/>
        </w:rPr>
        <w:t xml:space="preserve">ВЪЗЛОЖИТЕЛЯТ възлага, а ИЗПЪЛНИТЕЛЯТ приема да </w:t>
      </w:r>
      <w:r w:rsidR="00343377">
        <w:rPr>
          <w:bCs/>
          <w:sz w:val="24"/>
          <w:szCs w:val="24"/>
          <w:lang w:val="bg-BG"/>
        </w:rPr>
        <w:t>предостави</w:t>
      </w:r>
      <w:r w:rsidRPr="00542523">
        <w:rPr>
          <w:bCs/>
          <w:sz w:val="24"/>
          <w:szCs w:val="24"/>
          <w:lang w:val="bg-BG"/>
        </w:rPr>
        <w:t xml:space="preserve"> услуга с предмет</w:t>
      </w:r>
      <w:r w:rsidRPr="00542523">
        <w:rPr>
          <w:sz w:val="24"/>
          <w:szCs w:val="24"/>
          <w:lang w:val="bg-BG"/>
        </w:rPr>
        <w:t>:</w:t>
      </w:r>
      <w:r w:rsidRPr="00542523">
        <w:rPr>
          <w:b/>
          <w:sz w:val="24"/>
          <w:szCs w:val="24"/>
        </w:rPr>
        <w:t xml:space="preserve"> </w:t>
      </w:r>
      <w:r w:rsidR="00343377">
        <w:rPr>
          <w:b/>
          <w:sz w:val="24"/>
          <w:szCs w:val="24"/>
          <w:lang w:val="bg-BG"/>
        </w:rPr>
        <w:t>„</w:t>
      </w:r>
      <w:r w:rsidRPr="00542523">
        <w:rPr>
          <w:b/>
          <w:sz w:val="24"/>
          <w:szCs w:val="24"/>
          <w:lang w:val="bg-BG"/>
        </w:rPr>
        <w:t>Провеждане на научни изследвания за определяне на състоянието на рибните запаси в значими</w:t>
      </w:r>
      <w:r w:rsidRPr="00542523">
        <w:rPr>
          <w:b/>
          <w:sz w:val="24"/>
          <w:szCs w:val="24"/>
        </w:rPr>
        <w:t xml:space="preserve"> </w:t>
      </w:r>
      <w:r w:rsidRPr="00542523">
        <w:rPr>
          <w:b/>
          <w:sz w:val="24"/>
          <w:szCs w:val="24"/>
          <w:lang w:val="bg-BG"/>
        </w:rPr>
        <w:t>вод</w:t>
      </w:r>
      <w:r w:rsidR="00343377">
        <w:rPr>
          <w:b/>
          <w:sz w:val="24"/>
          <w:szCs w:val="24"/>
          <w:lang w:val="bg-BG"/>
        </w:rPr>
        <w:t>ни обекти за любителски риболов</w:t>
      </w:r>
      <w:r w:rsidRPr="00542523">
        <w:rPr>
          <w:b/>
          <w:sz w:val="24"/>
          <w:szCs w:val="24"/>
          <w:lang w:val="bg-BG"/>
        </w:rPr>
        <w:t>“</w:t>
      </w:r>
      <w:r w:rsidRPr="00542523">
        <w:rPr>
          <w:b/>
          <w:sz w:val="24"/>
          <w:szCs w:val="24"/>
        </w:rPr>
        <w:t xml:space="preserve"> </w:t>
      </w:r>
      <w:r w:rsidRPr="00542523">
        <w:rPr>
          <w:b/>
          <w:sz w:val="24"/>
          <w:szCs w:val="24"/>
          <w:lang w:val="bg-BG"/>
        </w:rPr>
        <w:t>Позиция № …………………………….</w:t>
      </w:r>
      <w:r w:rsidRPr="00542523">
        <w:rPr>
          <w:sz w:val="24"/>
          <w:szCs w:val="24"/>
          <w:lang w:val="bg-BG"/>
        </w:rPr>
        <w:t>, съгласно Техническата спецификация на ВЪЗЛОЖИТЕЛЯ /Приложение №</w:t>
      </w:r>
      <w:r>
        <w:rPr>
          <w:sz w:val="24"/>
          <w:szCs w:val="24"/>
          <w:lang w:val="bg-BG"/>
        </w:rPr>
        <w:t>1</w:t>
      </w:r>
      <w:r w:rsidRPr="00542523">
        <w:rPr>
          <w:sz w:val="24"/>
          <w:szCs w:val="24"/>
          <w:lang w:val="bg-BG"/>
        </w:rPr>
        <w:t>/, Техническото предложение /Приложение №</w:t>
      </w:r>
      <w:r>
        <w:rPr>
          <w:sz w:val="24"/>
          <w:szCs w:val="24"/>
          <w:lang w:val="bg-BG"/>
        </w:rPr>
        <w:t>2</w:t>
      </w:r>
      <w:r w:rsidRPr="00542523">
        <w:rPr>
          <w:sz w:val="24"/>
          <w:szCs w:val="24"/>
          <w:lang w:val="bg-BG"/>
        </w:rPr>
        <w:t>/ и Ценовото предложение /Приложение №</w:t>
      </w:r>
      <w:r>
        <w:rPr>
          <w:sz w:val="24"/>
          <w:szCs w:val="24"/>
          <w:lang w:val="bg-BG"/>
        </w:rPr>
        <w:t>3</w:t>
      </w:r>
      <w:r w:rsidRPr="00542523">
        <w:rPr>
          <w:sz w:val="24"/>
          <w:szCs w:val="24"/>
          <w:lang w:val="bg-BG"/>
        </w:rPr>
        <w:t>/ на ИЗПЪЛНИТЕЛЯ, подадени в процедурата за възлагане на обществената поръчка по реда на ЗОП - неразделна част от договора.</w:t>
      </w:r>
    </w:p>
    <w:p w:rsidR="00601361" w:rsidRDefault="00601361" w:rsidP="00601361">
      <w:pPr>
        <w:widowControl/>
        <w:shd w:val="clear" w:color="auto" w:fill="FFFFFF"/>
        <w:ind w:firstLine="720"/>
        <w:jc w:val="both"/>
        <w:rPr>
          <w:sz w:val="24"/>
          <w:szCs w:val="24"/>
          <w:lang w:val="bg-BG"/>
        </w:rPr>
      </w:pPr>
    </w:p>
    <w:p w:rsidR="00601361" w:rsidRDefault="00601361" w:rsidP="00601361">
      <w:pPr>
        <w:widowControl/>
        <w:shd w:val="clear" w:color="auto" w:fill="FFFFFF"/>
        <w:ind w:firstLine="720"/>
        <w:jc w:val="both"/>
        <w:rPr>
          <w:sz w:val="24"/>
          <w:szCs w:val="24"/>
          <w:lang w:val="bg-BG"/>
        </w:rPr>
      </w:pPr>
      <w:r w:rsidRPr="00542523">
        <w:rPr>
          <w:b/>
          <w:bCs/>
          <w:sz w:val="24"/>
          <w:szCs w:val="24"/>
          <w:lang w:val="ru-RU"/>
        </w:rPr>
        <w:t>Чл</w:t>
      </w:r>
      <w:r w:rsidRPr="00542523">
        <w:rPr>
          <w:b/>
          <w:bCs/>
          <w:sz w:val="24"/>
          <w:szCs w:val="24"/>
          <w:lang w:val="bg-BG"/>
        </w:rPr>
        <w:t>.</w:t>
      </w:r>
      <w:r w:rsidRPr="00542523">
        <w:rPr>
          <w:b/>
          <w:bCs/>
          <w:sz w:val="24"/>
          <w:szCs w:val="24"/>
          <w:lang w:val="ru-RU"/>
        </w:rPr>
        <w:t xml:space="preserve"> 2. </w:t>
      </w:r>
      <w:r w:rsidR="00074EE1">
        <w:rPr>
          <w:b/>
          <w:bCs/>
          <w:sz w:val="24"/>
          <w:szCs w:val="24"/>
          <w:lang w:val="ru-RU"/>
        </w:rPr>
        <w:t xml:space="preserve"> (1). </w:t>
      </w:r>
      <w:r w:rsidRPr="00542523">
        <w:rPr>
          <w:sz w:val="24"/>
          <w:szCs w:val="24"/>
          <w:lang w:val="ru-RU"/>
        </w:rPr>
        <w:t xml:space="preserve">Настоящият Договор влиза </w:t>
      </w:r>
      <w:proofErr w:type="gramStart"/>
      <w:r w:rsidRPr="00542523">
        <w:rPr>
          <w:sz w:val="24"/>
          <w:szCs w:val="24"/>
          <w:lang w:val="ru-RU"/>
        </w:rPr>
        <w:t>в</w:t>
      </w:r>
      <w:proofErr w:type="gramEnd"/>
      <w:r w:rsidRPr="00542523">
        <w:rPr>
          <w:sz w:val="24"/>
          <w:szCs w:val="24"/>
          <w:lang w:val="ru-RU"/>
        </w:rPr>
        <w:t xml:space="preserve"> </w:t>
      </w:r>
      <w:proofErr w:type="gramStart"/>
      <w:r w:rsidRPr="00542523">
        <w:rPr>
          <w:sz w:val="24"/>
          <w:szCs w:val="24"/>
          <w:lang w:val="ru-RU"/>
        </w:rPr>
        <w:t>сила</w:t>
      </w:r>
      <w:proofErr w:type="gramEnd"/>
      <w:r w:rsidRPr="00542523">
        <w:rPr>
          <w:sz w:val="24"/>
          <w:szCs w:val="24"/>
          <w:lang w:val="ru-RU"/>
        </w:rPr>
        <w:t xml:space="preserve"> от датата на подписването му от двете страни и е със срок на действие до </w:t>
      </w:r>
      <w:r>
        <w:rPr>
          <w:sz w:val="24"/>
          <w:szCs w:val="24"/>
          <w:lang w:val="bg-BG"/>
        </w:rPr>
        <w:t>……. 2017 г.</w:t>
      </w:r>
    </w:p>
    <w:p w:rsidR="00074EE1" w:rsidRDefault="00074EE1" w:rsidP="00601361">
      <w:pPr>
        <w:widowControl/>
        <w:shd w:val="clear" w:color="auto" w:fill="FFFFFF"/>
        <w:ind w:firstLine="720"/>
        <w:jc w:val="both"/>
        <w:rPr>
          <w:sz w:val="24"/>
          <w:szCs w:val="24"/>
          <w:lang w:val="bg-BG"/>
        </w:rPr>
      </w:pPr>
      <w:r w:rsidRPr="00074EE1">
        <w:rPr>
          <w:b/>
          <w:sz w:val="24"/>
          <w:szCs w:val="24"/>
          <w:lang w:val="bg-BG"/>
        </w:rPr>
        <w:t>(2)</w:t>
      </w:r>
      <w:r>
        <w:rPr>
          <w:b/>
          <w:sz w:val="24"/>
          <w:szCs w:val="24"/>
          <w:lang w:val="bg-BG"/>
        </w:rPr>
        <w:t xml:space="preserve">. </w:t>
      </w:r>
      <w:r w:rsidRPr="00074EE1">
        <w:rPr>
          <w:sz w:val="24"/>
          <w:szCs w:val="24"/>
          <w:lang w:val="bg-BG"/>
        </w:rPr>
        <w:t>Място на изпълнение на договора</w:t>
      </w:r>
      <w:r>
        <w:rPr>
          <w:sz w:val="24"/>
          <w:szCs w:val="24"/>
          <w:lang w:val="bg-BG"/>
        </w:rPr>
        <w:t xml:space="preserve"> на територията на яз. …………., област……..(допълнително ще бъде уточнено, в зависимост от Обособената позиция)</w:t>
      </w:r>
    </w:p>
    <w:p w:rsidR="00074EE1" w:rsidRPr="00074EE1" w:rsidRDefault="00074EE1" w:rsidP="00601361">
      <w:pPr>
        <w:widowControl/>
        <w:shd w:val="clear" w:color="auto" w:fill="FFFFFF"/>
        <w:ind w:firstLine="720"/>
        <w:jc w:val="both"/>
        <w:rPr>
          <w:b/>
          <w:sz w:val="24"/>
          <w:szCs w:val="24"/>
          <w:lang w:val="bg-BG"/>
        </w:rPr>
      </w:pPr>
    </w:p>
    <w:p w:rsidR="00601361" w:rsidRPr="004768B4" w:rsidRDefault="00601361" w:rsidP="00601361">
      <w:pPr>
        <w:widowControl/>
        <w:shd w:val="clear" w:color="auto" w:fill="FFFFFF"/>
        <w:ind w:firstLine="720"/>
        <w:jc w:val="both"/>
        <w:rPr>
          <w:sz w:val="24"/>
          <w:szCs w:val="24"/>
          <w:lang w:val="bg-BG"/>
        </w:rPr>
      </w:pPr>
    </w:p>
    <w:p w:rsidR="00601361" w:rsidRPr="004768B4" w:rsidRDefault="00601361" w:rsidP="00601361">
      <w:pPr>
        <w:jc w:val="center"/>
        <w:rPr>
          <w:b/>
          <w:bCs/>
          <w:sz w:val="24"/>
          <w:szCs w:val="24"/>
          <w:lang w:val="ru-RU"/>
        </w:rPr>
      </w:pPr>
      <w:r w:rsidRPr="004768B4">
        <w:rPr>
          <w:b/>
          <w:bCs/>
          <w:sz w:val="24"/>
          <w:szCs w:val="24"/>
          <w:lang w:val="ru-RU"/>
        </w:rPr>
        <w:t>ІІ. ПРАВА И ЗАДЪЛЖЕНИЯ НА СТРАНИТЕ</w:t>
      </w:r>
    </w:p>
    <w:p w:rsidR="00601361" w:rsidRPr="004768B4" w:rsidRDefault="00601361" w:rsidP="00601361">
      <w:pPr>
        <w:widowControl/>
        <w:ind w:firstLine="720"/>
        <w:jc w:val="both"/>
        <w:rPr>
          <w:color w:val="FF0000"/>
          <w:sz w:val="24"/>
          <w:szCs w:val="24"/>
          <w:lang w:val="bg-BG"/>
        </w:rPr>
      </w:pPr>
    </w:p>
    <w:p w:rsidR="00601361" w:rsidRPr="0062535A" w:rsidRDefault="00601361" w:rsidP="00601361">
      <w:pPr>
        <w:widowControl/>
        <w:ind w:firstLine="720"/>
        <w:jc w:val="both"/>
        <w:outlineLvl w:val="0"/>
        <w:rPr>
          <w:b/>
          <w:bCs/>
          <w:sz w:val="24"/>
          <w:szCs w:val="24"/>
          <w:lang w:val="bg-BG"/>
        </w:rPr>
      </w:pPr>
      <w:r w:rsidRPr="004768B4">
        <w:rPr>
          <w:b/>
          <w:bCs/>
          <w:sz w:val="24"/>
          <w:szCs w:val="24"/>
          <w:lang w:val="bg-BG"/>
        </w:rPr>
        <w:t xml:space="preserve">Чл.  </w:t>
      </w:r>
      <w:r>
        <w:rPr>
          <w:b/>
          <w:bCs/>
          <w:sz w:val="24"/>
          <w:szCs w:val="24"/>
          <w:lang w:val="bg-BG"/>
        </w:rPr>
        <w:t>3</w:t>
      </w:r>
      <w:r w:rsidRPr="004768B4">
        <w:rPr>
          <w:b/>
          <w:bCs/>
          <w:sz w:val="24"/>
          <w:szCs w:val="24"/>
          <w:lang w:val="bg-BG"/>
        </w:rPr>
        <w:t xml:space="preserve">. </w:t>
      </w:r>
      <w:r>
        <w:rPr>
          <w:b/>
          <w:bCs/>
          <w:sz w:val="24"/>
          <w:szCs w:val="24"/>
          <w:lang w:val="bg-BG"/>
        </w:rPr>
        <w:t xml:space="preserve">ВЪЗЛОЖИТЕЛЯТ </w:t>
      </w:r>
      <w:r w:rsidRPr="00074EE1">
        <w:rPr>
          <w:bCs/>
          <w:sz w:val="24"/>
          <w:szCs w:val="24"/>
          <w:lang w:val="bg-BG"/>
        </w:rPr>
        <w:t>има следните права и задължения:</w:t>
      </w:r>
    </w:p>
    <w:p w:rsidR="00601361" w:rsidRPr="00D72660" w:rsidRDefault="00601361" w:rsidP="00601361">
      <w:pPr>
        <w:ind w:firstLine="709"/>
        <w:jc w:val="both"/>
        <w:rPr>
          <w:sz w:val="24"/>
          <w:szCs w:val="24"/>
        </w:rPr>
      </w:pPr>
      <w:r>
        <w:rPr>
          <w:b/>
          <w:sz w:val="24"/>
          <w:szCs w:val="24"/>
          <w:lang w:val="bg-BG"/>
        </w:rPr>
        <w:lastRenderedPageBreak/>
        <w:t>3</w:t>
      </w:r>
      <w:r w:rsidRPr="00D72660">
        <w:rPr>
          <w:b/>
          <w:sz w:val="24"/>
          <w:szCs w:val="24"/>
          <w:lang w:val="bg-BG"/>
        </w:rPr>
        <w:t>.1.</w:t>
      </w:r>
      <w:r w:rsidRPr="00D72660">
        <w:rPr>
          <w:sz w:val="24"/>
          <w:szCs w:val="24"/>
          <w:lang w:val="bg-BG"/>
        </w:rPr>
        <w:t xml:space="preserve"> да получава информация от ИЗПЪЛНИТЕЛЯ за хода на работата по изпълнение на услугата;</w:t>
      </w:r>
    </w:p>
    <w:p w:rsidR="00601361" w:rsidRPr="00D72660" w:rsidRDefault="00601361" w:rsidP="00601361">
      <w:pPr>
        <w:ind w:firstLine="709"/>
        <w:jc w:val="both"/>
        <w:rPr>
          <w:sz w:val="24"/>
          <w:szCs w:val="24"/>
        </w:rPr>
      </w:pPr>
      <w:r>
        <w:rPr>
          <w:b/>
          <w:sz w:val="24"/>
          <w:szCs w:val="24"/>
          <w:lang w:val="bg-BG"/>
        </w:rPr>
        <w:t>3</w:t>
      </w:r>
      <w:r w:rsidRPr="00D72660">
        <w:rPr>
          <w:b/>
          <w:sz w:val="24"/>
          <w:szCs w:val="24"/>
          <w:lang w:val="bg-BG"/>
        </w:rPr>
        <w:t>.2.</w:t>
      </w:r>
      <w:r w:rsidRPr="00D72660">
        <w:rPr>
          <w:sz w:val="24"/>
          <w:szCs w:val="24"/>
          <w:lang w:val="bg-BG"/>
        </w:rPr>
        <w:t xml:space="preserve"> да осъществява контрол по изпълнението на договора, без с това да пречи на  ИЗПЪЛНИТЕЛЯ;</w:t>
      </w:r>
    </w:p>
    <w:p w:rsidR="00601361" w:rsidRPr="00D72660" w:rsidRDefault="00601361" w:rsidP="00601361">
      <w:pPr>
        <w:ind w:firstLine="709"/>
        <w:jc w:val="both"/>
        <w:rPr>
          <w:sz w:val="24"/>
          <w:szCs w:val="24"/>
          <w:lang w:val="bg-BG"/>
        </w:rPr>
      </w:pPr>
      <w:r>
        <w:rPr>
          <w:b/>
          <w:sz w:val="24"/>
          <w:szCs w:val="24"/>
          <w:lang w:val="bg-BG"/>
        </w:rPr>
        <w:t>3</w:t>
      </w:r>
      <w:r w:rsidRPr="00D72660">
        <w:rPr>
          <w:b/>
          <w:sz w:val="24"/>
          <w:szCs w:val="24"/>
          <w:lang w:val="bg-BG"/>
        </w:rPr>
        <w:t>.</w:t>
      </w:r>
      <w:r w:rsidRPr="00D72660">
        <w:rPr>
          <w:b/>
          <w:sz w:val="24"/>
          <w:szCs w:val="24"/>
        </w:rPr>
        <w:t>3.</w:t>
      </w:r>
      <w:r w:rsidRPr="00D72660">
        <w:rPr>
          <w:sz w:val="24"/>
          <w:szCs w:val="24"/>
        </w:rPr>
        <w:t xml:space="preserve"> </w:t>
      </w:r>
      <w:proofErr w:type="gramStart"/>
      <w:r w:rsidRPr="00D72660">
        <w:rPr>
          <w:sz w:val="24"/>
          <w:szCs w:val="24"/>
        </w:rPr>
        <w:t>да</w:t>
      </w:r>
      <w:proofErr w:type="gramEnd"/>
      <w:r w:rsidRPr="00D72660">
        <w:rPr>
          <w:sz w:val="24"/>
          <w:szCs w:val="24"/>
        </w:rPr>
        <w:t xml:space="preserve"> получи от ИЗПЪЛНИТЕЛЯ завършената услуга, изпълнена качествено и в срок;</w:t>
      </w:r>
    </w:p>
    <w:p w:rsidR="00601361" w:rsidRPr="00D72660" w:rsidRDefault="00601361" w:rsidP="00601361">
      <w:pPr>
        <w:pStyle w:val="BodyTextIndent"/>
        <w:tabs>
          <w:tab w:val="left" w:pos="10440"/>
          <w:tab w:val="left" w:pos="10620"/>
        </w:tabs>
        <w:ind w:right="-1" w:firstLine="709"/>
        <w:jc w:val="both"/>
        <w:rPr>
          <w:sz w:val="24"/>
          <w:szCs w:val="24"/>
          <w:lang w:val="bg-BG"/>
        </w:rPr>
      </w:pPr>
      <w:r>
        <w:rPr>
          <w:b/>
          <w:sz w:val="24"/>
          <w:szCs w:val="24"/>
          <w:lang w:val="bg-BG"/>
        </w:rPr>
        <w:t>3</w:t>
      </w:r>
      <w:r w:rsidRPr="00D72660">
        <w:rPr>
          <w:b/>
          <w:sz w:val="24"/>
          <w:szCs w:val="24"/>
          <w:lang w:val="bg-BG"/>
        </w:rPr>
        <w:t>.</w:t>
      </w:r>
      <w:r w:rsidRPr="00D72660">
        <w:rPr>
          <w:b/>
          <w:sz w:val="24"/>
          <w:szCs w:val="24"/>
        </w:rPr>
        <w:t>4.</w:t>
      </w:r>
      <w:r w:rsidRPr="00D72660">
        <w:rPr>
          <w:sz w:val="24"/>
          <w:szCs w:val="24"/>
        </w:rPr>
        <w:t xml:space="preserve"> </w:t>
      </w:r>
      <w:r>
        <w:rPr>
          <w:sz w:val="24"/>
          <w:szCs w:val="24"/>
          <w:lang w:val="bg-BG"/>
        </w:rPr>
        <w:t>Д</w:t>
      </w:r>
      <w:r w:rsidRPr="00D72660">
        <w:rPr>
          <w:sz w:val="24"/>
          <w:szCs w:val="24"/>
        </w:rPr>
        <w:t xml:space="preserve">а иска от ИЗПЪЛНИТЕЛЯ </w:t>
      </w:r>
      <w:r w:rsidRPr="00D72660">
        <w:rPr>
          <w:sz w:val="24"/>
          <w:szCs w:val="24"/>
          <w:lang w:val="bg-BG"/>
        </w:rPr>
        <w:t xml:space="preserve">да отстрани непълноти и грешки или да </w:t>
      </w:r>
      <w:r w:rsidRPr="00D72660">
        <w:rPr>
          <w:sz w:val="24"/>
          <w:szCs w:val="24"/>
        </w:rPr>
        <w:t>преработ</w:t>
      </w:r>
      <w:r w:rsidRPr="00D72660">
        <w:rPr>
          <w:sz w:val="24"/>
          <w:szCs w:val="24"/>
          <w:lang w:val="bg-BG"/>
        </w:rPr>
        <w:t>и</w:t>
      </w:r>
      <w:r w:rsidRPr="00D72660">
        <w:rPr>
          <w:sz w:val="24"/>
          <w:szCs w:val="24"/>
        </w:rPr>
        <w:t>, доработ</w:t>
      </w:r>
      <w:r w:rsidRPr="00D72660">
        <w:rPr>
          <w:sz w:val="24"/>
          <w:szCs w:val="24"/>
          <w:lang w:val="bg-BG"/>
        </w:rPr>
        <w:t>и представен</w:t>
      </w:r>
      <w:r w:rsidR="00C26A3A">
        <w:rPr>
          <w:sz w:val="24"/>
          <w:szCs w:val="24"/>
          <w:lang w:val="bg-BG"/>
        </w:rPr>
        <w:t xml:space="preserve">ите </w:t>
      </w:r>
      <w:r w:rsidRPr="00D72660">
        <w:rPr>
          <w:sz w:val="24"/>
          <w:szCs w:val="24"/>
          <w:lang w:val="bg-BG"/>
        </w:rPr>
        <w:t>отчет</w:t>
      </w:r>
      <w:r w:rsidR="00C26A3A">
        <w:rPr>
          <w:sz w:val="24"/>
          <w:szCs w:val="24"/>
          <w:lang w:val="bg-BG"/>
        </w:rPr>
        <w:t>и</w:t>
      </w:r>
      <w:r w:rsidRPr="00D72660">
        <w:rPr>
          <w:sz w:val="24"/>
          <w:szCs w:val="24"/>
          <w:lang w:val="bg-BG"/>
        </w:rPr>
        <w:t xml:space="preserve"> (доклад</w:t>
      </w:r>
      <w:r w:rsidR="00C26A3A">
        <w:rPr>
          <w:sz w:val="24"/>
          <w:szCs w:val="24"/>
          <w:lang w:val="bg-BG"/>
        </w:rPr>
        <w:t>и</w:t>
      </w:r>
      <w:r w:rsidRPr="00D72660">
        <w:rPr>
          <w:sz w:val="24"/>
          <w:szCs w:val="24"/>
          <w:lang w:val="bg-BG"/>
        </w:rPr>
        <w:t>) за извършените научни изследвания, предмет на настоящия договор;</w:t>
      </w:r>
    </w:p>
    <w:p w:rsidR="00601361" w:rsidRPr="00D72660" w:rsidRDefault="00601361" w:rsidP="00601361">
      <w:pPr>
        <w:pStyle w:val="BodyTextIndent"/>
        <w:tabs>
          <w:tab w:val="left" w:pos="10440"/>
          <w:tab w:val="left" w:pos="10620"/>
        </w:tabs>
        <w:ind w:right="-1" w:firstLine="709"/>
        <w:jc w:val="both"/>
        <w:rPr>
          <w:sz w:val="24"/>
          <w:szCs w:val="24"/>
        </w:rPr>
      </w:pPr>
      <w:r>
        <w:rPr>
          <w:b/>
          <w:sz w:val="24"/>
          <w:szCs w:val="24"/>
          <w:lang w:val="bg-BG"/>
        </w:rPr>
        <w:t>3</w:t>
      </w:r>
      <w:r w:rsidRPr="00D72660">
        <w:rPr>
          <w:b/>
          <w:sz w:val="24"/>
          <w:szCs w:val="24"/>
          <w:lang w:val="bg-BG"/>
        </w:rPr>
        <w:t>.5.</w:t>
      </w:r>
      <w:r w:rsidRPr="00D72660">
        <w:rPr>
          <w:sz w:val="24"/>
          <w:szCs w:val="24"/>
        </w:rPr>
        <w:t xml:space="preserve"> </w:t>
      </w:r>
      <w:r>
        <w:rPr>
          <w:sz w:val="24"/>
          <w:szCs w:val="24"/>
          <w:lang w:val="bg-BG"/>
        </w:rPr>
        <w:t>Д</w:t>
      </w:r>
      <w:r w:rsidRPr="00D72660">
        <w:rPr>
          <w:sz w:val="24"/>
          <w:szCs w:val="24"/>
        </w:rPr>
        <w:t xml:space="preserve">а откаже приемането на услугата, ако </w:t>
      </w:r>
      <w:r w:rsidRPr="00D72660">
        <w:rPr>
          <w:sz w:val="24"/>
          <w:szCs w:val="24"/>
          <w:lang w:val="bg-BG"/>
        </w:rPr>
        <w:t xml:space="preserve">същата </w:t>
      </w:r>
      <w:r w:rsidRPr="00D72660">
        <w:rPr>
          <w:sz w:val="24"/>
          <w:szCs w:val="24"/>
        </w:rPr>
        <w:t>не отговаря на изискванията на Техническата спецификация на ВЪЗЛОЖИТЕЛЯ, неразделна част от този договор;</w:t>
      </w:r>
    </w:p>
    <w:p w:rsidR="00601361" w:rsidRPr="00D72660" w:rsidRDefault="00601361" w:rsidP="00601361">
      <w:pPr>
        <w:pStyle w:val="Style1"/>
        <w:ind w:firstLine="708"/>
        <w:jc w:val="both"/>
        <w:rPr>
          <w:lang w:val="en-US"/>
        </w:rPr>
      </w:pPr>
      <w:r>
        <w:rPr>
          <w:b/>
        </w:rPr>
        <w:t>3</w:t>
      </w:r>
      <w:r w:rsidRPr="00D72660">
        <w:rPr>
          <w:b/>
        </w:rPr>
        <w:t>.6.</w:t>
      </w:r>
      <w:r w:rsidRPr="00D72660">
        <w:t xml:space="preserve"> </w:t>
      </w:r>
      <w:r>
        <w:t>Д</w:t>
      </w:r>
      <w:r w:rsidRPr="00D72660">
        <w:t>а получи от ИЗПЪЛНИТЕЛЯ завършената услуга, предмет на настоящия договор, в това число всички документи съпътстващи хода на изпълнението. Предоставената услуга трябва бъде представена във формат, в който ВЪЗЛОЖИТЕЛЯТ да може самостоятелно да използва, развива, разработва и администрира получените резултати и информация;</w:t>
      </w:r>
    </w:p>
    <w:p w:rsidR="00601361" w:rsidRPr="00D72660" w:rsidRDefault="00601361" w:rsidP="00601361">
      <w:pPr>
        <w:pStyle w:val="Style1"/>
        <w:ind w:firstLine="708"/>
        <w:jc w:val="both"/>
        <w:rPr>
          <w:lang w:val="en-US"/>
        </w:rPr>
      </w:pPr>
      <w:r>
        <w:rPr>
          <w:b/>
        </w:rPr>
        <w:t>3.</w:t>
      </w:r>
      <w:r w:rsidRPr="00D72660">
        <w:rPr>
          <w:b/>
        </w:rPr>
        <w:t>7.</w:t>
      </w:r>
      <w:r w:rsidRPr="00D72660">
        <w:t xml:space="preserve"> </w:t>
      </w:r>
      <w:r>
        <w:t>Д</w:t>
      </w:r>
      <w:r w:rsidRPr="00D72660">
        <w:t>а заплати договореното възнаграждение по реда и условията на чл. 6-7.</w:t>
      </w:r>
    </w:p>
    <w:p w:rsidR="00601361" w:rsidRPr="00D72660" w:rsidRDefault="00601361" w:rsidP="00601361">
      <w:pPr>
        <w:pStyle w:val="Style1"/>
        <w:ind w:firstLine="708"/>
        <w:jc w:val="both"/>
      </w:pPr>
      <w:r>
        <w:rPr>
          <w:b/>
        </w:rPr>
        <w:t>3</w:t>
      </w:r>
      <w:r w:rsidRPr="00D72660">
        <w:rPr>
          <w:b/>
        </w:rPr>
        <w:t>.8.</w:t>
      </w:r>
      <w:r w:rsidRPr="00D72660">
        <w:t xml:space="preserve"> </w:t>
      </w:r>
      <w:r>
        <w:t>Д</w:t>
      </w:r>
      <w:r w:rsidRPr="00D72660">
        <w:t xml:space="preserve">а получи от ИЗПЪЛНИТЕЛЯ всички неимуществени права по чл. 15 от Закона за авторското право и сродните му права (ЗАПСП) (с изключение на т. 2 и 4 на чл. 15, ал. 1 от ЗАПСП) и имуществени права по чл. 18 от ЗАПСП от момента на получаване на </w:t>
      </w:r>
      <w:r w:rsidRPr="00D72660">
        <w:rPr>
          <w:color w:val="000000"/>
        </w:rPr>
        <w:t>отчетите (докладите) за извършените</w:t>
      </w:r>
      <w:r w:rsidRPr="00D72660">
        <w:rPr>
          <w:b/>
          <w:color w:val="000000"/>
        </w:rPr>
        <w:t xml:space="preserve"> </w:t>
      </w:r>
      <w:r w:rsidRPr="00D72660">
        <w:rPr>
          <w:color w:val="000000"/>
        </w:rPr>
        <w:t xml:space="preserve"> научни</w:t>
      </w:r>
      <w:r w:rsidRPr="00D72660">
        <w:t xml:space="preserve"> изследвания.</w:t>
      </w:r>
    </w:p>
    <w:p w:rsidR="00601361" w:rsidRPr="00D72660" w:rsidRDefault="00601361" w:rsidP="00601361">
      <w:pPr>
        <w:pStyle w:val="BodyTextIndent"/>
        <w:tabs>
          <w:tab w:val="left" w:pos="630"/>
          <w:tab w:val="left" w:pos="10440"/>
          <w:tab w:val="left" w:pos="10620"/>
        </w:tabs>
        <w:ind w:right="-1"/>
        <w:jc w:val="both"/>
        <w:rPr>
          <w:color w:val="000000"/>
          <w:sz w:val="24"/>
          <w:szCs w:val="24"/>
          <w:lang w:val="bg-BG"/>
        </w:rPr>
      </w:pPr>
      <w:r>
        <w:rPr>
          <w:b/>
          <w:sz w:val="24"/>
          <w:szCs w:val="24"/>
          <w:lang w:val="bg-BG"/>
        </w:rPr>
        <w:tab/>
        <w:t>3</w:t>
      </w:r>
      <w:r w:rsidRPr="00D72660">
        <w:rPr>
          <w:b/>
          <w:sz w:val="24"/>
          <w:szCs w:val="24"/>
          <w:lang w:val="bg-BG"/>
        </w:rPr>
        <w:t>.9.</w:t>
      </w:r>
      <w:r w:rsidRPr="00D72660">
        <w:rPr>
          <w:sz w:val="24"/>
          <w:szCs w:val="24"/>
          <w:lang w:val="bg-BG"/>
        </w:rPr>
        <w:t xml:space="preserve"> да изиска от ИЗПЪЛНИТЕЛЯ преработка частично или изцяло на </w:t>
      </w:r>
      <w:r w:rsidR="00C26A3A">
        <w:rPr>
          <w:sz w:val="24"/>
          <w:szCs w:val="24"/>
          <w:lang w:val="bg-BG"/>
        </w:rPr>
        <w:t xml:space="preserve">окончателния </w:t>
      </w:r>
      <w:r w:rsidRPr="00D72660">
        <w:rPr>
          <w:sz w:val="24"/>
          <w:szCs w:val="24"/>
          <w:lang w:val="bg-BG"/>
        </w:rPr>
        <w:t>отчет (доклад) за извършените научни изследвания, след запознаване със съдържанието му в десетдневен срок, в случай че не го одобри. При одобрение на отчета (доклада) за извършените научни изследвания</w:t>
      </w:r>
      <w:r w:rsidRPr="00D72660">
        <w:rPr>
          <w:sz w:val="24"/>
          <w:szCs w:val="24"/>
        </w:rPr>
        <w:t>,</w:t>
      </w:r>
      <w:r w:rsidRPr="00D72660">
        <w:rPr>
          <w:sz w:val="24"/>
          <w:szCs w:val="24"/>
          <w:lang w:val="bg-BG"/>
        </w:rPr>
        <w:t xml:space="preserve"> в срок до пет работни дни</w:t>
      </w:r>
      <w:r w:rsidRPr="00D72660">
        <w:rPr>
          <w:sz w:val="24"/>
          <w:szCs w:val="24"/>
        </w:rPr>
        <w:t>,</w:t>
      </w:r>
      <w:r w:rsidRPr="00D72660">
        <w:rPr>
          <w:sz w:val="24"/>
          <w:szCs w:val="24"/>
          <w:lang w:val="bg-BG"/>
        </w:rPr>
        <w:t xml:space="preserve"> ВЪЗЛОЖИТЕЛЯТ и ИЗПЪЛНИТЕЛЯТ подписват приемо-предавателен протокол.   </w:t>
      </w:r>
    </w:p>
    <w:p w:rsidR="00601361" w:rsidRPr="00373810" w:rsidRDefault="00601361" w:rsidP="00601361">
      <w:pPr>
        <w:widowControl/>
        <w:ind w:firstLine="720"/>
        <w:jc w:val="both"/>
        <w:outlineLvl w:val="1"/>
        <w:rPr>
          <w:sz w:val="24"/>
          <w:szCs w:val="24"/>
          <w:lang w:val="bg-BG"/>
        </w:rPr>
      </w:pPr>
      <w:r w:rsidRPr="00373810">
        <w:rPr>
          <w:b/>
          <w:bCs/>
          <w:sz w:val="24"/>
          <w:szCs w:val="24"/>
          <w:lang w:val="bg-BG"/>
        </w:rPr>
        <w:t>3.10.</w:t>
      </w:r>
      <w:r w:rsidRPr="00373810">
        <w:rPr>
          <w:sz w:val="24"/>
          <w:szCs w:val="24"/>
          <w:lang w:val="bg-BG"/>
        </w:rPr>
        <w:t xml:space="preserve"> </w:t>
      </w:r>
      <w:r w:rsidRPr="00373810">
        <w:rPr>
          <w:bCs/>
          <w:spacing w:val="-8"/>
          <w:sz w:val="24"/>
          <w:szCs w:val="24"/>
          <w:lang w:val="ru-RU"/>
        </w:rPr>
        <w:t>ИЗПЪЛНИТЕЛЯ</w:t>
      </w:r>
      <w:r w:rsidRPr="00373810">
        <w:rPr>
          <w:bCs/>
          <w:spacing w:val="-8"/>
          <w:sz w:val="24"/>
          <w:szCs w:val="24"/>
          <w:lang w:val="bg-BG"/>
        </w:rPr>
        <w:t>Т</w:t>
      </w:r>
      <w:r w:rsidRPr="00373810">
        <w:rPr>
          <w:b/>
          <w:bCs/>
          <w:sz w:val="24"/>
          <w:szCs w:val="24"/>
          <w:lang w:val="bg-BG"/>
        </w:rPr>
        <w:t xml:space="preserve"> </w:t>
      </w:r>
      <w:r w:rsidRPr="00373810">
        <w:rPr>
          <w:sz w:val="24"/>
          <w:szCs w:val="24"/>
          <w:lang w:val="bg-BG"/>
        </w:rPr>
        <w:t xml:space="preserve">се задължава да не използва данните, оформени като приложения към настоящия договор и информацията, </w:t>
      </w:r>
      <w:proofErr w:type="gramStart"/>
      <w:r w:rsidRPr="00373810">
        <w:rPr>
          <w:sz w:val="24"/>
          <w:szCs w:val="24"/>
          <w:lang w:val="bg-BG"/>
        </w:rPr>
        <w:t>получена</w:t>
      </w:r>
      <w:proofErr w:type="gramEnd"/>
      <w:r w:rsidRPr="00373810">
        <w:rPr>
          <w:sz w:val="24"/>
          <w:szCs w:val="24"/>
          <w:lang w:val="bg-BG"/>
        </w:rPr>
        <w:t xml:space="preserve"> при или по повод изпълнение на Договора, за цели, които не са свързани с предмета на този Договор, освен с предварителното писмено съгласие на  </w:t>
      </w:r>
      <w:r w:rsidRPr="00373810">
        <w:rPr>
          <w:bCs/>
          <w:sz w:val="24"/>
          <w:szCs w:val="24"/>
          <w:lang w:val="bg-BG"/>
        </w:rPr>
        <w:t>ВЪЗЛОЖИТЕЛЯ</w:t>
      </w:r>
      <w:r w:rsidRPr="00373810">
        <w:rPr>
          <w:sz w:val="24"/>
          <w:szCs w:val="24"/>
          <w:lang w:val="bg-BG"/>
        </w:rPr>
        <w:t>.</w:t>
      </w:r>
    </w:p>
    <w:p w:rsidR="00601361" w:rsidRPr="00373810" w:rsidRDefault="00601361" w:rsidP="00601361">
      <w:pPr>
        <w:widowControl/>
        <w:ind w:firstLine="720"/>
        <w:jc w:val="both"/>
        <w:outlineLvl w:val="1"/>
        <w:rPr>
          <w:bCs/>
          <w:sz w:val="24"/>
          <w:szCs w:val="24"/>
          <w:lang w:val="bg-BG"/>
        </w:rPr>
      </w:pPr>
      <w:r w:rsidRPr="00373810">
        <w:rPr>
          <w:b/>
          <w:bCs/>
          <w:sz w:val="24"/>
          <w:szCs w:val="24"/>
          <w:lang w:val="bg-BG"/>
        </w:rPr>
        <w:t>3.11.</w:t>
      </w:r>
      <w:r w:rsidRPr="00373810">
        <w:rPr>
          <w:bCs/>
          <w:sz w:val="24"/>
          <w:szCs w:val="24"/>
          <w:lang w:val="bg-BG"/>
        </w:rPr>
        <w:t xml:space="preserve"> </w:t>
      </w:r>
      <w:proofErr w:type="gramStart"/>
      <w:r w:rsidRPr="00373810">
        <w:rPr>
          <w:bCs/>
          <w:spacing w:val="-8"/>
          <w:sz w:val="24"/>
          <w:szCs w:val="24"/>
          <w:lang w:val="ru-RU"/>
        </w:rPr>
        <w:t>ИЗПЪЛНИТЕЛЯ</w:t>
      </w:r>
      <w:r w:rsidRPr="00373810">
        <w:rPr>
          <w:bCs/>
          <w:spacing w:val="-8"/>
          <w:sz w:val="24"/>
          <w:szCs w:val="24"/>
          <w:lang w:val="bg-BG"/>
        </w:rPr>
        <w:t>Т</w:t>
      </w:r>
      <w:r w:rsidRPr="00373810">
        <w:rPr>
          <w:bCs/>
          <w:sz w:val="24"/>
          <w:szCs w:val="24"/>
          <w:lang w:val="bg-BG"/>
        </w:rPr>
        <w:t xml:space="preserve"> и лицата, определени от него да извършат услугите, предмет на този Договор, се задължават за срока на действието му и в срок от 2 (две) години след неговото изпълнение, разваляне или прекратяване, да не разкриват пред трети лица информацията, станала им известна във връзка с изпълнението на Договора и/ или представляваща търговска или служебна тайна за ВЪЗЛОЖИТЕЛЯ, освен с</w:t>
      </w:r>
      <w:proofErr w:type="gramEnd"/>
      <w:r w:rsidRPr="00373810">
        <w:rPr>
          <w:bCs/>
          <w:sz w:val="24"/>
          <w:szCs w:val="24"/>
          <w:lang w:val="bg-BG"/>
        </w:rPr>
        <w:t xml:space="preserve"> неговото предварително писмено съгласие. ИЗПЪЛНИТЕЛЯТ носи солидарна отговорност за причинените вреди с лицето, предоставило съответната конфиденциална информация.</w:t>
      </w:r>
    </w:p>
    <w:p w:rsidR="00601361" w:rsidRPr="00080E08" w:rsidRDefault="00601361" w:rsidP="00080E08">
      <w:pPr>
        <w:ind w:firstLine="720"/>
        <w:jc w:val="both"/>
        <w:rPr>
          <w:color w:val="000080"/>
          <w:sz w:val="24"/>
          <w:szCs w:val="24"/>
          <w:lang w:val="bg-BG"/>
        </w:rPr>
      </w:pPr>
      <w:r w:rsidRPr="00373810">
        <w:rPr>
          <w:b/>
          <w:sz w:val="24"/>
          <w:szCs w:val="24"/>
          <w:lang w:val="bg-BG"/>
        </w:rPr>
        <w:t>3</w:t>
      </w:r>
      <w:r w:rsidR="00373810">
        <w:rPr>
          <w:b/>
          <w:sz w:val="24"/>
          <w:szCs w:val="24"/>
          <w:lang w:val="bg-BG"/>
        </w:rPr>
        <w:t>.</w:t>
      </w:r>
      <w:r w:rsidRPr="00373810">
        <w:rPr>
          <w:b/>
          <w:sz w:val="24"/>
          <w:szCs w:val="24"/>
          <w:lang w:val="bg-BG"/>
        </w:rPr>
        <w:t>12.</w:t>
      </w:r>
      <w:r w:rsidRPr="00373810">
        <w:rPr>
          <w:color w:val="000080"/>
          <w:sz w:val="24"/>
          <w:szCs w:val="24"/>
          <w:lang w:val="bg-BG"/>
        </w:rPr>
        <w:t xml:space="preserve"> </w:t>
      </w:r>
      <w:r w:rsidRPr="00373810">
        <w:rPr>
          <w:spacing w:val="-8"/>
          <w:sz w:val="24"/>
          <w:szCs w:val="24"/>
          <w:lang w:val="ru-RU"/>
        </w:rPr>
        <w:t>ИЗПЪЛНИТЕЛЯ</w:t>
      </w:r>
      <w:r w:rsidRPr="00373810">
        <w:rPr>
          <w:spacing w:val="-8"/>
          <w:sz w:val="24"/>
          <w:szCs w:val="24"/>
          <w:lang w:val="bg-BG"/>
        </w:rPr>
        <w:t>Т</w:t>
      </w:r>
      <w:r w:rsidRPr="00373810">
        <w:rPr>
          <w:sz w:val="24"/>
          <w:szCs w:val="24"/>
          <w:lang w:val="bg-BG"/>
        </w:rPr>
        <w:t xml:space="preserve"> е длъжен да изпълнява поръчката добросъвестно, точно и в срокове, съгласно условията на настоящия договор.</w:t>
      </w:r>
      <w:r w:rsidR="00080E08">
        <w:rPr>
          <w:color w:val="000080"/>
          <w:sz w:val="24"/>
          <w:szCs w:val="24"/>
          <w:lang w:val="bg-BG"/>
        </w:rPr>
        <w:t xml:space="preserve"> </w:t>
      </w:r>
    </w:p>
    <w:p w:rsidR="00601361" w:rsidRPr="00D72660" w:rsidRDefault="00601361" w:rsidP="00601361">
      <w:pPr>
        <w:ind w:firstLine="709"/>
        <w:jc w:val="both"/>
        <w:rPr>
          <w:sz w:val="24"/>
          <w:szCs w:val="24"/>
          <w:lang w:val="bg-BG"/>
        </w:rPr>
      </w:pPr>
      <w:r w:rsidRPr="00D72660">
        <w:rPr>
          <w:b/>
          <w:sz w:val="24"/>
          <w:szCs w:val="24"/>
          <w:lang w:val="ru-RU"/>
        </w:rPr>
        <w:t>Чл</w:t>
      </w:r>
      <w:r w:rsidRPr="00D72660">
        <w:rPr>
          <w:b/>
          <w:sz w:val="24"/>
          <w:szCs w:val="24"/>
          <w:lang w:val="bg-BG"/>
        </w:rPr>
        <w:t>.</w:t>
      </w:r>
      <w:r w:rsidRPr="00D72660">
        <w:rPr>
          <w:b/>
          <w:sz w:val="24"/>
          <w:szCs w:val="24"/>
          <w:lang w:val="ru-RU"/>
        </w:rPr>
        <w:t xml:space="preserve"> </w:t>
      </w:r>
      <w:r>
        <w:rPr>
          <w:b/>
          <w:sz w:val="24"/>
          <w:szCs w:val="24"/>
          <w:lang w:val="bg-BG"/>
        </w:rPr>
        <w:t>4</w:t>
      </w:r>
      <w:r w:rsidRPr="00D72660">
        <w:rPr>
          <w:b/>
          <w:sz w:val="24"/>
          <w:szCs w:val="24"/>
          <w:lang w:val="bg-BG"/>
        </w:rPr>
        <w:t xml:space="preserve">. ИЗПЪЛНИТЕЛЯТ </w:t>
      </w:r>
      <w:r w:rsidRPr="00D72660">
        <w:rPr>
          <w:sz w:val="24"/>
          <w:szCs w:val="24"/>
          <w:lang w:val="bg-BG"/>
        </w:rPr>
        <w:t>има следните права и задължения:</w:t>
      </w:r>
    </w:p>
    <w:p w:rsidR="00601361" w:rsidRPr="00D72660" w:rsidRDefault="00601361" w:rsidP="00601361">
      <w:pPr>
        <w:ind w:firstLine="709"/>
        <w:jc w:val="both"/>
        <w:rPr>
          <w:sz w:val="24"/>
          <w:szCs w:val="24"/>
        </w:rPr>
      </w:pPr>
      <w:r>
        <w:rPr>
          <w:b/>
          <w:sz w:val="24"/>
          <w:szCs w:val="24"/>
          <w:lang w:val="bg-BG"/>
        </w:rPr>
        <w:t>4</w:t>
      </w:r>
      <w:r w:rsidRPr="00D72660">
        <w:rPr>
          <w:b/>
          <w:sz w:val="24"/>
          <w:szCs w:val="24"/>
          <w:lang w:val="bg-BG"/>
        </w:rPr>
        <w:t>.1.</w:t>
      </w:r>
      <w:r w:rsidRPr="00D72660">
        <w:rPr>
          <w:sz w:val="24"/>
          <w:szCs w:val="24"/>
          <w:lang w:val="bg-BG"/>
        </w:rPr>
        <w:t xml:space="preserve"> да изпълни услугата качествено, в съответствие с договорените изисквания и да я предаде на ВЪЗЛОЖИТЕЛЯ в срок;</w:t>
      </w:r>
    </w:p>
    <w:p w:rsidR="00601361" w:rsidRPr="00D72660" w:rsidRDefault="00601361" w:rsidP="00601361">
      <w:pPr>
        <w:ind w:firstLine="709"/>
        <w:jc w:val="both"/>
        <w:rPr>
          <w:sz w:val="24"/>
          <w:szCs w:val="24"/>
        </w:rPr>
      </w:pPr>
      <w:r>
        <w:rPr>
          <w:b/>
          <w:sz w:val="24"/>
          <w:szCs w:val="24"/>
          <w:lang w:val="bg-BG"/>
        </w:rPr>
        <w:t>4</w:t>
      </w:r>
      <w:r w:rsidRPr="00D72660">
        <w:rPr>
          <w:b/>
          <w:sz w:val="24"/>
          <w:szCs w:val="24"/>
          <w:lang w:val="bg-BG"/>
        </w:rPr>
        <w:t>.</w:t>
      </w:r>
      <w:r w:rsidRPr="00D72660">
        <w:rPr>
          <w:b/>
          <w:sz w:val="24"/>
          <w:szCs w:val="24"/>
        </w:rPr>
        <w:t>2.</w:t>
      </w:r>
      <w:r w:rsidRPr="00D72660">
        <w:rPr>
          <w:sz w:val="24"/>
          <w:szCs w:val="24"/>
        </w:rPr>
        <w:t xml:space="preserve"> </w:t>
      </w:r>
      <w:proofErr w:type="gramStart"/>
      <w:r w:rsidRPr="00D72660">
        <w:rPr>
          <w:sz w:val="24"/>
          <w:szCs w:val="24"/>
        </w:rPr>
        <w:t>да</w:t>
      </w:r>
      <w:proofErr w:type="gramEnd"/>
      <w:r w:rsidRPr="00D72660">
        <w:rPr>
          <w:sz w:val="24"/>
          <w:szCs w:val="24"/>
        </w:rPr>
        <w:t xml:space="preserve"> отстранява за своя сметка допуснатите грешки и направени пропуски, констатирани от ВЪЗЛОЖИТЕЛЯ;</w:t>
      </w:r>
    </w:p>
    <w:p w:rsidR="00601361" w:rsidRPr="00D72660" w:rsidRDefault="00601361" w:rsidP="00601361">
      <w:pPr>
        <w:ind w:firstLine="709"/>
        <w:jc w:val="both"/>
        <w:rPr>
          <w:sz w:val="24"/>
          <w:szCs w:val="24"/>
        </w:rPr>
      </w:pPr>
      <w:r>
        <w:rPr>
          <w:b/>
          <w:sz w:val="24"/>
          <w:szCs w:val="24"/>
          <w:lang w:val="bg-BG"/>
        </w:rPr>
        <w:t>4</w:t>
      </w:r>
      <w:r w:rsidRPr="00D72660">
        <w:rPr>
          <w:b/>
          <w:sz w:val="24"/>
          <w:szCs w:val="24"/>
          <w:lang w:val="bg-BG"/>
        </w:rPr>
        <w:t>.3.</w:t>
      </w:r>
      <w:r w:rsidRPr="00D72660">
        <w:rPr>
          <w:sz w:val="24"/>
          <w:szCs w:val="24"/>
          <w:lang w:val="bg-BG"/>
        </w:rPr>
        <w:t xml:space="preserve"> да предоставя на ВЪЗЛОЖИТЕЛЯ информация за хода на работата по </w:t>
      </w:r>
      <w:r w:rsidRPr="00D72660">
        <w:rPr>
          <w:sz w:val="24"/>
          <w:szCs w:val="24"/>
          <w:lang w:val="bg-BG"/>
        </w:rPr>
        <w:lastRenderedPageBreak/>
        <w:t>изпълнение на услугата, както и да му осигурява възможност за осъществяване на контрол, във всеки момент от изпълнението на договора.</w:t>
      </w:r>
    </w:p>
    <w:p w:rsidR="00601361" w:rsidRPr="00D72660" w:rsidRDefault="00601361" w:rsidP="00601361">
      <w:pPr>
        <w:ind w:firstLine="709"/>
        <w:jc w:val="both"/>
        <w:rPr>
          <w:sz w:val="24"/>
          <w:szCs w:val="24"/>
        </w:rPr>
      </w:pPr>
      <w:r>
        <w:rPr>
          <w:b/>
          <w:sz w:val="24"/>
          <w:szCs w:val="24"/>
          <w:lang w:val="bg-BG"/>
        </w:rPr>
        <w:t>4</w:t>
      </w:r>
      <w:r w:rsidRPr="00D72660">
        <w:rPr>
          <w:b/>
          <w:sz w:val="24"/>
          <w:szCs w:val="24"/>
          <w:lang w:val="bg-BG"/>
        </w:rPr>
        <w:t>.4.</w:t>
      </w:r>
      <w:r w:rsidRPr="00D72660">
        <w:rPr>
          <w:sz w:val="24"/>
          <w:szCs w:val="24"/>
          <w:lang w:val="bg-BG"/>
        </w:rPr>
        <w:t xml:space="preserve"> да не предоставя на физически и юридически лица документи и информация, свързани с изпълнението на услугата без писменото съгласие на ВЪЗЛОЖИТЕЛЯ;</w:t>
      </w:r>
    </w:p>
    <w:p w:rsidR="00601361" w:rsidRPr="00D72660" w:rsidRDefault="00601361" w:rsidP="00601361">
      <w:pPr>
        <w:ind w:firstLine="709"/>
        <w:jc w:val="both"/>
        <w:rPr>
          <w:sz w:val="24"/>
          <w:szCs w:val="24"/>
          <w:lang w:val="bg-BG"/>
        </w:rPr>
      </w:pPr>
      <w:r>
        <w:rPr>
          <w:b/>
          <w:sz w:val="24"/>
          <w:szCs w:val="24"/>
          <w:lang w:val="ru-RU"/>
        </w:rPr>
        <w:t>4</w:t>
      </w:r>
      <w:r w:rsidRPr="00D72660">
        <w:rPr>
          <w:b/>
          <w:sz w:val="24"/>
          <w:szCs w:val="24"/>
          <w:lang w:val="ru-RU"/>
        </w:rPr>
        <w:t>.5</w:t>
      </w:r>
      <w:r w:rsidRPr="00D72660">
        <w:rPr>
          <w:b/>
          <w:sz w:val="24"/>
          <w:szCs w:val="24"/>
          <w:lang w:val="bg-BG" w:eastAsia="bg-BG"/>
        </w:rPr>
        <w:t>.</w:t>
      </w:r>
      <w:r w:rsidRPr="00D72660">
        <w:rPr>
          <w:sz w:val="24"/>
          <w:szCs w:val="24"/>
          <w:lang w:val="bg-BG" w:eastAsia="bg-BG"/>
        </w:rPr>
        <w:t xml:space="preserve"> </w:t>
      </w:r>
      <w:r w:rsidRPr="00D72660">
        <w:rPr>
          <w:sz w:val="24"/>
          <w:szCs w:val="24"/>
          <w:lang w:val="bg-BG"/>
        </w:rPr>
        <w:t>да изготви и представи на ВЪЗЛОЖИТЕЛЯ, след приключване на теренните изследвания</w:t>
      </w:r>
      <w:r w:rsidR="00C26A3A">
        <w:rPr>
          <w:sz w:val="24"/>
          <w:szCs w:val="24"/>
          <w:lang w:val="bg-BG"/>
        </w:rPr>
        <w:t xml:space="preserve"> през есенно-зимния и пролетно-летния период</w:t>
      </w:r>
      <w:r w:rsidRPr="00D72660">
        <w:rPr>
          <w:sz w:val="24"/>
          <w:szCs w:val="24"/>
          <w:lang w:val="bg-BG"/>
        </w:rPr>
        <w:t xml:space="preserve"> първич</w:t>
      </w:r>
      <w:r w:rsidR="00C26A3A">
        <w:rPr>
          <w:sz w:val="24"/>
          <w:szCs w:val="24"/>
          <w:lang w:val="bg-BG"/>
        </w:rPr>
        <w:t>ни</w:t>
      </w:r>
      <w:r w:rsidRPr="00D72660">
        <w:rPr>
          <w:sz w:val="24"/>
          <w:szCs w:val="24"/>
          <w:lang w:val="bg-BG"/>
        </w:rPr>
        <w:t xml:space="preserve"> отчет</w:t>
      </w:r>
      <w:r w:rsidR="00C26A3A">
        <w:rPr>
          <w:sz w:val="24"/>
          <w:szCs w:val="24"/>
          <w:lang w:val="bg-BG"/>
        </w:rPr>
        <w:t>и</w:t>
      </w:r>
      <w:r w:rsidRPr="00D72660">
        <w:rPr>
          <w:sz w:val="24"/>
          <w:szCs w:val="24"/>
        </w:rPr>
        <w:t xml:space="preserve"> </w:t>
      </w:r>
      <w:r w:rsidRPr="00D72660">
        <w:rPr>
          <w:sz w:val="24"/>
          <w:szCs w:val="24"/>
          <w:lang w:val="bg-BG"/>
        </w:rPr>
        <w:t>(доклад</w:t>
      </w:r>
      <w:r w:rsidR="00C26A3A">
        <w:rPr>
          <w:sz w:val="24"/>
          <w:szCs w:val="24"/>
          <w:lang w:val="bg-BG"/>
        </w:rPr>
        <w:t>и</w:t>
      </w:r>
      <w:r w:rsidRPr="00D72660">
        <w:rPr>
          <w:sz w:val="24"/>
          <w:szCs w:val="24"/>
          <w:lang w:val="bg-BG"/>
        </w:rPr>
        <w:t xml:space="preserve">) с предварителна информация, </w:t>
      </w:r>
      <w:r w:rsidRPr="002D03FB">
        <w:rPr>
          <w:sz w:val="24"/>
          <w:szCs w:val="24"/>
          <w:lang w:val="bg-BG"/>
        </w:rPr>
        <w:t xml:space="preserve">съгласно раздел </w:t>
      </w:r>
      <w:r w:rsidR="002D03FB" w:rsidRPr="002D03FB">
        <w:rPr>
          <w:sz w:val="24"/>
          <w:szCs w:val="24"/>
          <w:lang w:val="bg-BG"/>
        </w:rPr>
        <w:t>2</w:t>
      </w:r>
      <w:r w:rsidR="002D03FB">
        <w:rPr>
          <w:sz w:val="24"/>
          <w:szCs w:val="24"/>
          <w:lang w:val="bg-BG"/>
        </w:rPr>
        <w:t xml:space="preserve">.4. </w:t>
      </w:r>
      <w:r w:rsidRPr="00D72660">
        <w:rPr>
          <w:sz w:val="24"/>
          <w:szCs w:val="24"/>
          <w:lang w:val="bg-BG"/>
        </w:rPr>
        <w:t xml:space="preserve"> от техническата спецификация;</w:t>
      </w:r>
    </w:p>
    <w:p w:rsidR="00601361" w:rsidRPr="00D72660" w:rsidRDefault="00601361" w:rsidP="00601361">
      <w:pPr>
        <w:ind w:firstLine="708"/>
        <w:jc w:val="both"/>
        <w:rPr>
          <w:sz w:val="24"/>
          <w:szCs w:val="24"/>
          <w:lang w:val="bg-BG"/>
        </w:rPr>
      </w:pPr>
      <w:r>
        <w:rPr>
          <w:b/>
          <w:sz w:val="24"/>
          <w:szCs w:val="24"/>
          <w:lang w:val="bg-BG" w:eastAsia="bg-BG"/>
        </w:rPr>
        <w:t>4</w:t>
      </w:r>
      <w:r w:rsidRPr="00D72660">
        <w:rPr>
          <w:b/>
          <w:sz w:val="24"/>
          <w:szCs w:val="24"/>
          <w:lang w:val="bg-BG" w:eastAsia="bg-BG"/>
        </w:rPr>
        <w:t>.6.</w:t>
      </w:r>
      <w:r w:rsidRPr="00D72660">
        <w:rPr>
          <w:sz w:val="24"/>
          <w:szCs w:val="24"/>
          <w:lang w:val="bg-BG" w:eastAsia="bg-BG"/>
        </w:rPr>
        <w:t xml:space="preserve"> да изготви и представи на ВЪЗЛОЖИТЕЛЯ окончателен отчет (доклад) за извършените научни изследвания, който касае цялостното изпълнение на поръчката, съгласно Техническата спецификация, в срок от един месец преди крайния срок за изпълнение на поръчката;</w:t>
      </w:r>
    </w:p>
    <w:p w:rsidR="00601361" w:rsidRPr="00D72660" w:rsidRDefault="00601361" w:rsidP="00601361">
      <w:pPr>
        <w:ind w:firstLine="708"/>
        <w:jc w:val="both"/>
        <w:rPr>
          <w:sz w:val="24"/>
          <w:szCs w:val="24"/>
          <w:lang w:val="bg-BG"/>
        </w:rPr>
      </w:pPr>
      <w:r>
        <w:rPr>
          <w:b/>
          <w:sz w:val="24"/>
          <w:szCs w:val="24"/>
          <w:lang w:val="bg-BG"/>
        </w:rPr>
        <w:t>4</w:t>
      </w:r>
      <w:r w:rsidRPr="00D72660">
        <w:rPr>
          <w:b/>
          <w:sz w:val="24"/>
          <w:szCs w:val="24"/>
          <w:lang w:val="bg-BG"/>
        </w:rPr>
        <w:t>.7</w:t>
      </w:r>
      <w:r w:rsidRPr="00D72660">
        <w:rPr>
          <w:b/>
          <w:sz w:val="24"/>
          <w:szCs w:val="24"/>
        </w:rPr>
        <w:t>.</w:t>
      </w:r>
      <w:r w:rsidRPr="00D72660">
        <w:rPr>
          <w:sz w:val="24"/>
          <w:szCs w:val="24"/>
        </w:rPr>
        <w:t xml:space="preserve"> </w:t>
      </w:r>
      <w:proofErr w:type="gramStart"/>
      <w:r w:rsidRPr="00D72660">
        <w:rPr>
          <w:sz w:val="24"/>
          <w:szCs w:val="24"/>
        </w:rPr>
        <w:t>да</w:t>
      </w:r>
      <w:proofErr w:type="gramEnd"/>
      <w:r w:rsidRPr="00D72660">
        <w:rPr>
          <w:sz w:val="24"/>
          <w:szCs w:val="24"/>
        </w:rPr>
        <w:t xml:space="preserve"> уведоми своевременно ВЪЗЛОЖИТЕЛЯ, в случай че възникнат непреодолими затруднения, които могат за забавят или осуетят точното изпълнение на договора;</w:t>
      </w:r>
    </w:p>
    <w:p w:rsidR="00601361" w:rsidRPr="00D72660" w:rsidRDefault="00601361" w:rsidP="00601361">
      <w:pPr>
        <w:pStyle w:val="Style1"/>
        <w:ind w:firstLine="708"/>
        <w:jc w:val="both"/>
      </w:pPr>
      <w:r>
        <w:rPr>
          <w:b/>
        </w:rPr>
        <w:t>4</w:t>
      </w:r>
      <w:r w:rsidRPr="00D72660">
        <w:rPr>
          <w:b/>
        </w:rPr>
        <w:t>.8.</w:t>
      </w:r>
      <w:r w:rsidRPr="00D72660">
        <w:t xml:space="preserve"> при констатирани непълноти, грешки и пропуски в изготвеният окончателен отчет (доклад) за извършените научни изследвания, установени след предоставянето му, ИЗПЪЛНИТЕЛЯТ е длъжен да ги отстрани за своя сметка в срок до 5 работни дни от уведомяването му;</w:t>
      </w:r>
    </w:p>
    <w:p w:rsidR="00601361" w:rsidRPr="00D72660" w:rsidRDefault="00601361" w:rsidP="00601361">
      <w:pPr>
        <w:pStyle w:val="Style1"/>
        <w:ind w:firstLine="708"/>
        <w:jc w:val="both"/>
      </w:pPr>
      <w:r>
        <w:rPr>
          <w:b/>
        </w:rPr>
        <w:t>4</w:t>
      </w:r>
      <w:r w:rsidRPr="00D72660">
        <w:rPr>
          <w:b/>
        </w:rPr>
        <w:t>.9.</w:t>
      </w:r>
      <w:r w:rsidRPr="00D72660">
        <w:t xml:space="preserve"> да получи уговореното възнаграждение по реда и условията на чл</w:t>
      </w:r>
      <w:r w:rsidRPr="002E5114">
        <w:t>. 6-7.</w:t>
      </w:r>
    </w:p>
    <w:p w:rsidR="00601361" w:rsidRDefault="00601361" w:rsidP="00601361">
      <w:pPr>
        <w:tabs>
          <w:tab w:val="left" w:pos="864"/>
          <w:tab w:val="left" w:pos="10440"/>
        </w:tabs>
        <w:ind w:right="144" w:firstLine="567"/>
        <w:jc w:val="both"/>
        <w:rPr>
          <w:sz w:val="24"/>
          <w:szCs w:val="24"/>
          <w:lang w:val="bg-BG"/>
        </w:rPr>
      </w:pPr>
      <w:r w:rsidRPr="00D72660">
        <w:rPr>
          <w:b/>
          <w:sz w:val="24"/>
          <w:szCs w:val="24"/>
          <w:lang w:val="bg-BG"/>
        </w:rPr>
        <w:t xml:space="preserve">  </w:t>
      </w:r>
      <w:r>
        <w:rPr>
          <w:b/>
          <w:sz w:val="24"/>
          <w:szCs w:val="24"/>
          <w:lang w:val="bg-BG"/>
        </w:rPr>
        <w:t>4</w:t>
      </w:r>
      <w:r w:rsidRPr="00D72660">
        <w:rPr>
          <w:b/>
          <w:sz w:val="24"/>
          <w:szCs w:val="24"/>
          <w:lang w:val="bg-BG"/>
        </w:rPr>
        <w:t>.</w:t>
      </w:r>
      <w:r w:rsidRPr="00D72660">
        <w:rPr>
          <w:b/>
          <w:sz w:val="24"/>
          <w:szCs w:val="24"/>
        </w:rPr>
        <w:t>10.</w:t>
      </w:r>
      <w:r w:rsidRPr="00D72660">
        <w:rPr>
          <w:sz w:val="24"/>
          <w:szCs w:val="24"/>
        </w:rPr>
        <w:t xml:space="preserve"> </w:t>
      </w:r>
      <w:proofErr w:type="gramStart"/>
      <w:r w:rsidRPr="00D72660">
        <w:rPr>
          <w:sz w:val="24"/>
          <w:szCs w:val="24"/>
        </w:rPr>
        <w:t>да</w:t>
      </w:r>
      <w:proofErr w:type="gramEnd"/>
      <w:r w:rsidRPr="00D72660">
        <w:rPr>
          <w:sz w:val="24"/>
          <w:szCs w:val="24"/>
        </w:rPr>
        <w:t xml:space="preserve"> сключи договор/договори за подизпълнение с посочените в офертата му подизпълнители в срок от 5 дни от сключване на настоящия договор и да предостави оригинален екземпляр на ВЪЗЛОЖИТЕЛЯ в 3-дневен срок.</w:t>
      </w:r>
    </w:p>
    <w:p w:rsidR="00601361" w:rsidRDefault="00601361" w:rsidP="00601361">
      <w:pPr>
        <w:tabs>
          <w:tab w:val="left" w:pos="864"/>
          <w:tab w:val="left" w:pos="10440"/>
        </w:tabs>
        <w:ind w:right="144" w:firstLine="567"/>
        <w:jc w:val="both"/>
        <w:rPr>
          <w:sz w:val="24"/>
          <w:szCs w:val="24"/>
          <w:lang w:val="bg-BG"/>
        </w:rPr>
      </w:pPr>
    </w:p>
    <w:p w:rsidR="00601361" w:rsidRPr="00034A61" w:rsidRDefault="00601361" w:rsidP="00601361">
      <w:pPr>
        <w:widowControl/>
        <w:tabs>
          <w:tab w:val="left" w:pos="0"/>
          <w:tab w:val="left" w:pos="540"/>
        </w:tabs>
        <w:ind w:firstLine="720"/>
        <w:jc w:val="both"/>
        <w:rPr>
          <w:color w:val="000080"/>
          <w:sz w:val="24"/>
          <w:szCs w:val="24"/>
          <w:lang w:val="bg-BG"/>
        </w:rPr>
      </w:pPr>
      <w:r w:rsidRPr="004768B4">
        <w:rPr>
          <w:color w:val="000080"/>
          <w:sz w:val="24"/>
          <w:szCs w:val="24"/>
          <w:lang w:val="bg-BG"/>
        </w:rPr>
        <w:t xml:space="preserve"> </w:t>
      </w:r>
    </w:p>
    <w:p w:rsidR="00601361" w:rsidRPr="00034A61" w:rsidRDefault="00601361" w:rsidP="00601361">
      <w:pPr>
        <w:ind w:firstLine="709"/>
        <w:jc w:val="center"/>
        <w:rPr>
          <w:b/>
          <w:sz w:val="24"/>
          <w:szCs w:val="24"/>
        </w:rPr>
      </w:pPr>
      <w:r w:rsidRPr="00034A61">
        <w:rPr>
          <w:b/>
          <w:color w:val="000000"/>
          <w:sz w:val="24"/>
          <w:szCs w:val="24"/>
        </w:rPr>
        <w:t>III</w:t>
      </w:r>
      <w:r w:rsidRPr="00034A61">
        <w:rPr>
          <w:b/>
          <w:sz w:val="24"/>
          <w:szCs w:val="24"/>
          <w:lang w:val="bg-BG"/>
        </w:rPr>
        <w:t>. ПРИЕМАНЕ</w:t>
      </w:r>
    </w:p>
    <w:p w:rsidR="00601361" w:rsidRPr="00034A61" w:rsidRDefault="00601361" w:rsidP="00601361">
      <w:pPr>
        <w:ind w:firstLine="709"/>
        <w:jc w:val="center"/>
        <w:rPr>
          <w:b/>
          <w:sz w:val="24"/>
          <w:szCs w:val="24"/>
        </w:rPr>
      </w:pPr>
    </w:p>
    <w:p w:rsidR="00601361" w:rsidRDefault="00601361" w:rsidP="00601361">
      <w:pPr>
        <w:ind w:firstLine="720"/>
        <w:jc w:val="both"/>
        <w:rPr>
          <w:b/>
          <w:bCs/>
          <w:sz w:val="24"/>
          <w:szCs w:val="24"/>
          <w:lang w:val="bg-BG"/>
        </w:rPr>
      </w:pPr>
      <w:r w:rsidRPr="00034A61">
        <w:rPr>
          <w:b/>
          <w:bCs/>
          <w:sz w:val="24"/>
          <w:szCs w:val="24"/>
          <w:lang w:val="bg-BG"/>
        </w:rPr>
        <w:t>Чл.</w:t>
      </w:r>
      <w:r>
        <w:rPr>
          <w:b/>
          <w:bCs/>
          <w:sz w:val="24"/>
          <w:szCs w:val="24"/>
          <w:lang w:val="bg-BG"/>
        </w:rPr>
        <w:t xml:space="preserve"> 5</w:t>
      </w:r>
      <w:r w:rsidRPr="00034A61">
        <w:rPr>
          <w:sz w:val="24"/>
          <w:szCs w:val="24"/>
          <w:lang w:val="bg-BG"/>
        </w:rPr>
        <w:t xml:space="preserve"> Приемането</w:t>
      </w:r>
      <w:r>
        <w:rPr>
          <w:sz w:val="24"/>
          <w:szCs w:val="24"/>
          <w:lang w:val="bg-BG"/>
        </w:rPr>
        <w:t xml:space="preserve"> на изпълнението по договора от страна на ВЪЗЛОЖИТЕЛЯ се осъществява по сления начин:</w:t>
      </w:r>
    </w:p>
    <w:p w:rsidR="00601361" w:rsidRPr="00034A61" w:rsidRDefault="00601361" w:rsidP="00601361">
      <w:pPr>
        <w:ind w:firstLine="720"/>
        <w:jc w:val="both"/>
        <w:rPr>
          <w:b/>
          <w:bCs/>
          <w:sz w:val="24"/>
          <w:szCs w:val="24"/>
          <w:lang w:val="bg-BG"/>
        </w:rPr>
      </w:pPr>
      <w:r w:rsidRPr="00034A61">
        <w:rPr>
          <w:b/>
          <w:bCs/>
          <w:sz w:val="24"/>
          <w:szCs w:val="24"/>
          <w:lang w:val="bg-BG"/>
        </w:rPr>
        <w:t xml:space="preserve"> </w:t>
      </w:r>
      <w:r>
        <w:rPr>
          <w:b/>
          <w:bCs/>
          <w:sz w:val="24"/>
          <w:szCs w:val="24"/>
          <w:lang w:val="bg-BG"/>
        </w:rPr>
        <w:t>5.1</w:t>
      </w:r>
      <w:r w:rsidRPr="00034A61">
        <w:rPr>
          <w:sz w:val="24"/>
          <w:szCs w:val="24"/>
          <w:lang w:val="bg-BG"/>
        </w:rPr>
        <w:t xml:space="preserve"> Приемането на първич</w:t>
      </w:r>
      <w:r w:rsidR="00080E08">
        <w:rPr>
          <w:sz w:val="24"/>
          <w:szCs w:val="24"/>
          <w:lang w:val="bg-BG"/>
        </w:rPr>
        <w:t>ните</w:t>
      </w:r>
      <w:r w:rsidRPr="00034A61">
        <w:rPr>
          <w:sz w:val="24"/>
          <w:szCs w:val="24"/>
          <w:lang w:val="bg-BG"/>
        </w:rPr>
        <w:t xml:space="preserve"> отчет</w:t>
      </w:r>
      <w:r w:rsidR="00080E08">
        <w:rPr>
          <w:sz w:val="24"/>
          <w:szCs w:val="24"/>
          <w:lang w:val="bg-BG"/>
        </w:rPr>
        <w:t>и</w:t>
      </w:r>
      <w:r w:rsidRPr="00034A61">
        <w:rPr>
          <w:sz w:val="24"/>
          <w:szCs w:val="24"/>
          <w:lang w:val="bg-BG"/>
        </w:rPr>
        <w:t xml:space="preserve"> (доклад</w:t>
      </w:r>
      <w:r w:rsidR="00080E08">
        <w:rPr>
          <w:sz w:val="24"/>
          <w:szCs w:val="24"/>
          <w:lang w:val="bg-BG"/>
        </w:rPr>
        <w:t>и</w:t>
      </w:r>
      <w:r w:rsidRPr="00034A61">
        <w:rPr>
          <w:sz w:val="24"/>
          <w:szCs w:val="24"/>
          <w:lang w:val="bg-BG"/>
        </w:rPr>
        <w:t>) по чл. 4, т. 5, придружен от фактура и останалите изискуеми по техническа спецификация документи, се осъществява чрез съпроводително писмо, което се регистрира в деловодната система на ВЪЗЛОЖИТЕЛЯ,</w:t>
      </w:r>
      <w:r w:rsidRPr="00034A61">
        <w:rPr>
          <w:sz w:val="24"/>
          <w:szCs w:val="24"/>
        </w:rPr>
        <w:t xml:space="preserve"> </w:t>
      </w:r>
      <w:r w:rsidRPr="00034A61">
        <w:rPr>
          <w:sz w:val="24"/>
          <w:szCs w:val="24"/>
          <w:lang w:val="bg-BG"/>
        </w:rPr>
        <w:t xml:space="preserve">ведно с приложимите документи. Междинното приемане на изпълнението на услугата се осъществява на адрес: </w:t>
      </w:r>
      <w:r>
        <w:rPr>
          <w:sz w:val="24"/>
          <w:szCs w:val="24"/>
          <w:lang w:val="bg-BG"/>
        </w:rPr>
        <w:t>г</w:t>
      </w:r>
      <w:r w:rsidRPr="00034A61">
        <w:rPr>
          <w:sz w:val="24"/>
          <w:szCs w:val="24"/>
          <w:lang w:val="bg-BG"/>
        </w:rPr>
        <w:t xml:space="preserve">р. Бургас, </w:t>
      </w:r>
      <w:r w:rsidRPr="00034A61">
        <w:rPr>
          <w:bCs/>
          <w:sz w:val="24"/>
          <w:szCs w:val="24"/>
          <w:lang w:val="bg-BG"/>
        </w:rPr>
        <w:t>ул. „Александър Батенберг” №: 1</w:t>
      </w:r>
      <w:r w:rsidRPr="00034A61">
        <w:rPr>
          <w:sz w:val="24"/>
          <w:szCs w:val="24"/>
          <w:lang w:val="bg-BG"/>
        </w:rPr>
        <w:t>.</w:t>
      </w:r>
    </w:p>
    <w:p w:rsidR="00601361" w:rsidRDefault="00601361" w:rsidP="00601361">
      <w:pPr>
        <w:ind w:firstLine="709"/>
        <w:jc w:val="both"/>
        <w:rPr>
          <w:bCs/>
          <w:sz w:val="24"/>
          <w:szCs w:val="24"/>
          <w:lang w:val="bg-BG"/>
        </w:rPr>
      </w:pPr>
      <w:r>
        <w:rPr>
          <w:b/>
          <w:sz w:val="24"/>
          <w:szCs w:val="24"/>
          <w:lang w:val="bg-BG"/>
        </w:rPr>
        <w:t>5.2</w:t>
      </w:r>
      <w:r w:rsidRPr="00034A61">
        <w:rPr>
          <w:sz w:val="24"/>
          <w:szCs w:val="24"/>
          <w:lang w:val="bg-BG"/>
        </w:rPr>
        <w:t xml:space="preserve"> Приемането на окончателния отчет (доклад) за извършените научни изследвания по чл. 4, т. 6, придружен с фактура и останалите изискуеми по техническа спецификация документи, се осъществява чрез съпроводително писмо, което се регистрира в деловодната система на ВЪЗЛОЖИТЕЛЯ, ведно с приложимите документи. </w:t>
      </w:r>
      <w:r w:rsidRPr="00034A61">
        <w:rPr>
          <w:color w:val="000000"/>
          <w:sz w:val="24"/>
          <w:szCs w:val="24"/>
          <w:lang w:val="bg-BG"/>
        </w:rPr>
        <w:t>Окончателното приемане на изпълнението на услугата</w:t>
      </w:r>
      <w:r w:rsidRPr="00034A61">
        <w:rPr>
          <w:sz w:val="24"/>
          <w:szCs w:val="24"/>
          <w:lang w:val="bg-BG"/>
        </w:rPr>
        <w:t xml:space="preserve"> се осъществява на адрес: </w:t>
      </w:r>
      <w:r>
        <w:rPr>
          <w:sz w:val="24"/>
          <w:szCs w:val="24"/>
          <w:lang w:val="bg-BG"/>
        </w:rPr>
        <w:t>г</w:t>
      </w:r>
      <w:r w:rsidRPr="00034A61">
        <w:rPr>
          <w:sz w:val="24"/>
          <w:szCs w:val="24"/>
          <w:lang w:val="bg-BG"/>
        </w:rPr>
        <w:t xml:space="preserve">р. Бургас, </w:t>
      </w:r>
      <w:r w:rsidRPr="00034A61">
        <w:rPr>
          <w:bCs/>
          <w:sz w:val="24"/>
          <w:szCs w:val="24"/>
          <w:lang w:val="bg-BG"/>
        </w:rPr>
        <w:t>ул. „Александър Батенберг” №: 1</w:t>
      </w:r>
    </w:p>
    <w:p w:rsidR="00601361" w:rsidRDefault="00601361" w:rsidP="00601361">
      <w:pPr>
        <w:ind w:firstLine="709"/>
        <w:jc w:val="both"/>
        <w:rPr>
          <w:sz w:val="24"/>
          <w:szCs w:val="24"/>
        </w:rPr>
      </w:pPr>
      <w:r w:rsidRPr="00034A61">
        <w:rPr>
          <w:b/>
          <w:sz w:val="24"/>
          <w:szCs w:val="24"/>
          <w:lang w:val="bg-BG"/>
        </w:rPr>
        <w:t>5.3</w:t>
      </w:r>
      <w:r w:rsidRPr="00034A61">
        <w:rPr>
          <w:sz w:val="24"/>
          <w:szCs w:val="24"/>
        </w:rPr>
        <w:t xml:space="preserve"> Приемането на окончателния отчет (доклад) за извършените научни изследвания се осъществява чрез подписване на приемо-предавателен протокол съгласно чл. </w:t>
      </w:r>
      <w:proofErr w:type="gramStart"/>
      <w:r w:rsidRPr="00034A61">
        <w:rPr>
          <w:sz w:val="24"/>
          <w:szCs w:val="24"/>
        </w:rPr>
        <w:t>3, т. 9.</w:t>
      </w:r>
      <w:proofErr w:type="gramEnd"/>
    </w:p>
    <w:p w:rsidR="00601361" w:rsidRPr="00034A61" w:rsidRDefault="00601361" w:rsidP="00601361">
      <w:pPr>
        <w:jc w:val="both"/>
        <w:rPr>
          <w:sz w:val="24"/>
          <w:szCs w:val="24"/>
        </w:rPr>
      </w:pPr>
    </w:p>
    <w:p w:rsidR="00601361" w:rsidRDefault="00601361" w:rsidP="00601361">
      <w:pPr>
        <w:pStyle w:val="BodyTextIndent"/>
        <w:tabs>
          <w:tab w:val="left" w:pos="10440"/>
        </w:tabs>
        <w:spacing w:after="0"/>
        <w:ind w:right="144" w:firstLine="709"/>
        <w:jc w:val="center"/>
        <w:rPr>
          <w:b/>
          <w:sz w:val="24"/>
          <w:szCs w:val="24"/>
          <w:lang w:val="bg-BG"/>
        </w:rPr>
      </w:pPr>
      <w:r w:rsidRPr="00034A61">
        <w:rPr>
          <w:b/>
          <w:sz w:val="24"/>
          <w:szCs w:val="24"/>
        </w:rPr>
        <w:t>IV. ЦЕНИ И НАЧИН НА ПЛАЩАНЕ</w:t>
      </w:r>
    </w:p>
    <w:p w:rsidR="00601361" w:rsidRPr="00034A61" w:rsidRDefault="00601361" w:rsidP="00601361">
      <w:pPr>
        <w:pStyle w:val="BodyTextIndent"/>
        <w:tabs>
          <w:tab w:val="left" w:pos="10440"/>
        </w:tabs>
        <w:spacing w:after="0"/>
        <w:ind w:right="144" w:firstLine="709"/>
        <w:jc w:val="center"/>
        <w:rPr>
          <w:b/>
          <w:sz w:val="24"/>
          <w:szCs w:val="24"/>
          <w:lang w:val="bg-BG"/>
        </w:rPr>
      </w:pPr>
    </w:p>
    <w:p w:rsidR="00601361" w:rsidRPr="00034A61" w:rsidRDefault="00601361" w:rsidP="00601361">
      <w:pPr>
        <w:pStyle w:val="BodyTextIndent"/>
        <w:spacing w:after="0"/>
        <w:ind w:right="-1" w:firstLine="709"/>
        <w:jc w:val="both"/>
        <w:rPr>
          <w:sz w:val="24"/>
          <w:szCs w:val="24"/>
        </w:rPr>
      </w:pPr>
      <w:r w:rsidRPr="00034A61">
        <w:rPr>
          <w:b/>
          <w:sz w:val="24"/>
          <w:szCs w:val="24"/>
        </w:rPr>
        <w:t>Чл.</w:t>
      </w:r>
      <w:r w:rsidRPr="00034A61">
        <w:rPr>
          <w:b/>
          <w:sz w:val="24"/>
          <w:szCs w:val="24"/>
          <w:lang w:val="bg-BG"/>
        </w:rPr>
        <w:t xml:space="preserve"> 6</w:t>
      </w:r>
      <w:r w:rsidRPr="00034A61">
        <w:rPr>
          <w:sz w:val="24"/>
          <w:szCs w:val="24"/>
        </w:rPr>
        <w:t xml:space="preserve"> ВЪЗЛОЖИТЕЛЯТ се </w:t>
      </w:r>
      <w:proofErr w:type="gramStart"/>
      <w:r w:rsidRPr="00034A61">
        <w:rPr>
          <w:sz w:val="24"/>
          <w:szCs w:val="24"/>
        </w:rPr>
        <w:t>задължава  да</w:t>
      </w:r>
      <w:proofErr w:type="gramEnd"/>
      <w:r w:rsidRPr="00034A61">
        <w:rPr>
          <w:sz w:val="24"/>
          <w:szCs w:val="24"/>
        </w:rPr>
        <w:t xml:space="preserve"> заплати на ИЗПЪЛНИТЕЛЯ за цялостното  изпълнение на услугата възнаграждение в размер на ____________ </w:t>
      </w:r>
      <w:r w:rsidRPr="00034A61">
        <w:rPr>
          <w:sz w:val="24"/>
          <w:szCs w:val="24"/>
        </w:rPr>
        <w:lastRenderedPageBreak/>
        <w:t>(_________________) лева без ДДС</w:t>
      </w:r>
      <w:r w:rsidRPr="00034A61">
        <w:rPr>
          <w:sz w:val="24"/>
          <w:szCs w:val="24"/>
          <w:lang w:val="bg-BG"/>
        </w:rPr>
        <w:t xml:space="preserve"> </w:t>
      </w:r>
      <w:r w:rsidRPr="00034A61">
        <w:rPr>
          <w:sz w:val="24"/>
          <w:szCs w:val="24"/>
        </w:rPr>
        <w:t>или общо _________ (_____________) лева  с включен ДДС.</w:t>
      </w:r>
    </w:p>
    <w:p w:rsidR="00601361" w:rsidRPr="00034A61" w:rsidRDefault="00601361" w:rsidP="00601361">
      <w:pPr>
        <w:pStyle w:val="BodyTextIndent"/>
        <w:spacing w:after="0"/>
        <w:ind w:firstLine="720"/>
        <w:jc w:val="both"/>
        <w:rPr>
          <w:sz w:val="24"/>
          <w:szCs w:val="24"/>
        </w:rPr>
      </w:pPr>
      <w:proofErr w:type="gramStart"/>
      <w:r w:rsidRPr="00034A61">
        <w:rPr>
          <w:b/>
          <w:sz w:val="24"/>
          <w:szCs w:val="24"/>
        </w:rPr>
        <w:t>Чл.</w:t>
      </w:r>
      <w:r w:rsidRPr="00034A61">
        <w:rPr>
          <w:b/>
          <w:sz w:val="24"/>
          <w:szCs w:val="24"/>
          <w:lang w:val="bg-BG"/>
        </w:rPr>
        <w:t xml:space="preserve"> 7</w:t>
      </w:r>
      <w:r>
        <w:rPr>
          <w:b/>
          <w:sz w:val="24"/>
          <w:szCs w:val="24"/>
          <w:lang w:val="bg-BG"/>
        </w:rPr>
        <w:t>.1</w:t>
      </w:r>
      <w:r w:rsidRPr="00034A61">
        <w:rPr>
          <w:sz w:val="24"/>
          <w:szCs w:val="24"/>
        </w:rPr>
        <w:t xml:space="preserve"> ВЪЗЛОЖИТЕЛЯТ ще заплаща възнаграждението по чл.</w:t>
      </w:r>
      <w:proofErr w:type="gramEnd"/>
      <w:r w:rsidRPr="00034A61">
        <w:rPr>
          <w:sz w:val="24"/>
          <w:szCs w:val="24"/>
        </w:rPr>
        <w:t xml:space="preserve"> </w:t>
      </w:r>
      <w:r w:rsidRPr="00034A61">
        <w:rPr>
          <w:sz w:val="24"/>
          <w:szCs w:val="24"/>
          <w:lang w:val="bg-BG"/>
        </w:rPr>
        <w:t>6</w:t>
      </w:r>
      <w:r w:rsidRPr="00034A61">
        <w:rPr>
          <w:sz w:val="24"/>
          <w:szCs w:val="24"/>
        </w:rPr>
        <w:t xml:space="preserve"> от този договор на три части чрез банков превод по сметката на ИЗПЪЛНИТЕЛЯ, както следва: </w:t>
      </w:r>
    </w:p>
    <w:p w:rsidR="00601361" w:rsidRPr="00034A61" w:rsidRDefault="00601361" w:rsidP="00601361">
      <w:pPr>
        <w:pStyle w:val="BodyTextIndent"/>
        <w:ind w:firstLine="709"/>
        <w:jc w:val="both"/>
        <w:rPr>
          <w:rFonts w:eastAsia="Calibri"/>
          <w:sz w:val="24"/>
          <w:szCs w:val="24"/>
        </w:rPr>
      </w:pPr>
      <w:r w:rsidRPr="00034A61">
        <w:rPr>
          <w:sz w:val="24"/>
          <w:szCs w:val="24"/>
        </w:rPr>
        <w:t xml:space="preserve">1. </w:t>
      </w:r>
      <w:proofErr w:type="gramStart"/>
      <w:r w:rsidRPr="00034A61">
        <w:rPr>
          <w:color w:val="000000"/>
          <w:sz w:val="24"/>
          <w:szCs w:val="24"/>
          <w:lang w:val="bg-BG"/>
        </w:rPr>
        <w:t>авансово</w:t>
      </w:r>
      <w:proofErr w:type="gramEnd"/>
      <w:r w:rsidRPr="00034A61">
        <w:rPr>
          <w:color w:val="000000"/>
          <w:sz w:val="24"/>
          <w:szCs w:val="24"/>
          <w:lang w:val="bg-BG"/>
        </w:rPr>
        <w:t xml:space="preserve"> </w:t>
      </w:r>
      <w:r w:rsidRPr="00034A61">
        <w:rPr>
          <w:sz w:val="24"/>
          <w:szCs w:val="24"/>
        </w:rPr>
        <w:t xml:space="preserve">плащане </w:t>
      </w:r>
      <w:r w:rsidRPr="00034A61">
        <w:rPr>
          <w:rFonts w:eastAsia="Calibri"/>
          <w:sz w:val="24"/>
          <w:szCs w:val="24"/>
        </w:rPr>
        <w:t xml:space="preserve">– </w:t>
      </w:r>
      <w:r w:rsidRPr="00034A61">
        <w:rPr>
          <w:rFonts w:eastAsia="Calibri"/>
          <w:sz w:val="24"/>
          <w:szCs w:val="24"/>
          <w:lang w:val="bg-BG"/>
        </w:rPr>
        <w:t>20 %</w:t>
      </w:r>
      <w:r w:rsidRPr="00034A61">
        <w:rPr>
          <w:rFonts w:eastAsia="Calibri"/>
          <w:sz w:val="24"/>
          <w:szCs w:val="24"/>
        </w:rPr>
        <w:t xml:space="preserve"> от общата стойност на договора ще се заплати в срок до 30 (тридесет) календарни дни</w:t>
      </w:r>
      <w:r w:rsidRPr="00034A61">
        <w:rPr>
          <w:rFonts w:eastAsia="Calibri"/>
          <w:sz w:val="24"/>
          <w:szCs w:val="24"/>
          <w:lang w:val="bg-BG"/>
        </w:rPr>
        <w:t xml:space="preserve"> от подписване на </w:t>
      </w:r>
      <w:r w:rsidRPr="00034A61">
        <w:rPr>
          <w:sz w:val="24"/>
          <w:szCs w:val="24"/>
        </w:rPr>
        <w:t>този договор</w:t>
      </w:r>
      <w:r w:rsidRPr="00034A61">
        <w:rPr>
          <w:sz w:val="24"/>
          <w:szCs w:val="24"/>
          <w:lang w:val="bg-BG"/>
        </w:rPr>
        <w:t xml:space="preserve">. </w:t>
      </w:r>
      <w:proofErr w:type="gramStart"/>
      <w:r w:rsidRPr="00034A61">
        <w:rPr>
          <w:rFonts w:eastAsia="Calibri"/>
          <w:sz w:val="24"/>
          <w:szCs w:val="24"/>
        </w:rPr>
        <w:t>Плащането се осъществява след представяне от ИЗПЪЛНИТЕЛЯ на оригинална фактура.</w:t>
      </w:r>
      <w:proofErr w:type="gramEnd"/>
    </w:p>
    <w:p w:rsidR="00601361" w:rsidRPr="00034A61" w:rsidRDefault="00601361" w:rsidP="00601361">
      <w:pPr>
        <w:pStyle w:val="BodyTextIndent"/>
        <w:ind w:firstLine="709"/>
        <w:jc w:val="both"/>
        <w:rPr>
          <w:rFonts w:eastAsia="Calibri"/>
          <w:sz w:val="24"/>
          <w:szCs w:val="24"/>
        </w:rPr>
      </w:pPr>
      <w:r w:rsidRPr="00034A61">
        <w:rPr>
          <w:sz w:val="24"/>
          <w:szCs w:val="24"/>
        </w:rPr>
        <w:t xml:space="preserve">2. </w:t>
      </w:r>
      <w:proofErr w:type="gramStart"/>
      <w:r w:rsidRPr="00034A61">
        <w:rPr>
          <w:sz w:val="24"/>
          <w:szCs w:val="24"/>
        </w:rPr>
        <w:t>междинно</w:t>
      </w:r>
      <w:proofErr w:type="gramEnd"/>
      <w:r w:rsidRPr="00034A61">
        <w:rPr>
          <w:sz w:val="24"/>
          <w:szCs w:val="24"/>
        </w:rPr>
        <w:t xml:space="preserve"> плащане –</w:t>
      </w:r>
      <w:r w:rsidRPr="00034A61">
        <w:rPr>
          <w:sz w:val="24"/>
          <w:szCs w:val="24"/>
          <w:lang w:val="bg-BG"/>
        </w:rPr>
        <w:t xml:space="preserve"> </w:t>
      </w:r>
      <w:r w:rsidRPr="00034A61">
        <w:rPr>
          <w:rFonts w:eastAsia="Calibri"/>
          <w:sz w:val="24"/>
          <w:szCs w:val="24"/>
          <w:lang w:val="bg-BG"/>
        </w:rPr>
        <w:t>30 %</w:t>
      </w:r>
      <w:r w:rsidRPr="00034A61">
        <w:rPr>
          <w:rFonts w:eastAsia="Calibri"/>
          <w:sz w:val="24"/>
          <w:szCs w:val="24"/>
        </w:rPr>
        <w:t xml:space="preserve"> от общата стойност на договора ще се заплати в срок до 30 (тридесет) календарни дни,</w:t>
      </w:r>
      <w:r w:rsidRPr="00034A61">
        <w:rPr>
          <w:sz w:val="24"/>
          <w:szCs w:val="24"/>
        </w:rPr>
        <w:t xml:space="preserve"> </w:t>
      </w:r>
      <w:r w:rsidRPr="00034A61">
        <w:rPr>
          <w:rFonts w:eastAsia="Calibri"/>
          <w:sz w:val="24"/>
          <w:szCs w:val="24"/>
        </w:rPr>
        <w:t xml:space="preserve">след </w:t>
      </w:r>
      <w:r w:rsidRPr="00034A61">
        <w:rPr>
          <w:rFonts w:eastAsia="Calibri"/>
          <w:sz w:val="24"/>
          <w:szCs w:val="24"/>
          <w:lang w:val="bg-BG"/>
        </w:rPr>
        <w:t>приемане на документите по</w:t>
      </w:r>
      <w:r w:rsidRPr="00034A61">
        <w:rPr>
          <w:rFonts w:eastAsia="Calibri"/>
          <w:sz w:val="24"/>
          <w:szCs w:val="24"/>
        </w:rPr>
        <w:t xml:space="preserve"> чл. </w:t>
      </w:r>
      <w:r w:rsidRPr="00034A61">
        <w:rPr>
          <w:rFonts w:eastAsia="Calibri"/>
          <w:sz w:val="24"/>
          <w:szCs w:val="24"/>
          <w:lang w:val="bg-BG"/>
        </w:rPr>
        <w:t>4</w:t>
      </w:r>
      <w:r w:rsidRPr="00034A61">
        <w:rPr>
          <w:rFonts w:eastAsia="Calibri"/>
          <w:sz w:val="24"/>
          <w:szCs w:val="24"/>
        </w:rPr>
        <w:t xml:space="preserve">, </w:t>
      </w:r>
      <w:r w:rsidRPr="00034A61">
        <w:rPr>
          <w:rFonts w:eastAsia="Calibri"/>
          <w:sz w:val="24"/>
          <w:szCs w:val="24"/>
          <w:lang w:val="bg-BG"/>
        </w:rPr>
        <w:t xml:space="preserve">т. 5 </w:t>
      </w:r>
      <w:r w:rsidRPr="00034A61">
        <w:rPr>
          <w:rFonts w:eastAsia="Calibri"/>
          <w:sz w:val="24"/>
          <w:szCs w:val="24"/>
        </w:rPr>
        <w:t xml:space="preserve">от този договор. </w:t>
      </w:r>
      <w:proofErr w:type="gramStart"/>
      <w:r w:rsidRPr="00034A61">
        <w:rPr>
          <w:rFonts w:eastAsia="Calibri"/>
          <w:sz w:val="24"/>
          <w:szCs w:val="24"/>
        </w:rPr>
        <w:t>Плащането се осъществява след представяне от ИЗПЪЛНИТЕЛЯ на оригинална фактура.</w:t>
      </w:r>
      <w:proofErr w:type="gramEnd"/>
    </w:p>
    <w:p w:rsidR="00601361" w:rsidRPr="00034A61" w:rsidRDefault="00601361" w:rsidP="00601361">
      <w:pPr>
        <w:pStyle w:val="BodyTextIndent"/>
        <w:ind w:firstLine="709"/>
        <w:jc w:val="both"/>
        <w:rPr>
          <w:rFonts w:eastAsia="Calibri"/>
          <w:sz w:val="24"/>
          <w:szCs w:val="24"/>
        </w:rPr>
      </w:pPr>
      <w:r w:rsidRPr="00034A61">
        <w:rPr>
          <w:rFonts w:eastAsia="Calibri"/>
          <w:sz w:val="24"/>
          <w:szCs w:val="24"/>
        </w:rPr>
        <w:t xml:space="preserve">3. </w:t>
      </w:r>
      <w:r w:rsidRPr="00034A61">
        <w:rPr>
          <w:sz w:val="24"/>
          <w:szCs w:val="24"/>
        </w:rPr>
        <w:t xml:space="preserve">окончателно плащане </w:t>
      </w:r>
      <w:r w:rsidRPr="00034A61">
        <w:rPr>
          <w:rFonts w:eastAsia="Calibri"/>
          <w:sz w:val="24"/>
          <w:szCs w:val="24"/>
        </w:rPr>
        <w:t>–</w:t>
      </w:r>
      <w:r w:rsidRPr="00034A61">
        <w:rPr>
          <w:rFonts w:eastAsia="Calibri"/>
          <w:sz w:val="24"/>
          <w:szCs w:val="24"/>
          <w:lang w:val="bg-BG"/>
        </w:rPr>
        <w:t xml:space="preserve"> сумата по договора с приспадане на изплатените суми по т. 1 и т. 2 </w:t>
      </w:r>
      <w:r w:rsidRPr="00034A61">
        <w:rPr>
          <w:rFonts w:eastAsia="Calibri"/>
          <w:sz w:val="24"/>
          <w:szCs w:val="24"/>
        </w:rPr>
        <w:t>ще се заплати в срок до 30 (тридесет) календарни дни,</w:t>
      </w:r>
      <w:r w:rsidRPr="00034A61">
        <w:rPr>
          <w:sz w:val="24"/>
          <w:szCs w:val="24"/>
        </w:rPr>
        <w:t xml:space="preserve"> </w:t>
      </w:r>
      <w:r w:rsidRPr="00034A61">
        <w:rPr>
          <w:rFonts w:eastAsia="Calibri"/>
          <w:sz w:val="24"/>
          <w:szCs w:val="24"/>
          <w:lang w:val="bg-BG"/>
        </w:rPr>
        <w:t xml:space="preserve">след подписване на приемо-предавателен протокол по чл. 5, ал. 3. </w:t>
      </w:r>
      <w:proofErr w:type="gramStart"/>
      <w:r w:rsidRPr="00034A61">
        <w:rPr>
          <w:rFonts w:eastAsia="Calibri"/>
          <w:sz w:val="24"/>
          <w:szCs w:val="24"/>
        </w:rPr>
        <w:t>Плащането се осъществява след представяне от ИЗПЪЛНИТЕЛЯ на оригинална фактура.</w:t>
      </w:r>
      <w:proofErr w:type="gramEnd"/>
    </w:p>
    <w:p w:rsidR="00601361" w:rsidRPr="00034A61" w:rsidRDefault="00601361" w:rsidP="00601361">
      <w:pPr>
        <w:pStyle w:val="BodyTextIndent"/>
        <w:ind w:firstLine="709"/>
        <w:jc w:val="both"/>
        <w:rPr>
          <w:sz w:val="24"/>
          <w:szCs w:val="24"/>
          <w:lang w:val="bg-BG"/>
        </w:rPr>
      </w:pPr>
      <w:r w:rsidRPr="00034A61">
        <w:rPr>
          <w:b/>
          <w:sz w:val="24"/>
          <w:szCs w:val="24"/>
          <w:lang w:val="bg-BG"/>
        </w:rPr>
        <w:t>7.2</w:t>
      </w:r>
      <w:r w:rsidRPr="00034A61">
        <w:rPr>
          <w:sz w:val="24"/>
          <w:szCs w:val="24"/>
          <w:lang w:val="bg-BG"/>
        </w:rPr>
        <w:t xml:space="preserve"> Банковата сметка на ИЗПЪЛНИТЕЛЯ е:</w:t>
      </w:r>
    </w:p>
    <w:p w:rsidR="00601361" w:rsidRPr="00034A61" w:rsidRDefault="00601361" w:rsidP="00601361">
      <w:pPr>
        <w:pStyle w:val="BodyTextIndent"/>
        <w:tabs>
          <w:tab w:val="left" w:pos="864"/>
          <w:tab w:val="left" w:pos="10440"/>
        </w:tabs>
        <w:ind w:left="709" w:right="144"/>
        <w:jc w:val="both"/>
        <w:rPr>
          <w:color w:val="000000"/>
          <w:sz w:val="24"/>
          <w:szCs w:val="24"/>
        </w:rPr>
      </w:pPr>
      <w:r w:rsidRPr="00034A61">
        <w:rPr>
          <w:color w:val="000000"/>
          <w:sz w:val="24"/>
          <w:szCs w:val="24"/>
        </w:rPr>
        <w:t>Банка: ___________ клон ____________</w:t>
      </w:r>
    </w:p>
    <w:p w:rsidR="00601361" w:rsidRPr="00034A61" w:rsidRDefault="00601361" w:rsidP="00601361">
      <w:pPr>
        <w:pStyle w:val="BodyTextIndent"/>
        <w:tabs>
          <w:tab w:val="left" w:pos="864"/>
          <w:tab w:val="left" w:pos="10440"/>
        </w:tabs>
        <w:ind w:left="709" w:right="144"/>
        <w:jc w:val="both"/>
        <w:rPr>
          <w:color w:val="000000"/>
          <w:sz w:val="24"/>
          <w:szCs w:val="24"/>
        </w:rPr>
      </w:pPr>
      <w:r w:rsidRPr="00034A61">
        <w:rPr>
          <w:color w:val="000000"/>
          <w:sz w:val="24"/>
          <w:szCs w:val="24"/>
        </w:rPr>
        <w:t>Банкова сметка: IBAN ________________</w:t>
      </w:r>
    </w:p>
    <w:p w:rsidR="00601361" w:rsidRPr="00034A61" w:rsidRDefault="00601361" w:rsidP="00601361">
      <w:pPr>
        <w:pStyle w:val="BodyTextIndent"/>
        <w:tabs>
          <w:tab w:val="left" w:pos="864"/>
          <w:tab w:val="left" w:pos="10440"/>
        </w:tabs>
        <w:ind w:left="709" w:right="144"/>
        <w:jc w:val="both"/>
        <w:rPr>
          <w:color w:val="000000"/>
          <w:sz w:val="24"/>
          <w:szCs w:val="24"/>
          <w:lang w:val="bg-BG"/>
        </w:rPr>
      </w:pPr>
      <w:r w:rsidRPr="00034A61">
        <w:rPr>
          <w:color w:val="000000"/>
          <w:sz w:val="24"/>
          <w:szCs w:val="24"/>
        </w:rPr>
        <w:t>Банков код: BIC ____________________</w:t>
      </w:r>
    </w:p>
    <w:p w:rsidR="00601361" w:rsidRPr="00034A61" w:rsidRDefault="00601361" w:rsidP="00601361">
      <w:pPr>
        <w:pStyle w:val="BodyTextIndent"/>
        <w:tabs>
          <w:tab w:val="left" w:pos="864"/>
          <w:tab w:val="left" w:pos="10440"/>
        </w:tabs>
        <w:spacing w:after="0"/>
        <w:ind w:right="144"/>
        <w:jc w:val="both"/>
        <w:rPr>
          <w:b/>
          <w:color w:val="000000"/>
          <w:sz w:val="24"/>
          <w:szCs w:val="24"/>
        </w:rPr>
      </w:pPr>
    </w:p>
    <w:p w:rsidR="00601361" w:rsidRDefault="00601361" w:rsidP="00601361">
      <w:pPr>
        <w:pStyle w:val="BodyTextIndent"/>
        <w:tabs>
          <w:tab w:val="left" w:pos="10440"/>
        </w:tabs>
        <w:spacing w:after="0"/>
        <w:ind w:right="144" w:firstLine="709"/>
        <w:jc w:val="center"/>
        <w:rPr>
          <w:b/>
          <w:sz w:val="24"/>
          <w:szCs w:val="24"/>
        </w:rPr>
      </w:pPr>
      <w:proofErr w:type="gramStart"/>
      <w:r w:rsidRPr="00034A61">
        <w:rPr>
          <w:b/>
          <w:sz w:val="24"/>
          <w:szCs w:val="24"/>
        </w:rPr>
        <w:t>VІ.</w:t>
      </w:r>
      <w:proofErr w:type="gramEnd"/>
      <w:r w:rsidRPr="00034A61">
        <w:rPr>
          <w:b/>
          <w:sz w:val="24"/>
          <w:szCs w:val="24"/>
        </w:rPr>
        <w:t xml:space="preserve"> ОТГОВОРНОСТ ПРИ НЕИЗПЪЛНЕНИЕ</w:t>
      </w:r>
    </w:p>
    <w:p w:rsidR="00601361" w:rsidRPr="00034A61" w:rsidRDefault="00601361" w:rsidP="00601361">
      <w:pPr>
        <w:pStyle w:val="BodyTextIndent"/>
        <w:tabs>
          <w:tab w:val="left" w:pos="10440"/>
        </w:tabs>
        <w:spacing w:after="0"/>
        <w:ind w:right="144" w:firstLine="709"/>
        <w:jc w:val="center"/>
        <w:rPr>
          <w:b/>
          <w:sz w:val="24"/>
          <w:szCs w:val="24"/>
        </w:rPr>
      </w:pPr>
    </w:p>
    <w:p w:rsidR="00601361" w:rsidRPr="00034A61" w:rsidRDefault="00601361" w:rsidP="00601361">
      <w:pPr>
        <w:ind w:firstLine="720"/>
        <w:jc w:val="both"/>
        <w:rPr>
          <w:sz w:val="24"/>
          <w:szCs w:val="24"/>
          <w:lang w:val="bg-BG"/>
        </w:rPr>
      </w:pPr>
      <w:r w:rsidRPr="00034A61">
        <w:rPr>
          <w:b/>
          <w:bCs/>
          <w:sz w:val="24"/>
          <w:szCs w:val="24"/>
          <w:lang w:val="bg-BG"/>
        </w:rPr>
        <w:t>Чл. 8</w:t>
      </w:r>
      <w:r w:rsidRPr="00034A61">
        <w:rPr>
          <w:sz w:val="24"/>
          <w:szCs w:val="24"/>
          <w:lang w:val="bg-BG"/>
        </w:rPr>
        <w:t xml:space="preserve"> При забавено изпълнение на услугата по вина на ИЗПЪЛНИТЕЛЯ, той дължи на ВЪЗЛОЖИТЕЛЯ неустойка в размер на 0.5 % от договореното възнаграждение с ДДС за всеки просрочен ден, но не повече от 10%.</w:t>
      </w:r>
    </w:p>
    <w:p w:rsidR="00601361" w:rsidRPr="00034A61" w:rsidRDefault="00601361" w:rsidP="00601361">
      <w:pPr>
        <w:ind w:firstLine="709"/>
        <w:jc w:val="both"/>
        <w:rPr>
          <w:sz w:val="24"/>
          <w:szCs w:val="24"/>
          <w:lang w:val="bg-BG"/>
        </w:rPr>
      </w:pPr>
      <w:r w:rsidRPr="00034A61">
        <w:rPr>
          <w:b/>
          <w:sz w:val="24"/>
          <w:szCs w:val="24"/>
          <w:lang w:val="bg-BG"/>
        </w:rPr>
        <w:t>Чл. 9</w:t>
      </w:r>
      <w:r>
        <w:rPr>
          <w:sz w:val="24"/>
          <w:szCs w:val="24"/>
          <w:lang w:val="bg-BG"/>
        </w:rPr>
        <w:t xml:space="preserve"> </w:t>
      </w:r>
      <w:r w:rsidRPr="00034A61">
        <w:rPr>
          <w:sz w:val="24"/>
          <w:szCs w:val="24"/>
          <w:lang w:val="bg-BG"/>
        </w:rPr>
        <w:t>При виновно неизпълнение на договорно задължение извън случаите по ал. 1, ИЗПЪЛНИТЕЛЯТ дължи на ВЪЗЛОЖИТЕЛЯ неустойка в размер на 10% от договореното възнаграждение с ДДС.</w:t>
      </w:r>
    </w:p>
    <w:p w:rsidR="00601361" w:rsidRPr="00B6197E" w:rsidRDefault="00601361" w:rsidP="00601361">
      <w:pPr>
        <w:ind w:firstLine="709"/>
        <w:jc w:val="both"/>
        <w:rPr>
          <w:sz w:val="24"/>
          <w:szCs w:val="24"/>
          <w:lang w:val="bg-BG"/>
        </w:rPr>
      </w:pPr>
      <w:r w:rsidRPr="00034A61">
        <w:rPr>
          <w:b/>
          <w:bCs/>
          <w:spacing w:val="-1"/>
          <w:sz w:val="24"/>
          <w:szCs w:val="24"/>
          <w:lang w:val="ru-RU"/>
        </w:rPr>
        <w:t>Чл</w:t>
      </w:r>
      <w:r w:rsidRPr="00034A61">
        <w:rPr>
          <w:b/>
          <w:bCs/>
          <w:spacing w:val="-1"/>
          <w:sz w:val="24"/>
          <w:szCs w:val="24"/>
          <w:lang w:val="bg-BG"/>
        </w:rPr>
        <w:t>.</w:t>
      </w:r>
      <w:r w:rsidRPr="00034A61">
        <w:rPr>
          <w:b/>
          <w:bCs/>
          <w:sz w:val="24"/>
          <w:szCs w:val="24"/>
          <w:lang w:val="ru-RU"/>
        </w:rPr>
        <w:t xml:space="preserve"> 1</w:t>
      </w:r>
      <w:r w:rsidRPr="00034A61">
        <w:rPr>
          <w:b/>
          <w:bCs/>
          <w:sz w:val="24"/>
          <w:szCs w:val="24"/>
          <w:lang w:val="bg-BG"/>
        </w:rPr>
        <w:t>0</w:t>
      </w:r>
      <w:r w:rsidRPr="00034A61">
        <w:rPr>
          <w:b/>
          <w:bCs/>
          <w:sz w:val="24"/>
          <w:szCs w:val="24"/>
          <w:lang w:val="ru-RU"/>
        </w:rPr>
        <w:t>.</w:t>
      </w:r>
      <w:r w:rsidRPr="00034A61">
        <w:rPr>
          <w:sz w:val="24"/>
          <w:szCs w:val="24"/>
          <w:lang w:val="ru-RU"/>
        </w:rPr>
        <w:t xml:space="preserve"> При неизпълнение на задължението по чл.</w:t>
      </w:r>
      <w:r w:rsidRPr="00034A61">
        <w:rPr>
          <w:sz w:val="24"/>
          <w:szCs w:val="24"/>
          <w:lang w:val="bg-BG"/>
        </w:rPr>
        <w:t xml:space="preserve"> </w:t>
      </w:r>
      <w:r>
        <w:rPr>
          <w:sz w:val="24"/>
          <w:szCs w:val="24"/>
        </w:rPr>
        <w:t>3</w:t>
      </w:r>
      <w:r w:rsidRPr="00034A61">
        <w:rPr>
          <w:sz w:val="24"/>
          <w:szCs w:val="24"/>
          <w:lang w:val="ru-RU"/>
        </w:rPr>
        <w:t xml:space="preserve">, т. </w:t>
      </w:r>
      <w:r>
        <w:rPr>
          <w:sz w:val="24"/>
          <w:szCs w:val="24"/>
        </w:rPr>
        <w:t>3</w:t>
      </w:r>
      <w:r w:rsidRPr="00034A61">
        <w:rPr>
          <w:sz w:val="24"/>
          <w:szCs w:val="24"/>
          <w:lang w:val="ru-RU"/>
        </w:rPr>
        <w:t>.3</w:t>
      </w:r>
      <w:r w:rsidRPr="00034A61">
        <w:rPr>
          <w:sz w:val="24"/>
          <w:szCs w:val="24"/>
          <w:lang w:val="bg-BG"/>
        </w:rPr>
        <w:t>.</w:t>
      </w:r>
      <w:r w:rsidRPr="00034A61">
        <w:rPr>
          <w:sz w:val="24"/>
          <w:szCs w:val="24"/>
          <w:lang w:val="ru-RU"/>
        </w:rPr>
        <w:t xml:space="preserve"> </w:t>
      </w:r>
      <w:r w:rsidRPr="00034A61">
        <w:rPr>
          <w:spacing w:val="-8"/>
          <w:sz w:val="24"/>
          <w:szCs w:val="24"/>
          <w:lang w:val="ru-RU"/>
        </w:rPr>
        <w:t>ИЗПЪЛНИТЕЛЯ</w:t>
      </w:r>
      <w:r w:rsidRPr="00034A61">
        <w:rPr>
          <w:spacing w:val="-8"/>
          <w:sz w:val="24"/>
          <w:szCs w:val="24"/>
          <w:lang w:val="bg-BG"/>
        </w:rPr>
        <w:t>Т</w:t>
      </w:r>
      <w:r w:rsidRPr="00034A61">
        <w:rPr>
          <w:sz w:val="24"/>
          <w:szCs w:val="24"/>
          <w:lang w:val="ru-RU"/>
        </w:rPr>
        <w:t xml:space="preserve"> дължи на Възложителя неустойка в размер на </w:t>
      </w:r>
      <w:r>
        <w:rPr>
          <w:sz w:val="24"/>
          <w:szCs w:val="24"/>
          <w:lang w:val="ru-RU"/>
        </w:rPr>
        <w:t>1</w:t>
      </w:r>
      <w:r w:rsidRPr="00034A61">
        <w:rPr>
          <w:sz w:val="24"/>
          <w:szCs w:val="24"/>
          <w:lang w:val="ru-RU"/>
        </w:rPr>
        <w:t xml:space="preserve">0 % </w:t>
      </w:r>
      <w:r w:rsidRPr="00034A61">
        <w:rPr>
          <w:sz w:val="24"/>
          <w:szCs w:val="24"/>
          <w:lang w:val="bg-BG"/>
        </w:rPr>
        <w:t>от договореното възнаграждение с ДДС.</w:t>
      </w:r>
    </w:p>
    <w:p w:rsidR="00601361" w:rsidRPr="00034A61" w:rsidRDefault="00601361" w:rsidP="0060136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sz w:val="24"/>
          <w:szCs w:val="24"/>
          <w:lang w:val="ru-RU"/>
        </w:rPr>
      </w:pPr>
      <w:r w:rsidRPr="00034A61">
        <w:rPr>
          <w:b/>
          <w:bCs/>
          <w:spacing w:val="-1"/>
          <w:sz w:val="24"/>
          <w:szCs w:val="24"/>
          <w:lang w:val="ru-RU"/>
        </w:rPr>
        <w:t>Чл</w:t>
      </w:r>
      <w:r w:rsidRPr="00034A61">
        <w:rPr>
          <w:b/>
          <w:bCs/>
          <w:spacing w:val="-1"/>
          <w:sz w:val="24"/>
          <w:szCs w:val="24"/>
          <w:lang w:val="bg-BG"/>
        </w:rPr>
        <w:t>.</w:t>
      </w:r>
      <w:r w:rsidRPr="00034A61">
        <w:rPr>
          <w:b/>
          <w:bCs/>
          <w:sz w:val="24"/>
          <w:szCs w:val="24"/>
          <w:lang w:val="ru-RU"/>
        </w:rPr>
        <w:t xml:space="preserve"> 11.</w:t>
      </w:r>
      <w:r w:rsidRPr="00034A61">
        <w:rPr>
          <w:sz w:val="24"/>
          <w:szCs w:val="24"/>
          <w:lang w:val="ru-RU"/>
        </w:rPr>
        <w:t xml:space="preserve"> При неизпълнение на задължението по чл.</w:t>
      </w:r>
      <w:r w:rsidRPr="00034A61">
        <w:rPr>
          <w:sz w:val="24"/>
          <w:szCs w:val="24"/>
          <w:lang w:val="bg-BG"/>
        </w:rPr>
        <w:t xml:space="preserve"> </w:t>
      </w:r>
      <w:r>
        <w:rPr>
          <w:sz w:val="24"/>
          <w:szCs w:val="24"/>
        </w:rPr>
        <w:t>3</w:t>
      </w:r>
      <w:r w:rsidRPr="00034A61">
        <w:rPr>
          <w:sz w:val="24"/>
          <w:szCs w:val="24"/>
          <w:lang w:val="ru-RU"/>
        </w:rPr>
        <w:t>,</w:t>
      </w:r>
      <w:r w:rsidRPr="00034A61">
        <w:rPr>
          <w:sz w:val="24"/>
          <w:szCs w:val="24"/>
          <w:lang w:val="bg-BG"/>
        </w:rPr>
        <w:t xml:space="preserve"> </w:t>
      </w:r>
      <w:r w:rsidRPr="00034A61">
        <w:rPr>
          <w:sz w:val="24"/>
          <w:szCs w:val="24"/>
          <w:lang w:val="ru-RU"/>
        </w:rPr>
        <w:t xml:space="preserve">т. </w:t>
      </w:r>
      <w:r>
        <w:rPr>
          <w:sz w:val="24"/>
          <w:szCs w:val="24"/>
        </w:rPr>
        <w:t>3</w:t>
      </w:r>
      <w:r w:rsidRPr="00034A61">
        <w:rPr>
          <w:sz w:val="24"/>
          <w:szCs w:val="24"/>
          <w:lang w:val="ru-RU"/>
        </w:rPr>
        <w:t xml:space="preserve">.4. </w:t>
      </w:r>
      <w:r w:rsidRPr="00034A61">
        <w:rPr>
          <w:spacing w:val="-8"/>
          <w:sz w:val="24"/>
          <w:szCs w:val="24"/>
          <w:lang w:val="ru-RU"/>
        </w:rPr>
        <w:t>ИЗПЪЛНИТЕЛЯ</w:t>
      </w:r>
      <w:r w:rsidRPr="00034A61">
        <w:rPr>
          <w:spacing w:val="-8"/>
          <w:sz w:val="24"/>
          <w:szCs w:val="24"/>
          <w:lang w:val="bg-BG"/>
        </w:rPr>
        <w:t>Т</w:t>
      </w:r>
      <w:r w:rsidRPr="00034A61">
        <w:rPr>
          <w:sz w:val="24"/>
          <w:szCs w:val="24"/>
          <w:lang w:val="ru-RU"/>
        </w:rPr>
        <w:t xml:space="preserve"> дължи неустойка в размер на </w:t>
      </w:r>
      <w:r>
        <w:rPr>
          <w:sz w:val="24"/>
          <w:szCs w:val="24"/>
          <w:lang w:val="ru-RU"/>
        </w:rPr>
        <w:t>1</w:t>
      </w:r>
      <w:r w:rsidRPr="00034A61">
        <w:rPr>
          <w:sz w:val="24"/>
          <w:szCs w:val="24"/>
          <w:lang w:val="ru-RU"/>
        </w:rPr>
        <w:t xml:space="preserve">0 % </w:t>
      </w:r>
      <w:r w:rsidRPr="00034A61">
        <w:rPr>
          <w:sz w:val="24"/>
          <w:szCs w:val="24"/>
          <w:lang w:val="bg-BG"/>
        </w:rPr>
        <w:t>от договореното възнаграждение с ДДС</w:t>
      </w:r>
      <w:r>
        <w:rPr>
          <w:sz w:val="24"/>
          <w:szCs w:val="24"/>
          <w:lang w:val="bg-BG"/>
        </w:rPr>
        <w:t>.</w:t>
      </w:r>
    </w:p>
    <w:p w:rsidR="00601361" w:rsidRDefault="00601361" w:rsidP="00601361">
      <w:pPr>
        <w:ind w:firstLine="709"/>
        <w:jc w:val="both"/>
        <w:rPr>
          <w:b/>
          <w:sz w:val="24"/>
          <w:szCs w:val="24"/>
          <w:lang w:val="bg-BG"/>
        </w:rPr>
      </w:pPr>
      <w:r w:rsidRPr="00034A61">
        <w:rPr>
          <w:b/>
          <w:bCs/>
          <w:spacing w:val="-1"/>
          <w:sz w:val="24"/>
          <w:szCs w:val="24"/>
          <w:lang w:val="ru-RU"/>
        </w:rPr>
        <w:t>Чл</w:t>
      </w:r>
      <w:r w:rsidRPr="00034A61">
        <w:rPr>
          <w:b/>
          <w:bCs/>
          <w:spacing w:val="-1"/>
          <w:sz w:val="24"/>
          <w:szCs w:val="24"/>
          <w:lang w:val="bg-BG"/>
        </w:rPr>
        <w:t>.</w:t>
      </w:r>
      <w:r w:rsidRPr="00034A61">
        <w:rPr>
          <w:b/>
          <w:bCs/>
          <w:sz w:val="24"/>
          <w:szCs w:val="24"/>
          <w:lang w:val="ru-RU"/>
        </w:rPr>
        <w:t xml:space="preserve"> 12. </w:t>
      </w:r>
      <w:r w:rsidRPr="00034A61">
        <w:rPr>
          <w:spacing w:val="-8"/>
          <w:sz w:val="24"/>
          <w:szCs w:val="24"/>
          <w:lang w:val="ru-RU"/>
        </w:rPr>
        <w:t>ИЗПЪЛНИТЕЛЯ</w:t>
      </w:r>
      <w:r w:rsidRPr="00034A61">
        <w:rPr>
          <w:spacing w:val="-8"/>
          <w:sz w:val="24"/>
          <w:szCs w:val="24"/>
          <w:lang w:val="bg-BG"/>
        </w:rPr>
        <w:t>Т</w:t>
      </w:r>
      <w:r w:rsidRPr="00034A61">
        <w:rPr>
          <w:sz w:val="24"/>
          <w:szCs w:val="24"/>
          <w:lang w:val="ru-RU"/>
        </w:rPr>
        <w:t xml:space="preserve"> се задължава да заплати неустойките в срок до 1</w:t>
      </w:r>
      <w:r w:rsidRPr="00034A61">
        <w:rPr>
          <w:sz w:val="24"/>
          <w:szCs w:val="24"/>
          <w:lang w:val="bg-BG"/>
        </w:rPr>
        <w:t>0</w:t>
      </w:r>
      <w:r w:rsidRPr="00034A61">
        <w:rPr>
          <w:sz w:val="24"/>
          <w:szCs w:val="24"/>
          <w:lang w:val="ru-RU"/>
        </w:rPr>
        <w:t xml:space="preserve"> (десет) </w:t>
      </w:r>
      <w:r w:rsidRPr="00034A61">
        <w:rPr>
          <w:sz w:val="24"/>
          <w:szCs w:val="24"/>
          <w:lang w:val="bg-BG"/>
        </w:rPr>
        <w:t xml:space="preserve">календарни </w:t>
      </w:r>
      <w:r w:rsidRPr="00034A61">
        <w:rPr>
          <w:sz w:val="24"/>
          <w:szCs w:val="24"/>
          <w:lang w:val="ru-RU"/>
        </w:rPr>
        <w:t>дни</w:t>
      </w:r>
      <w:r w:rsidRPr="00034A61">
        <w:rPr>
          <w:sz w:val="24"/>
          <w:szCs w:val="24"/>
          <w:lang w:val="bg-BG"/>
        </w:rPr>
        <w:t>,</w:t>
      </w:r>
      <w:r w:rsidRPr="00034A61">
        <w:rPr>
          <w:sz w:val="24"/>
          <w:szCs w:val="24"/>
          <w:lang w:val="ru-RU"/>
        </w:rPr>
        <w:t xml:space="preserve"> след като бъде писмено уведомен от В</w:t>
      </w:r>
      <w:r w:rsidRPr="00034A61">
        <w:rPr>
          <w:sz w:val="24"/>
          <w:szCs w:val="24"/>
          <w:lang w:val="bg-BG"/>
        </w:rPr>
        <w:t>ЪЗЛОЖИТЕЛЯ</w:t>
      </w:r>
      <w:r w:rsidRPr="00034A61">
        <w:rPr>
          <w:sz w:val="24"/>
          <w:szCs w:val="24"/>
          <w:lang w:val="ru-RU"/>
        </w:rPr>
        <w:t xml:space="preserve"> за техния размер. При забава на </w:t>
      </w:r>
      <w:r w:rsidRPr="00034A61">
        <w:rPr>
          <w:spacing w:val="-8"/>
          <w:sz w:val="24"/>
          <w:szCs w:val="24"/>
          <w:lang w:val="ru-RU"/>
        </w:rPr>
        <w:t>ИЗПЪЛНИТЕЛЯ</w:t>
      </w:r>
      <w:r w:rsidRPr="00034A61">
        <w:rPr>
          <w:sz w:val="24"/>
          <w:szCs w:val="24"/>
          <w:lang w:val="ru-RU"/>
        </w:rPr>
        <w:t xml:space="preserve"> </w:t>
      </w:r>
      <w:r w:rsidRPr="00034A61">
        <w:rPr>
          <w:sz w:val="24"/>
          <w:szCs w:val="24"/>
          <w:lang w:val="bg-BG"/>
        </w:rPr>
        <w:t xml:space="preserve">се </w:t>
      </w:r>
      <w:r w:rsidRPr="00034A61">
        <w:rPr>
          <w:sz w:val="24"/>
          <w:szCs w:val="24"/>
          <w:lang w:val="ru-RU"/>
        </w:rPr>
        <w:t xml:space="preserve">дължи законната лихва за забава върху дължимата сума за всеки </w:t>
      </w:r>
      <w:proofErr w:type="gramStart"/>
      <w:r w:rsidRPr="00034A61">
        <w:rPr>
          <w:sz w:val="24"/>
          <w:szCs w:val="24"/>
          <w:lang w:val="ru-RU"/>
        </w:rPr>
        <w:t>просрочен</w:t>
      </w:r>
      <w:proofErr w:type="gramEnd"/>
      <w:r w:rsidRPr="00034A61">
        <w:rPr>
          <w:sz w:val="24"/>
          <w:szCs w:val="24"/>
          <w:lang w:val="ru-RU"/>
        </w:rPr>
        <w:t xml:space="preserve"> ден.</w:t>
      </w:r>
      <w:r w:rsidRPr="00034A61">
        <w:rPr>
          <w:b/>
          <w:sz w:val="24"/>
          <w:szCs w:val="24"/>
          <w:lang w:val="bg-BG"/>
        </w:rPr>
        <w:t xml:space="preserve"> </w:t>
      </w:r>
    </w:p>
    <w:p w:rsidR="00601361" w:rsidRPr="00373810" w:rsidRDefault="00601361" w:rsidP="00373810">
      <w:pPr>
        <w:ind w:firstLine="709"/>
        <w:jc w:val="both"/>
        <w:rPr>
          <w:sz w:val="24"/>
          <w:szCs w:val="24"/>
          <w:lang w:val="bg-BG"/>
        </w:rPr>
      </w:pPr>
      <w:r w:rsidRPr="00034A61">
        <w:rPr>
          <w:b/>
          <w:sz w:val="24"/>
          <w:szCs w:val="24"/>
          <w:lang w:val="bg-BG"/>
        </w:rPr>
        <w:t xml:space="preserve">Чл. </w:t>
      </w:r>
      <w:r>
        <w:rPr>
          <w:b/>
          <w:sz w:val="24"/>
          <w:szCs w:val="24"/>
          <w:lang w:val="bg-BG"/>
        </w:rPr>
        <w:t>13</w:t>
      </w:r>
      <w:r w:rsidRPr="00034A61">
        <w:rPr>
          <w:b/>
          <w:sz w:val="24"/>
          <w:szCs w:val="24"/>
          <w:lang w:val="bg-BG"/>
        </w:rPr>
        <w:t xml:space="preserve"> </w:t>
      </w:r>
      <w:r w:rsidRPr="00034A61">
        <w:rPr>
          <w:sz w:val="24"/>
          <w:szCs w:val="24"/>
          <w:lang w:val="bg-BG"/>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
    <w:p w:rsidR="00601361" w:rsidRPr="00034A61" w:rsidRDefault="00601361" w:rsidP="00601361">
      <w:pPr>
        <w:jc w:val="both"/>
        <w:outlineLvl w:val="0"/>
        <w:rPr>
          <w:sz w:val="24"/>
          <w:szCs w:val="24"/>
        </w:rPr>
      </w:pPr>
    </w:p>
    <w:p w:rsidR="00601361" w:rsidRPr="004768B4" w:rsidRDefault="00601361" w:rsidP="00601361">
      <w:pPr>
        <w:ind w:firstLine="720"/>
        <w:jc w:val="center"/>
        <w:rPr>
          <w:b/>
          <w:bCs/>
          <w:sz w:val="24"/>
          <w:szCs w:val="24"/>
          <w:lang w:val="bg-BG"/>
        </w:rPr>
      </w:pPr>
      <w:r w:rsidRPr="00034A61">
        <w:rPr>
          <w:b/>
          <w:bCs/>
          <w:sz w:val="24"/>
          <w:szCs w:val="24"/>
          <w:lang w:val="bg-BG"/>
        </w:rPr>
        <w:t>V</w:t>
      </w:r>
      <w:r w:rsidR="00373810">
        <w:rPr>
          <w:b/>
          <w:bCs/>
          <w:sz w:val="24"/>
          <w:szCs w:val="24"/>
        </w:rPr>
        <w:t>II</w:t>
      </w:r>
      <w:r w:rsidRPr="00034A61">
        <w:rPr>
          <w:b/>
          <w:bCs/>
          <w:sz w:val="24"/>
          <w:szCs w:val="24"/>
          <w:lang w:val="bg-BG"/>
        </w:rPr>
        <w:t>. ПРЕКРАТЯВАНЕ</w:t>
      </w:r>
      <w:r w:rsidRPr="004768B4">
        <w:rPr>
          <w:b/>
          <w:bCs/>
          <w:sz w:val="24"/>
          <w:szCs w:val="24"/>
          <w:lang w:val="bg-BG"/>
        </w:rPr>
        <w:t xml:space="preserve"> НА ДОГОВОРА</w:t>
      </w:r>
    </w:p>
    <w:p w:rsidR="00601361" w:rsidRPr="004768B4" w:rsidRDefault="00601361" w:rsidP="00601361">
      <w:pPr>
        <w:widowControl/>
        <w:ind w:firstLine="720"/>
        <w:jc w:val="both"/>
        <w:rPr>
          <w:b/>
          <w:sz w:val="24"/>
          <w:szCs w:val="24"/>
          <w:lang w:val="bg-BG"/>
        </w:rPr>
      </w:pPr>
    </w:p>
    <w:p w:rsidR="00601361" w:rsidRPr="004768B4" w:rsidRDefault="00601361" w:rsidP="00601361">
      <w:pPr>
        <w:widowControl/>
        <w:ind w:firstLine="720"/>
        <w:jc w:val="both"/>
        <w:rPr>
          <w:sz w:val="24"/>
          <w:szCs w:val="24"/>
          <w:lang w:val="bg-BG"/>
        </w:rPr>
      </w:pPr>
      <w:r w:rsidRPr="004768B4">
        <w:rPr>
          <w:b/>
          <w:bCs/>
          <w:spacing w:val="-1"/>
          <w:sz w:val="24"/>
          <w:szCs w:val="24"/>
          <w:lang w:val="ru-RU"/>
        </w:rPr>
        <w:t>Чл</w:t>
      </w:r>
      <w:r w:rsidRPr="004768B4">
        <w:rPr>
          <w:b/>
          <w:bCs/>
          <w:spacing w:val="-1"/>
          <w:sz w:val="24"/>
          <w:szCs w:val="24"/>
          <w:lang w:val="bg-BG"/>
        </w:rPr>
        <w:t>.</w:t>
      </w:r>
      <w:r w:rsidRPr="004768B4">
        <w:rPr>
          <w:b/>
          <w:bCs/>
          <w:sz w:val="24"/>
          <w:szCs w:val="24"/>
          <w:lang w:val="ru-RU"/>
        </w:rPr>
        <w:t xml:space="preserve"> </w:t>
      </w:r>
      <w:r w:rsidRPr="004768B4">
        <w:rPr>
          <w:b/>
          <w:bCs/>
          <w:sz w:val="24"/>
          <w:szCs w:val="24"/>
          <w:lang w:val="bg-BG"/>
        </w:rPr>
        <w:t>1</w:t>
      </w:r>
      <w:r w:rsidR="00373810">
        <w:rPr>
          <w:b/>
          <w:bCs/>
          <w:sz w:val="24"/>
          <w:szCs w:val="24"/>
          <w:lang w:val="ru-RU"/>
        </w:rPr>
        <w:t>4</w:t>
      </w:r>
      <w:r w:rsidRPr="004768B4">
        <w:rPr>
          <w:b/>
          <w:bCs/>
          <w:sz w:val="24"/>
          <w:szCs w:val="24"/>
          <w:lang w:val="bg-BG"/>
        </w:rPr>
        <w:t>.</w:t>
      </w:r>
      <w:r w:rsidRPr="004768B4">
        <w:rPr>
          <w:sz w:val="24"/>
          <w:szCs w:val="24"/>
          <w:lang w:val="bg-BG"/>
        </w:rPr>
        <w:t xml:space="preserve"> Настоящият договор се прекратява:</w:t>
      </w:r>
    </w:p>
    <w:p w:rsidR="00601361" w:rsidRDefault="00601361" w:rsidP="00601361">
      <w:pPr>
        <w:widowControl/>
        <w:ind w:firstLine="720"/>
        <w:jc w:val="both"/>
        <w:rPr>
          <w:sz w:val="24"/>
          <w:szCs w:val="24"/>
          <w:lang w:val="bg-BG"/>
        </w:rPr>
      </w:pPr>
      <w:r w:rsidRPr="004768B4">
        <w:rPr>
          <w:sz w:val="24"/>
          <w:szCs w:val="24"/>
          <w:lang w:val="bg-BG"/>
        </w:rPr>
        <w:t xml:space="preserve">1. </w:t>
      </w:r>
      <w:r>
        <w:rPr>
          <w:sz w:val="24"/>
          <w:szCs w:val="24"/>
          <w:lang w:val="bg-BG"/>
        </w:rPr>
        <w:t>С ипълнението на всички задължения на страните по него;</w:t>
      </w:r>
    </w:p>
    <w:p w:rsidR="00601361" w:rsidRPr="004768B4" w:rsidRDefault="00601361" w:rsidP="00601361">
      <w:pPr>
        <w:widowControl/>
        <w:ind w:firstLine="720"/>
        <w:jc w:val="both"/>
        <w:rPr>
          <w:sz w:val="24"/>
          <w:szCs w:val="24"/>
          <w:lang w:val="bg-BG"/>
        </w:rPr>
      </w:pPr>
      <w:r>
        <w:rPr>
          <w:sz w:val="24"/>
          <w:szCs w:val="24"/>
          <w:lang w:val="bg-BG"/>
        </w:rPr>
        <w:lastRenderedPageBreak/>
        <w:t xml:space="preserve">2. </w:t>
      </w:r>
      <w:r w:rsidRPr="004768B4">
        <w:rPr>
          <w:sz w:val="24"/>
          <w:szCs w:val="24"/>
          <w:lang w:val="bg-BG"/>
        </w:rPr>
        <w:t>С изтичане на уговорения срок</w:t>
      </w:r>
      <w:r>
        <w:rPr>
          <w:sz w:val="24"/>
          <w:szCs w:val="24"/>
          <w:lang w:val="bg-BG"/>
        </w:rPr>
        <w:t>;</w:t>
      </w:r>
    </w:p>
    <w:p w:rsidR="00601361" w:rsidRPr="004768B4" w:rsidRDefault="00601361" w:rsidP="00601361">
      <w:pPr>
        <w:widowControl/>
        <w:ind w:firstLine="720"/>
        <w:jc w:val="both"/>
        <w:rPr>
          <w:sz w:val="24"/>
          <w:szCs w:val="24"/>
          <w:lang w:val="ru-RU"/>
        </w:rPr>
      </w:pPr>
      <w:r>
        <w:rPr>
          <w:sz w:val="24"/>
          <w:szCs w:val="24"/>
          <w:lang w:val="bg-BG"/>
        </w:rPr>
        <w:t>3</w:t>
      </w:r>
      <w:r w:rsidRPr="004768B4">
        <w:rPr>
          <w:sz w:val="24"/>
          <w:szCs w:val="24"/>
          <w:lang w:val="bg-BG"/>
        </w:rPr>
        <w:t xml:space="preserve">. </w:t>
      </w:r>
      <w:r w:rsidRPr="004768B4">
        <w:rPr>
          <w:sz w:val="24"/>
          <w:szCs w:val="24"/>
          <w:lang w:val="ru-RU"/>
        </w:rPr>
        <w:t>По взаимно съгласие между страните, изразено писмено</w:t>
      </w:r>
      <w:r>
        <w:rPr>
          <w:sz w:val="24"/>
          <w:szCs w:val="24"/>
          <w:lang w:val="ru-RU"/>
        </w:rPr>
        <w:t>;</w:t>
      </w:r>
    </w:p>
    <w:p w:rsidR="00601361" w:rsidRPr="004768B4" w:rsidRDefault="00601361" w:rsidP="00601361">
      <w:pPr>
        <w:widowControl/>
        <w:ind w:firstLine="720"/>
        <w:jc w:val="both"/>
        <w:rPr>
          <w:sz w:val="24"/>
          <w:szCs w:val="24"/>
          <w:lang w:val="ru-RU"/>
        </w:rPr>
      </w:pPr>
      <w:r>
        <w:rPr>
          <w:sz w:val="24"/>
          <w:szCs w:val="24"/>
          <w:lang w:val="bg-BG"/>
        </w:rPr>
        <w:t>4</w:t>
      </w:r>
      <w:r w:rsidRPr="004768B4">
        <w:rPr>
          <w:sz w:val="24"/>
          <w:szCs w:val="24"/>
          <w:lang w:val="bg-BG"/>
        </w:rPr>
        <w:t>. Едностранно с</w:t>
      </w:r>
      <w:r w:rsidRPr="004768B4">
        <w:rPr>
          <w:sz w:val="24"/>
          <w:szCs w:val="24"/>
          <w:lang w:val="ru-RU"/>
        </w:rPr>
        <w:t xml:space="preserve"> </w:t>
      </w:r>
      <w:r w:rsidRPr="004768B4">
        <w:rPr>
          <w:sz w:val="24"/>
          <w:szCs w:val="24"/>
          <w:lang w:val="bg-BG"/>
        </w:rPr>
        <w:t>30 (тридесет) дневно</w:t>
      </w:r>
      <w:r w:rsidRPr="004768B4">
        <w:rPr>
          <w:sz w:val="24"/>
          <w:szCs w:val="24"/>
          <w:lang w:val="ru-RU"/>
        </w:rPr>
        <w:t xml:space="preserve"> писмено предизвестие </w:t>
      </w:r>
      <w:r w:rsidRPr="004768B4">
        <w:rPr>
          <w:sz w:val="24"/>
          <w:szCs w:val="24"/>
          <w:lang w:val="bg-BG"/>
        </w:rPr>
        <w:t xml:space="preserve">до неизправната страна </w:t>
      </w:r>
      <w:r w:rsidRPr="004768B4">
        <w:rPr>
          <w:sz w:val="24"/>
          <w:szCs w:val="24"/>
          <w:lang w:val="ru-RU"/>
        </w:rPr>
        <w:t>в случай на виновно неизпълнение на задължения по Договора, продължило повече от 20 (двадесет) календарни дни</w:t>
      </w:r>
      <w:r>
        <w:rPr>
          <w:sz w:val="24"/>
          <w:szCs w:val="24"/>
          <w:lang w:val="ru-RU"/>
        </w:rPr>
        <w:t>;</w:t>
      </w:r>
    </w:p>
    <w:p w:rsidR="00601361" w:rsidRPr="004768B4" w:rsidRDefault="00601361" w:rsidP="00601361">
      <w:pPr>
        <w:widowControl/>
        <w:ind w:firstLine="720"/>
        <w:jc w:val="both"/>
        <w:rPr>
          <w:sz w:val="24"/>
          <w:szCs w:val="24"/>
          <w:lang w:val="bg-BG"/>
        </w:rPr>
      </w:pPr>
      <w:r>
        <w:rPr>
          <w:sz w:val="24"/>
          <w:szCs w:val="24"/>
          <w:lang w:val="bg-BG"/>
        </w:rPr>
        <w:t>5</w:t>
      </w:r>
      <w:r w:rsidRPr="004768B4">
        <w:rPr>
          <w:sz w:val="24"/>
          <w:szCs w:val="24"/>
          <w:lang w:val="bg-BG"/>
        </w:rPr>
        <w:t xml:space="preserve">. Когато са настъпили съществени промени във финансирането на обществената поръчка, предмет на договора, извън правомощията на </w:t>
      </w:r>
      <w:r w:rsidRPr="004768B4">
        <w:rPr>
          <w:sz w:val="24"/>
          <w:szCs w:val="24"/>
          <w:lang w:val="ru-RU"/>
        </w:rPr>
        <w:t>В</w:t>
      </w:r>
      <w:r w:rsidRPr="004768B4">
        <w:rPr>
          <w:sz w:val="24"/>
          <w:szCs w:val="24"/>
          <w:lang w:val="bg-BG"/>
        </w:rPr>
        <w:t xml:space="preserve">ЪЗЛОЖИТЕЛЯ, които той не е могъл да предвиди и предотврати, </w:t>
      </w:r>
      <w:r w:rsidRPr="004768B4">
        <w:rPr>
          <w:sz w:val="24"/>
          <w:szCs w:val="24"/>
          <w:lang w:val="ru-RU"/>
        </w:rPr>
        <w:t>В</w:t>
      </w:r>
      <w:r w:rsidRPr="004768B4">
        <w:rPr>
          <w:sz w:val="24"/>
          <w:szCs w:val="24"/>
          <w:lang w:val="bg-BG"/>
        </w:rPr>
        <w:t xml:space="preserve">ЪЗЛОЖИТЕЛЯТ може да прекрати договора с писмено уведомление в петдневен срок от настъпване на обстоятелството.  </w:t>
      </w:r>
    </w:p>
    <w:p w:rsidR="00601361" w:rsidRPr="007A431A" w:rsidRDefault="00601361" w:rsidP="00601361">
      <w:pPr>
        <w:ind w:firstLine="720"/>
        <w:jc w:val="both"/>
        <w:rPr>
          <w:b/>
          <w:sz w:val="24"/>
          <w:szCs w:val="24"/>
          <w:lang w:val="bg-BG"/>
        </w:rPr>
      </w:pPr>
    </w:p>
    <w:p w:rsidR="00601361" w:rsidRPr="007A431A" w:rsidRDefault="00373810" w:rsidP="00601361">
      <w:pPr>
        <w:ind w:firstLine="706"/>
        <w:jc w:val="center"/>
        <w:rPr>
          <w:b/>
          <w:bCs/>
          <w:sz w:val="24"/>
          <w:szCs w:val="24"/>
        </w:rPr>
      </w:pPr>
      <w:r w:rsidRPr="00034A61">
        <w:rPr>
          <w:b/>
          <w:bCs/>
          <w:sz w:val="24"/>
          <w:szCs w:val="24"/>
          <w:lang w:val="bg-BG"/>
        </w:rPr>
        <w:t>V</w:t>
      </w:r>
      <w:r>
        <w:rPr>
          <w:b/>
          <w:bCs/>
          <w:sz w:val="24"/>
          <w:szCs w:val="24"/>
        </w:rPr>
        <w:t>II</w:t>
      </w:r>
      <w:r w:rsidR="00601361" w:rsidRPr="007A431A">
        <w:rPr>
          <w:b/>
          <w:sz w:val="24"/>
          <w:szCs w:val="24"/>
        </w:rPr>
        <w:t>I.</w:t>
      </w:r>
      <w:r w:rsidR="00601361" w:rsidRPr="007A431A">
        <w:rPr>
          <w:b/>
          <w:sz w:val="24"/>
          <w:szCs w:val="24"/>
          <w:lang w:val="bg-BG"/>
        </w:rPr>
        <w:t xml:space="preserve"> </w:t>
      </w:r>
      <w:r w:rsidR="00601361" w:rsidRPr="007A431A">
        <w:rPr>
          <w:b/>
          <w:bCs/>
          <w:sz w:val="24"/>
          <w:szCs w:val="24"/>
          <w:lang w:val="bg-BG"/>
        </w:rPr>
        <w:t>НЕПРЕОДОЛИМА СИЛА</w:t>
      </w:r>
    </w:p>
    <w:p w:rsidR="00601361" w:rsidRPr="007A431A" w:rsidRDefault="00601361" w:rsidP="00601361">
      <w:pPr>
        <w:ind w:firstLine="706"/>
        <w:jc w:val="center"/>
        <w:rPr>
          <w:bCs/>
          <w:sz w:val="24"/>
          <w:szCs w:val="24"/>
        </w:rPr>
      </w:pPr>
    </w:p>
    <w:p w:rsidR="00601361" w:rsidRPr="007A431A" w:rsidRDefault="00601361" w:rsidP="00601361">
      <w:pPr>
        <w:pStyle w:val="BodyTextIndent"/>
        <w:tabs>
          <w:tab w:val="left" w:pos="-3120"/>
          <w:tab w:val="left" w:pos="10440"/>
        </w:tabs>
        <w:ind w:right="22" w:firstLine="706"/>
        <w:jc w:val="both"/>
        <w:rPr>
          <w:sz w:val="24"/>
          <w:szCs w:val="24"/>
        </w:rPr>
      </w:pPr>
      <w:proofErr w:type="gramStart"/>
      <w:r w:rsidRPr="007A431A">
        <w:rPr>
          <w:b/>
          <w:sz w:val="24"/>
          <w:szCs w:val="24"/>
        </w:rPr>
        <w:t>Чл.</w:t>
      </w:r>
      <w:r w:rsidRPr="007A431A">
        <w:rPr>
          <w:b/>
          <w:sz w:val="24"/>
          <w:szCs w:val="24"/>
          <w:lang w:val="bg-BG"/>
        </w:rPr>
        <w:t xml:space="preserve"> </w:t>
      </w:r>
      <w:r w:rsidRPr="007A431A">
        <w:rPr>
          <w:b/>
          <w:sz w:val="24"/>
          <w:szCs w:val="24"/>
        </w:rPr>
        <w:t>1</w:t>
      </w:r>
      <w:r w:rsidR="00373810">
        <w:rPr>
          <w:b/>
          <w:sz w:val="24"/>
          <w:szCs w:val="24"/>
          <w:lang w:val="bg-BG"/>
        </w:rPr>
        <w:t>5.</w:t>
      </w:r>
      <w:proofErr w:type="gramEnd"/>
      <w:r w:rsidR="00373810">
        <w:rPr>
          <w:b/>
          <w:sz w:val="24"/>
          <w:szCs w:val="24"/>
          <w:lang w:val="bg-BG"/>
        </w:rPr>
        <w:t xml:space="preserve"> </w:t>
      </w:r>
      <w:r w:rsidRPr="007A431A">
        <w:rPr>
          <w:sz w:val="24"/>
          <w:szCs w:val="24"/>
        </w:rPr>
        <w:t>Непреодолима сила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rsidR="00601361" w:rsidRPr="007A431A" w:rsidRDefault="00373810" w:rsidP="00601361">
      <w:pPr>
        <w:pStyle w:val="BodyTextIndent"/>
        <w:tabs>
          <w:tab w:val="left" w:pos="-3120"/>
          <w:tab w:val="left" w:pos="10440"/>
        </w:tabs>
        <w:ind w:right="22" w:firstLine="706"/>
        <w:jc w:val="both"/>
        <w:rPr>
          <w:sz w:val="24"/>
          <w:szCs w:val="24"/>
        </w:rPr>
      </w:pPr>
      <w:r>
        <w:rPr>
          <w:b/>
          <w:sz w:val="24"/>
          <w:szCs w:val="24"/>
          <w:lang w:val="bg-BG"/>
        </w:rPr>
        <w:t>15.1.</w:t>
      </w:r>
      <w:r w:rsidR="00601361" w:rsidRPr="007A431A">
        <w:rPr>
          <w:sz w:val="24"/>
          <w:szCs w:val="24"/>
        </w:rPr>
        <w:t xml:space="preserve"> </w:t>
      </w:r>
      <w:proofErr w:type="gramStart"/>
      <w:r w:rsidR="00601361" w:rsidRPr="007A431A">
        <w:rPr>
          <w:sz w:val="24"/>
          <w:szCs w:val="24"/>
        </w:rPr>
        <w:t>Непреодолимата сила не представлява недостатъци в разработката или материалите или закъснения в предоставянето им, трудови спорове, стачки или финансови затруднения.</w:t>
      </w:r>
      <w:proofErr w:type="gramEnd"/>
      <w:r w:rsidR="00601361" w:rsidRPr="007A431A">
        <w:rPr>
          <w:sz w:val="24"/>
          <w:szCs w:val="24"/>
        </w:rPr>
        <w:t xml:space="preserve"> </w:t>
      </w:r>
      <w:proofErr w:type="gramStart"/>
      <w:r w:rsidR="00601361" w:rsidRPr="007A431A">
        <w:rPr>
          <w:sz w:val="24"/>
          <w:szCs w:val="24"/>
        </w:rPr>
        <w:t>Страните не отговарят за нарушение на задълженията си по договора, ако не са в състояние да ги изпълняват поради възникване на непреодолима сила.</w:t>
      </w:r>
      <w:proofErr w:type="gramEnd"/>
    </w:p>
    <w:p w:rsidR="00601361" w:rsidRPr="007A431A" w:rsidRDefault="00373810" w:rsidP="00601361">
      <w:pPr>
        <w:pStyle w:val="BodyTextIndent"/>
        <w:tabs>
          <w:tab w:val="left" w:pos="-3120"/>
          <w:tab w:val="left" w:pos="10440"/>
        </w:tabs>
        <w:ind w:right="22" w:firstLine="706"/>
        <w:jc w:val="both"/>
        <w:rPr>
          <w:sz w:val="24"/>
          <w:szCs w:val="24"/>
        </w:rPr>
      </w:pPr>
      <w:r>
        <w:rPr>
          <w:b/>
          <w:sz w:val="24"/>
          <w:szCs w:val="24"/>
          <w:lang w:val="bg-BG"/>
        </w:rPr>
        <w:t>15</w:t>
      </w:r>
      <w:r w:rsidR="00601361" w:rsidRPr="007A431A">
        <w:rPr>
          <w:b/>
          <w:sz w:val="24"/>
          <w:szCs w:val="24"/>
        </w:rPr>
        <w:t>.2</w:t>
      </w:r>
      <w:r w:rsidR="00601361" w:rsidRPr="007A431A">
        <w:rPr>
          <w:sz w:val="24"/>
          <w:szCs w:val="24"/>
        </w:rPr>
        <w:t xml:space="preserve"> Без да се засягат разпоредбите на раздел </w:t>
      </w:r>
      <w:r w:rsidR="00601361">
        <w:rPr>
          <w:bCs/>
          <w:sz w:val="24"/>
          <w:szCs w:val="24"/>
        </w:rPr>
        <w:t>V</w:t>
      </w:r>
      <w:r w:rsidR="00601361" w:rsidRPr="007A431A">
        <w:rPr>
          <w:sz w:val="24"/>
          <w:szCs w:val="24"/>
        </w:rPr>
        <w:t xml:space="preserve"> „Прекратяване на договора“, страната, засегната от непреодолима сила,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601361" w:rsidRPr="007A431A" w:rsidRDefault="00601361" w:rsidP="00601361">
      <w:pPr>
        <w:pStyle w:val="BodyTextIndent"/>
        <w:tabs>
          <w:tab w:val="left" w:pos="-3120"/>
          <w:tab w:val="left" w:pos="10440"/>
        </w:tabs>
        <w:ind w:right="22" w:firstLine="706"/>
        <w:jc w:val="both"/>
        <w:rPr>
          <w:sz w:val="24"/>
          <w:szCs w:val="24"/>
        </w:rPr>
      </w:pPr>
      <w:r w:rsidRPr="007A431A">
        <w:rPr>
          <w:b/>
          <w:sz w:val="24"/>
          <w:szCs w:val="24"/>
        </w:rPr>
        <w:t>1</w:t>
      </w:r>
      <w:r w:rsidR="00373810">
        <w:rPr>
          <w:b/>
          <w:sz w:val="24"/>
          <w:szCs w:val="24"/>
          <w:lang w:val="bg-BG"/>
        </w:rPr>
        <w:t>5</w:t>
      </w:r>
      <w:r w:rsidRPr="007A431A">
        <w:rPr>
          <w:b/>
          <w:sz w:val="24"/>
          <w:szCs w:val="24"/>
        </w:rPr>
        <w:t>.3</w:t>
      </w:r>
      <w:r>
        <w:rPr>
          <w:sz w:val="24"/>
          <w:szCs w:val="24"/>
        </w:rPr>
        <w:t xml:space="preserve"> </w:t>
      </w:r>
      <w:r w:rsidRPr="007A431A">
        <w:rPr>
          <w:sz w:val="24"/>
          <w:szCs w:val="24"/>
        </w:rPr>
        <w:t>Страната, изпълнението на чието задължение е възпрепятствано от непреодолимата сила, е длъжна да представи в най – кратки срокове и сертификат за непреодолима сила, издаден от Българската търговско – промишлена палата или да докаже наличието й с други релевантни документи и доказателства.</w:t>
      </w:r>
    </w:p>
    <w:p w:rsidR="00601361" w:rsidRPr="007A431A" w:rsidRDefault="00601361" w:rsidP="00601361">
      <w:pPr>
        <w:pStyle w:val="BodyTextIndent"/>
        <w:tabs>
          <w:tab w:val="left" w:pos="-3120"/>
          <w:tab w:val="left" w:pos="10440"/>
        </w:tabs>
        <w:ind w:right="22" w:firstLine="706"/>
        <w:jc w:val="both"/>
        <w:rPr>
          <w:sz w:val="24"/>
          <w:szCs w:val="24"/>
        </w:rPr>
      </w:pPr>
      <w:proofErr w:type="gramStart"/>
      <w:r w:rsidRPr="007A431A">
        <w:rPr>
          <w:b/>
          <w:sz w:val="24"/>
          <w:szCs w:val="24"/>
        </w:rPr>
        <w:t>1</w:t>
      </w:r>
      <w:r w:rsidR="00373810">
        <w:rPr>
          <w:b/>
          <w:sz w:val="24"/>
          <w:szCs w:val="24"/>
          <w:lang w:val="bg-BG"/>
        </w:rPr>
        <w:t>5</w:t>
      </w:r>
      <w:r w:rsidRPr="007A431A">
        <w:rPr>
          <w:b/>
          <w:sz w:val="24"/>
          <w:szCs w:val="24"/>
        </w:rPr>
        <w:t>.4</w:t>
      </w:r>
      <w:r w:rsidRPr="007A431A">
        <w:rPr>
          <w:sz w:val="24"/>
          <w:szCs w:val="24"/>
        </w:rPr>
        <w:t xml:space="preserve"> След отпадане на обстоятелствата от извънреден характер, които се определят като непреодолима сила, страната, която е дала известието по </w:t>
      </w:r>
      <w:r>
        <w:rPr>
          <w:sz w:val="24"/>
          <w:szCs w:val="24"/>
          <w:lang w:val="bg-BG"/>
        </w:rPr>
        <w:t>ч</w:t>
      </w:r>
      <w:r w:rsidRPr="007A431A">
        <w:rPr>
          <w:sz w:val="24"/>
          <w:szCs w:val="24"/>
        </w:rPr>
        <w:t>л.</w:t>
      </w:r>
      <w:proofErr w:type="gramEnd"/>
      <w:r>
        <w:rPr>
          <w:sz w:val="24"/>
          <w:szCs w:val="24"/>
          <w:lang w:val="bg-BG"/>
        </w:rPr>
        <w:t xml:space="preserve"> 1</w:t>
      </w:r>
      <w:r w:rsidR="00373810">
        <w:rPr>
          <w:sz w:val="24"/>
          <w:szCs w:val="24"/>
          <w:lang w:val="bg-BG"/>
        </w:rPr>
        <w:t>5</w:t>
      </w:r>
      <w:r>
        <w:rPr>
          <w:sz w:val="24"/>
          <w:szCs w:val="24"/>
          <w:lang w:val="bg-BG"/>
        </w:rPr>
        <w:t>, т.</w:t>
      </w:r>
      <w:r w:rsidRPr="007A431A">
        <w:rPr>
          <w:sz w:val="24"/>
          <w:szCs w:val="24"/>
        </w:rPr>
        <w:t xml:space="preserve"> </w:t>
      </w:r>
      <w:r>
        <w:rPr>
          <w:sz w:val="24"/>
          <w:szCs w:val="24"/>
          <w:lang w:val="bg-BG"/>
        </w:rPr>
        <w:t>1</w:t>
      </w:r>
      <w:r w:rsidR="00373810">
        <w:rPr>
          <w:sz w:val="24"/>
          <w:szCs w:val="24"/>
          <w:lang w:val="bg-BG"/>
        </w:rPr>
        <w:t>5</w:t>
      </w:r>
      <w:r>
        <w:rPr>
          <w:sz w:val="24"/>
          <w:szCs w:val="24"/>
          <w:lang w:val="bg-BG"/>
        </w:rPr>
        <w:t>.</w:t>
      </w:r>
      <w:r w:rsidRPr="007A431A">
        <w:rPr>
          <w:sz w:val="24"/>
          <w:szCs w:val="24"/>
        </w:rPr>
        <w:t>2, в  седемдневен срок с писмено предизвестие уведомява другата страна за възобновяване на изпълнението па договора.</w:t>
      </w:r>
    </w:p>
    <w:p w:rsidR="00601361" w:rsidRPr="007A431A" w:rsidRDefault="00601361" w:rsidP="00601361">
      <w:pPr>
        <w:pStyle w:val="BodyTextIndent"/>
        <w:tabs>
          <w:tab w:val="left" w:pos="-3120"/>
          <w:tab w:val="left" w:pos="10440"/>
        </w:tabs>
        <w:ind w:right="22" w:firstLine="706"/>
        <w:jc w:val="both"/>
        <w:rPr>
          <w:sz w:val="24"/>
          <w:szCs w:val="24"/>
        </w:rPr>
      </w:pPr>
      <w:proofErr w:type="gramStart"/>
      <w:r w:rsidRPr="007A431A">
        <w:rPr>
          <w:b/>
          <w:sz w:val="24"/>
          <w:szCs w:val="24"/>
        </w:rPr>
        <w:t>1</w:t>
      </w:r>
      <w:r w:rsidR="00373810">
        <w:rPr>
          <w:b/>
          <w:sz w:val="24"/>
          <w:szCs w:val="24"/>
          <w:lang w:val="bg-BG"/>
        </w:rPr>
        <w:t>5</w:t>
      </w:r>
      <w:r w:rsidRPr="007A431A">
        <w:rPr>
          <w:b/>
          <w:sz w:val="24"/>
          <w:szCs w:val="24"/>
        </w:rPr>
        <w:t>.5</w:t>
      </w:r>
      <w:r>
        <w:rPr>
          <w:sz w:val="24"/>
          <w:szCs w:val="24"/>
        </w:rPr>
        <w:t xml:space="preserve"> </w:t>
      </w:r>
      <w:r w:rsidRPr="007A431A">
        <w:rPr>
          <w:sz w:val="24"/>
          <w:szCs w:val="24"/>
        </w:rPr>
        <w:t xml:space="preserve">Ако след изтичане на срока по </w:t>
      </w:r>
      <w:r>
        <w:rPr>
          <w:sz w:val="24"/>
          <w:szCs w:val="24"/>
          <w:lang w:val="bg-BG"/>
        </w:rPr>
        <w:t>ч</w:t>
      </w:r>
      <w:r w:rsidRPr="007A431A">
        <w:rPr>
          <w:sz w:val="24"/>
          <w:szCs w:val="24"/>
        </w:rPr>
        <w:t>л.</w:t>
      </w:r>
      <w:proofErr w:type="gramEnd"/>
      <w:r w:rsidRPr="007A431A">
        <w:rPr>
          <w:sz w:val="24"/>
          <w:szCs w:val="24"/>
        </w:rPr>
        <w:t xml:space="preserve"> </w:t>
      </w:r>
      <w:r>
        <w:rPr>
          <w:sz w:val="24"/>
          <w:szCs w:val="24"/>
          <w:lang w:val="bg-BG"/>
        </w:rPr>
        <w:t>ч</w:t>
      </w:r>
      <w:r w:rsidRPr="007A431A">
        <w:rPr>
          <w:sz w:val="24"/>
          <w:szCs w:val="24"/>
        </w:rPr>
        <w:t>л.</w:t>
      </w:r>
      <w:r>
        <w:rPr>
          <w:sz w:val="24"/>
          <w:szCs w:val="24"/>
          <w:lang w:val="bg-BG"/>
        </w:rPr>
        <w:t xml:space="preserve"> 1</w:t>
      </w:r>
      <w:r w:rsidR="00373810">
        <w:rPr>
          <w:sz w:val="24"/>
          <w:szCs w:val="24"/>
          <w:lang w:val="bg-BG"/>
        </w:rPr>
        <w:t>5</w:t>
      </w:r>
      <w:r>
        <w:rPr>
          <w:sz w:val="24"/>
          <w:szCs w:val="24"/>
          <w:lang w:val="bg-BG"/>
        </w:rPr>
        <w:t>, т.1</w:t>
      </w:r>
      <w:r w:rsidR="00373810">
        <w:rPr>
          <w:sz w:val="24"/>
          <w:szCs w:val="24"/>
          <w:lang w:val="bg-BG"/>
        </w:rPr>
        <w:t>5</w:t>
      </w:r>
      <w:r>
        <w:rPr>
          <w:sz w:val="24"/>
          <w:szCs w:val="24"/>
          <w:lang w:val="bg-BG"/>
        </w:rPr>
        <w:t>.</w:t>
      </w:r>
      <w:r w:rsidRPr="007A431A">
        <w:rPr>
          <w:sz w:val="24"/>
          <w:szCs w:val="24"/>
        </w:rPr>
        <w:t xml:space="preserve">4, страната, която е дала известието по </w:t>
      </w:r>
      <w:r>
        <w:rPr>
          <w:sz w:val="24"/>
          <w:szCs w:val="24"/>
          <w:lang w:val="bg-BG"/>
        </w:rPr>
        <w:t>ч</w:t>
      </w:r>
      <w:r w:rsidRPr="007A431A">
        <w:rPr>
          <w:sz w:val="24"/>
          <w:szCs w:val="24"/>
        </w:rPr>
        <w:t>л.</w:t>
      </w:r>
      <w:r>
        <w:rPr>
          <w:sz w:val="24"/>
          <w:szCs w:val="24"/>
          <w:lang w:val="bg-BG"/>
        </w:rPr>
        <w:t xml:space="preserve"> 1</w:t>
      </w:r>
      <w:r w:rsidR="00373810">
        <w:rPr>
          <w:sz w:val="24"/>
          <w:szCs w:val="24"/>
          <w:lang w:val="bg-BG"/>
        </w:rPr>
        <w:t>5</w:t>
      </w:r>
      <w:r>
        <w:rPr>
          <w:sz w:val="24"/>
          <w:szCs w:val="24"/>
          <w:lang w:val="bg-BG"/>
        </w:rPr>
        <w:t>, т.</w:t>
      </w:r>
      <w:r w:rsidRPr="007A431A">
        <w:rPr>
          <w:sz w:val="24"/>
          <w:szCs w:val="24"/>
        </w:rPr>
        <w:t xml:space="preserve"> </w:t>
      </w:r>
      <w:r>
        <w:rPr>
          <w:sz w:val="24"/>
          <w:szCs w:val="24"/>
          <w:lang w:val="bg-BG"/>
        </w:rPr>
        <w:t>1</w:t>
      </w:r>
      <w:r w:rsidR="00373810">
        <w:rPr>
          <w:sz w:val="24"/>
          <w:szCs w:val="24"/>
          <w:lang w:val="bg-BG"/>
        </w:rPr>
        <w:t>5</w:t>
      </w:r>
      <w:r>
        <w:rPr>
          <w:sz w:val="24"/>
          <w:szCs w:val="24"/>
          <w:lang w:val="bg-BG"/>
        </w:rPr>
        <w:t>.</w:t>
      </w:r>
      <w:r w:rsidRPr="007A431A">
        <w:rPr>
          <w:sz w:val="24"/>
          <w:szCs w:val="24"/>
        </w:rPr>
        <w:t>2, не даде известие за възобновяване на изпълнението по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 – кратък от седем дни.</w:t>
      </w:r>
    </w:p>
    <w:p w:rsidR="00601361" w:rsidRPr="007A431A" w:rsidRDefault="00601361" w:rsidP="00601361">
      <w:pPr>
        <w:pStyle w:val="BodyTextIndent"/>
        <w:tabs>
          <w:tab w:val="left" w:pos="-3120"/>
          <w:tab w:val="left" w:pos="10440"/>
        </w:tabs>
        <w:ind w:right="22" w:firstLine="706"/>
        <w:jc w:val="both"/>
        <w:rPr>
          <w:sz w:val="24"/>
          <w:szCs w:val="24"/>
          <w:lang w:val="bg-BG"/>
        </w:rPr>
      </w:pPr>
      <w:proofErr w:type="gramStart"/>
      <w:r w:rsidRPr="007A431A">
        <w:rPr>
          <w:b/>
          <w:sz w:val="24"/>
          <w:szCs w:val="24"/>
        </w:rPr>
        <w:t>1</w:t>
      </w:r>
      <w:r w:rsidR="00373810">
        <w:rPr>
          <w:b/>
          <w:sz w:val="24"/>
          <w:szCs w:val="24"/>
          <w:lang w:val="bg-BG"/>
        </w:rPr>
        <w:t>5</w:t>
      </w:r>
      <w:r w:rsidRPr="007A431A">
        <w:rPr>
          <w:b/>
          <w:sz w:val="24"/>
          <w:szCs w:val="24"/>
        </w:rPr>
        <w:t>.6</w:t>
      </w:r>
      <w:r>
        <w:rPr>
          <w:sz w:val="24"/>
          <w:szCs w:val="24"/>
        </w:rPr>
        <w:t xml:space="preserve"> </w:t>
      </w:r>
      <w:r w:rsidRPr="007A431A">
        <w:rPr>
          <w:sz w:val="24"/>
          <w:szCs w:val="24"/>
        </w:rPr>
        <w:t xml:space="preserve">Ако и след изтичане на срока, определен в известието </w:t>
      </w:r>
      <w:r>
        <w:rPr>
          <w:sz w:val="24"/>
          <w:szCs w:val="24"/>
          <w:lang w:val="bg-BG"/>
        </w:rPr>
        <w:t>по ч</w:t>
      </w:r>
      <w:r w:rsidRPr="007A431A">
        <w:rPr>
          <w:sz w:val="24"/>
          <w:szCs w:val="24"/>
        </w:rPr>
        <w:t>л.</w:t>
      </w:r>
      <w:proofErr w:type="gramEnd"/>
      <w:r>
        <w:rPr>
          <w:sz w:val="24"/>
          <w:szCs w:val="24"/>
          <w:lang w:val="bg-BG"/>
        </w:rPr>
        <w:t xml:space="preserve"> 1</w:t>
      </w:r>
      <w:r w:rsidR="00373810">
        <w:rPr>
          <w:sz w:val="24"/>
          <w:szCs w:val="24"/>
          <w:lang w:val="bg-BG"/>
        </w:rPr>
        <w:t>5</w:t>
      </w:r>
      <w:r>
        <w:rPr>
          <w:sz w:val="24"/>
          <w:szCs w:val="24"/>
          <w:lang w:val="bg-BG"/>
        </w:rPr>
        <w:t>, т.</w:t>
      </w:r>
      <w:r w:rsidRPr="007A431A">
        <w:rPr>
          <w:sz w:val="24"/>
          <w:szCs w:val="24"/>
        </w:rPr>
        <w:t xml:space="preserve"> </w:t>
      </w:r>
      <w:r>
        <w:rPr>
          <w:sz w:val="24"/>
          <w:szCs w:val="24"/>
          <w:lang w:val="bg-BG"/>
        </w:rPr>
        <w:t>1</w:t>
      </w:r>
      <w:r w:rsidR="00373810">
        <w:rPr>
          <w:sz w:val="24"/>
          <w:szCs w:val="24"/>
          <w:lang w:val="bg-BG"/>
        </w:rPr>
        <w:t>5</w:t>
      </w:r>
      <w:r>
        <w:rPr>
          <w:sz w:val="24"/>
          <w:szCs w:val="24"/>
          <w:lang w:val="bg-BG"/>
        </w:rPr>
        <w:t>.</w:t>
      </w:r>
      <w:r w:rsidRPr="007A431A">
        <w:rPr>
          <w:sz w:val="24"/>
          <w:szCs w:val="24"/>
        </w:rPr>
        <w:t xml:space="preserve">5 страната, която е дала известието по </w:t>
      </w:r>
      <w:r>
        <w:rPr>
          <w:sz w:val="24"/>
          <w:szCs w:val="24"/>
          <w:lang w:val="bg-BG"/>
        </w:rPr>
        <w:t>ч</w:t>
      </w:r>
      <w:r w:rsidRPr="007A431A">
        <w:rPr>
          <w:sz w:val="24"/>
          <w:szCs w:val="24"/>
        </w:rPr>
        <w:t>л.</w:t>
      </w:r>
      <w:r>
        <w:rPr>
          <w:sz w:val="24"/>
          <w:szCs w:val="24"/>
          <w:lang w:val="bg-BG"/>
        </w:rPr>
        <w:t xml:space="preserve"> 1</w:t>
      </w:r>
      <w:r w:rsidR="00373810">
        <w:rPr>
          <w:sz w:val="24"/>
          <w:szCs w:val="24"/>
          <w:lang w:val="bg-BG"/>
        </w:rPr>
        <w:t>5</w:t>
      </w:r>
      <w:r>
        <w:rPr>
          <w:sz w:val="24"/>
          <w:szCs w:val="24"/>
          <w:lang w:val="bg-BG"/>
        </w:rPr>
        <w:t>, т.</w:t>
      </w:r>
      <w:r w:rsidRPr="007A431A">
        <w:rPr>
          <w:sz w:val="24"/>
          <w:szCs w:val="24"/>
        </w:rPr>
        <w:t xml:space="preserve"> </w:t>
      </w:r>
      <w:r>
        <w:rPr>
          <w:sz w:val="24"/>
          <w:szCs w:val="24"/>
          <w:lang w:val="bg-BG"/>
        </w:rPr>
        <w:t>1</w:t>
      </w:r>
      <w:r w:rsidR="00373810">
        <w:rPr>
          <w:sz w:val="24"/>
          <w:szCs w:val="24"/>
          <w:lang w:val="bg-BG"/>
        </w:rPr>
        <w:t>5</w:t>
      </w:r>
      <w:r>
        <w:rPr>
          <w:sz w:val="24"/>
          <w:szCs w:val="24"/>
          <w:lang w:val="bg-BG"/>
        </w:rPr>
        <w:t>.</w:t>
      </w:r>
      <w:r w:rsidRPr="007A431A">
        <w:rPr>
          <w:sz w:val="24"/>
          <w:szCs w:val="24"/>
        </w:rPr>
        <w:t xml:space="preserve">2, не възобнови изпълнението на </w:t>
      </w:r>
      <w:r w:rsidRPr="007A431A">
        <w:rPr>
          <w:sz w:val="24"/>
          <w:szCs w:val="24"/>
        </w:rPr>
        <w:lastRenderedPageBreak/>
        <w:t>договора, изправната страна има право да прекрати договора.</w:t>
      </w:r>
    </w:p>
    <w:p w:rsidR="00601361" w:rsidRPr="004768B4" w:rsidRDefault="00601361" w:rsidP="00601361">
      <w:pPr>
        <w:widowControl/>
        <w:ind w:firstLine="720"/>
        <w:jc w:val="both"/>
        <w:rPr>
          <w:sz w:val="24"/>
          <w:szCs w:val="24"/>
          <w:lang w:val="bg-BG"/>
        </w:rPr>
      </w:pPr>
    </w:p>
    <w:p w:rsidR="00601361" w:rsidRDefault="00373810" w:rsidP="00601361">
      <w:pPr>
        <w:jc w:val="center"/>
        <w:rPr>
          <w:b/>
          <w:sz w:val="24"/>
          <w:szCs w:val="24"/>
          <w:lang w:val="bg-BG"/>
        </w:rPr>
      </w:pPr>
      <w:r w:rsidRPr="007A431A">
        <w:rPr>
          <w:b/>
          <w:sz w:val="24"/>
          <w:szCs w:val="24"/>
        </w:rPr>
        <w:t>I</w:t>
      </w:r>
      <w:r w:rsidR="00601361">
        <w:rPr>
          <w:b/>
          <w:bCs/>
          <w:sz w:val="24"/>
          <w:szCs w:val="24"/>
        </w:rPr>
        <w:t>X</w:t>
      </w:r>
      <w:r w:rsidR="00601361" w:rsidRPr="004768B4">
        <w:rPr>
          <w:b/>
          <w:bCs/>
          <w:sz w:val="24"/>
          <w:szCs w:val="24"/>
          <w:lang w:val="ru-RU"/>
        </w:rPr>
        <w:t>.</w:t>
      </w:r>
      <w:r w:rsidR="00601361" w:rsidRPr="004768B4">
        <w:rPr>
          <w:b/>
          <w:sz w:val="24"/>
          <w:szCs w:val="24"/>
          <w:lang w:val="bg-BG"/>
        </w:rPr>
        <w:t>СПОРОВЕ</w:t>
      </w:r>
    </w:p>
    <w:p w:rsidR="00601361" w:rsidRPr="004768B4" w:rsidRDefault="00601361" w:rsidP="00601361">
      <w:pPr>
        <w:ind w:firstLine="720"/>
        <w:jc w:val="center"/>
        <w:rPr>
          <w:b/>
          <w:sz w:val="24"/>
          <w:szCs w:val="24"/>
          <w:lang w:val="bg-BG"/>
        </w:rPr>
      </w:pPr>
    </w:p>
    <w:p w:rsidR="00601361" w:rsidRPr="004768B4" w:rsidRDefault="00601361" w:rsidP="00601361">
      <w:pPr>
        <w:tabs>
          <w:tab w:val="left" w:pos="900"/>
        </w:tabs>
        <w:ind w:firstLine="720"/>
        <w:jc w:val="both"/>
        <w:rPr>
          <w:sz w:val="24"/>
          <w:szCs w:val="24"/>
          <w:lang w:val="bg-BG"/>
        </w:rPr>
      </w:pPr>
      <w:r w:rsidRPr="004768B4">
        <w:rPr>
          <w:b/>
          <w:sz w:val="24"/>
          <w:szCs w:val="24"/>
          <w:lang w:val="bg-BG"/>
        </w:rPr>
        <w:t xml:space="preserve">Чл. </w:t>
      </w:r>
      <w:r w:rsidR="00373810">
        <w:rPr>
          <w:b/>
          <w:sz w:val="24"/>
          <w:szCs w:val="24"/>
          <w:lang w:val="bg-BG"/>
        </w:rPr>
        <w:t>16</w:t>
      </w:r>
      <w:r w:rsidRPr="004768B4">
        <w:rPr>
          <w:b/>
          <w:sz w:val="24"/>
          <w:szCs w:val="24"/>
          <w:lang w:val="bg-BG"/>
        </w:rPr>
        <w:t>.</w:t>
      </w:r>
      <w:r w:rsidRPr="004768B4">
        <w:rPr>
          <w:sz w:val="24"/>
          <w:szCs w:val="24"/>
          <w:lang w:val="bg-BG"/>
        </w:rPr>
        <w:t xml:space="preserve"> Споровете по тълкуването и изпълнението на този договор се решават доброволно между страните</w:t>
      </w:r>
      <w:r w:rsidRPr="004768B4">
        <w:rPr>
          <w:b/>
          <w:bCs/>
          <w:color w:val="FF0000"/>
          <w:sz w:val="24"/>
          <w:szCs w:val="24"/>
          <w:lang w:val="ru-RU"/>
        </w:rPr>
        <w:t xml:space="preserve"> </w:t>
      </w:r>
      <w:r w:rsidRPr="004768B4">
        <w:rPr>
          <w:bCs/>
          <w:sz w:val="24"/>
          <w:szCs w:val="24"/>
          <w:lang w:val="ru-RU"/>
        </w:rPr>
        <w:t>и</w:t>
      </w:r>
      <w:r w:rsidRPr="004768B4">
        <w:rPr>
          <w:b/>
          <w:bCs/>
          <w:color w:val="FF0000"/>
          <w:sz w:val="24"/>
          <w:szCs w:val="24"/>
          <w:lang w:val="ru-RU"/>
        </w:rPr>
        <w:t xml:space="preserve"> </w:t>
      </w:r>
      <w:r w:rsidRPr="004768B4">
        <w:rPr>
          <w:bCs/>
          <w:sz w:val="24"/>
          <w:szCs w:val="24"/>
          <w:lang w:val="bg-BG"/>
        </w:rPr>
        <w:t>п</w:t>
      </w:r>
      <w:r w:rsidRPr="004768B4">
        <w:rPr>
          <w:bCs/>
          <w:sz w:val="24"/>
          <w:szCs w:val="24"/>
          <w:lang w:val="ru-RU"/>
        </w:rPr>
        <w:t xml:space="preserve">остигнатите договорености се оформят в писмена форма и се превръщат в неразделна част от </w:t>
      </w:r>
      <w:r w:rsidRPr="004768B4">
        <w:rPr>
          <w:bCs/>
          <w:sz w:val="24"/>
          <w:szCs w:val="24"/>
          <w:lang w:val="bg-BG"/>
        </w:rPr>
        <w:t>д</w:t>
      </w:r>
      <w:r w:rsidRPr="004768B4">
        <w:rPr>
          <w:bCs/>
          <w:sz w:val="24"/>
          <w:szCs w:val="24"/>
          <w:lang w:val="ru-RU"/>
        </w:rPr>
        <w:t>оговора</w:t>
      </w:r>
      <w:r w:rsidRPr="004768B4">
        <w:rPr>
          <w:sz w:val="24"/>
          <w:szCs w:val="24"/>
          <w:lang w:val="bg-BG"/>
        </w:rPr>
        <w:t xml:space="preserve">. </w:t>
      </w:r>
      <w:r w:rsidRPr="004768B4">
        <w:rPr>
          <w:bCs/>
          <w:sz w:val="24"/>
          <w:szCs w:val="24"/>
          <w:lang w:val="ru-RU"/>
        </w:rPr>
        <w:t xml:space="preserve">В случай на непостигане на договореност, всички спорове или различия, които могат да възникнат съгласно този Договор ще се решават по </w:t>
      </w:r>
      <w:proofErr w:type="gramStart"/>
      <w:r w:rsidRPr="004768B4">
        <w:rPr>
          <w:bCs/>
          <w:sz w:val="24"/>
          <w:szCs w:val="24"/>
          <w:lang w:val="ru-RU"/>
        </w:rPr>
        <w:t>реда на</w:t>
      </w:r>
      <w:proofErr w:type="gramEnd"/>
      <w:r w:rsidRPr="004768B4">
        <w:rPr>
          <w:bCs/>
          <w:sz w:val="24"/>
          <w:szCs w:val="24"/>
          <w:lang w:val="ru-RU"/>
        </w:rPr>
        <w:t xml:space="preserve"> ГПК.</w:t>
      </w:r>
      <w:r w:rsidRPr="004768B4">
        <w:rPr>
          <w:sz w:val="24"/>
          <w:szCs w:val="24"/>
          <w:lang w:val="bg-BG"/>
        </w:rPr>
        <w:t xml:space="preserve"> </w:t>
      </w:r>
    </w:p>
    <w:p w:rsidR="00601361" w:rsidRPr="004768B4" w:rsidRDefault="00601361" w:rsidP="00601361">
      <w:pPr>
        <w:ind w:firstLine="720"/>
        <w:rPr>
          <w:b/>
          <w:sz w:val="24"/>
          <w:szCs w:val="24"/>
          <w:lang w:val="bg-BG"/>
        </w:rPr>
      </w:pPr>
    </w:p>
    <w:p w:rsidR="00601361" w:rsidRDefault="00601361" w:rsidP="00601361">
      <w:pPr>
        <w:jc w:val="center"/>
        <w:rPr>
          <w:b/>
          <w:sz w:val="24"/>
          <w:szCs w:val="24"/>
          <w:lang w:val="bg-BG"/>
        </w:rPr>
      </w:pPr>
      <w:r w:rsidRPr="004768B4">
        <w:rPr>
          <w:b/>
          <w:sz w:val="24"/>
          <w:szCs w:val="24"/>
          <w:lang w:val="bg-BG"/>
        </w:rPr>
        <w:t>Х. ЗАКЛЮЧИТЕЛНИ  РАЗПОРЕДБИ</w:t>
      </w:r>
    </w:p>
    <w:p w:rsidR="00601361" w:rsidRPr="004768B4" w:rsidRDefault="00601361" w:rsidP="00601361">
      <w:pPr>
        <w:ind w:firstLine="720"/>
        <w:rPr>
          <w:b/>
          <w:sz w:val="24"/>
          <w:szCs w:val="24"/>
          <w:lang w:val="bg-BG"/>
        </w:rPr>
      </w:pPr>
    </w:p>
    <w:p w:rsidR="00601361" w:rsidRPr="004768B4" w:rsidRDefault="00601361" w:rsidP="00601361">
      <w:pPr>
        <w:widowControl/>
        <w:ind w:firstLine="720"/>
        <w:jc w:val="both"/>
        <w:rPr>
          <w:sz w:val="24"/>
          <w:szCs w:val="24"/>
          <w:lang w:val="ru-RU"/>
        </w:rPr>
      </w:pPr>
      <w:r w:rsidRPr="004768B4">
        <w:rPr>
          <w:b/>
          <w:sz w:val="24"/>
          <w:szCs w:val="24"/>
          <w:lang w:val="bg-BG"/>
        </w:rPr>
        <w:t xml:space="preserve">Чл. </w:t>
      </w:r>
      <w:r w:rsidR="00373810">
        <w:rPr>
          <w:b/>
          <w:sz w:val="24"/>
          <w:szCs w:val="24"/>
          <w:lang w:val="bg-BG"/>
        </w:rPr>
        <w:t>17</w:t>
      </w:r>
      <w:r w:rsidRPr="004768B4">
        <w:rPr>
          <w:b/>
          <w:sz w:val="24"/>
          <w:szCs w:val="24"/>
          <w:lang w:val="bg-BG"/>
        </w:rPr>
        <w:t>.</w:t>
      </w:r>
      <w:r w:rsidRPr="004768B4">
        <w:rPr>
          <w:sz w:val="24"/>
          <w:szCs w:val="24"/>
          <w:lang w:val="bg-BG"/>
        </w:rPr>
        <w:t xml:space="preserve"> </w:t>
      </w:r>
      <w:r w:rsidRPr="004768B4">
        <w:rPr>
          <w:sz w:val="24"/>
          <w:szCs w:val="24"/>
          <w:lang w:val="ru-RU"/>
        </w:rPr>
        <w:t>Всички уведомления, които страните са задължени да си изпращат една на друга във връзка с този Договор, ще се правят в писмена форма и могат да се доставят лично или чрез препоръчано писмо, куриер или факс съобщение, изпращани както следва:</w:t>
      </w:r>
    </w:p>
    <w:p w:rsidR="00601361" w:rsidRPr="004768B4" w:rsidRDefault="00601361" w:rsidP="00601361">
      <w:pPr>
        <w:widowControl/>
        <w:ind w:firstLine="720"/>
        <w:jc w:val="both"/>
        <w:rPr>
          <w:sz w:val="24"/>
          <w:szCs w:val="24"/>
          <w:lang w:val="bg-BG"/>
        </w:rPr>
      </w:pPr>
      <w:r w:rsidRPr="004768B4">
        <w:rPr>
          <w:sz w:val="24"/>
          <w:szCs w:val="24"/>
          <w:lang w:val="ru-RU"/>
        </w:rPr>
        <w:t xml:space="preserve">До </w:t>
      </w:r>
      <w:r>
        <w:rPr>
          <w:sz w:val="24"/>
          <w:szCs w:val="24"/>
          <w:lang w:val="ru-RU"/>
        </w:rPr>
        <w:t>ИЗПЪЛНИТЕЛЯ</w:t>
      </w:r>
      <w:proofErr w:type="gramStart"/>
      <w:r w:rsidRPr="004768B4">
        <w:rPr>
          <w:sz w:val="24"/>
          <w:szCs w:val="24"/>
          <w:lang w:val="ru-RU"/>
        </w:rPr>
        <w:t>:</w:t>
      </w:r>
      <w:r w:rsidRPr="004768B4">
        <w:rPr>
          <w:sz w:val="24"/>
          <w:szCs w:val="24"/>
          <w:lang w:val="ru-RU"/>
        </w:rPr>
        <w:tab/>
        <w:t>“</w:t>
      </w:r>
      <w:r w:rsidRPr="004768B4">
        <w:rPr>
          <w:sz w:val="24"/>
          <w:szCs w:val="24"/>
          <w:lang w:val="bg-BG"/>
        </w:rPr>
        <w:t>..................................”</w:t>
      </w:r>
      <w:proofErr w:type="gramEnd"/>
    </w:p>
    <w:p w:rsidR="00601361" w:rsidRPr="004768B4" w:rsidRDefault="00601361" w:rsidP="00601361">
      <w:pPr>
        <w:widowControl/>
        <w:ind w:firstLine="720"/>
        <w:jc w:val="both"/>
        <w:rPr>
          <w:sz w:val="24"/>
          <w:szCs w:val="24"/>
          <w:lang w:val="bg-BG"/>
        </w:rPr>
      </w:pPr>
      <w:r w:rsidRPr="004768B4">
        <w:rPr>
          <w:sz w:val="24"/>
          <w:szCs w:val="24"/>
          <w:lang w:val="ru-RU"/>
        </w:rPr>
        <w:t>Адрес:</w:t>
      </w:r>
      <w:r w:rsidRPr="004768B4">
        <w:rPr>
          <w:sz w:val="24"/>
          <w:szCs w:val="24"/>
          <w:lang w:val="ru-RU"/>
        </w:rPr>
        <w:tab/>
      </w:r>
      <w:r w:rsidRPr="004768B4">
        <w:rPr>
          <w:sz w:val="24"/>
          <w:szCs w:val="24"/>
          <w:lang w:val="ru-RU"/>
        </w:rPr>
        <w:tab/>
      </w:r>
      <w:r w:rsidRPr="004768B4">
        <w:rPr>
          <w:sz w:val="24"/>
          <w:szCs w:val="24"/>
          <w:lang w:val="ru-RU"/>
        </w:rPr>
        <w:tab/>
      </w:r>
      <w:r w:rsidRPr="004768B4">
        <w:rPr>
          <w:sz w:val="24"/>
          <w:szCs w:val="24"/>
          <w:lang w:val="bg-BG"/>
        </w:rPr>
        <w:t xml:space="preserve">  ...................................</w:t>
      </w:r>
    </w:p>
    <w:p w:rsidR="00601361" w:rsidRPr="004768B4" w:rsidRDefault="00601361" w:rsidP="00601361">
      <w:pPr>
        <w:widowControl/>
        <w:ind w:firstLine="720"/>
        <w:jc w:val="both"/>
        <w:rPr>
          <w:sz w:val="24"/>
          <w:szCs w:val="24"/>
          <w:lang w:val="bg-BG"/>
        </w:rPr>
      </w:pPr>
      <w:r w:rsidRPr="004768B4">
        <w:rPr>
          <w:sz w:val="24"/>
          <w:szCs w:val="24"/>
          <w:lang w:val="ru-RU"/>
        </w:rPr>
        <w:t>Тел/Факс</w:t>
      </w:r>
      <w:proofErr w:type="gramStart"/>
      <w:r w:rsidRPr="004768B4">
        <w:rPr>
          <w:sz w:val="24"/>
          <w:szCs w:val="24"/>
          <w:lang w:val="ru-RU"/>
        </w:rPr>
        <w:t xml:space="preserve"> :</w:t>
      </w:r>
      <w:proofErr w:type="gramEnd"/>
      <w:r w:rsidRPr="004768B4">
        <w:rPr>
          <w:sz w:val="24"/>
          <w:szCs w:val="24"/>
          <w:lang w:val="ru-RU"/>
        </w:rPr>
        <w:tab/>
      </w:r>
      <w:r w:rsidRPr="004768B4">
        <w:rPr>
          <w:sz w:val="24"/>
          <w:szCs w:val="24"/>
          <w:lang w:val="ru-RU"/>
        </w:rPr>
        <w:tab/>
      </w:r>
      <w:r w:rsidRPr="004768B4">
        <w:rPr>
          <w:sz w:val="24"/>
          <w:szCs w:val="24"/>
          <w:lang w:val="bg-BG"/>
        </w:rPr>
        <w:t xml:space="preserve">  ..............................................</w:t>
      </w:r>
    </w:p>
    <w:p w:rsidR="00601361" w:rsidRPr="004768B4" w:rsidRDefault="00601361" w:rsidP="00601361">
      <w:pPr>
        <w:widowControl/>
        <w:ind w:firstLine="720"/>
        <w:jc w:val="both"/>
        <w:rPr>
          <w:sz w:val="24"/>
          <w:szCs w:val="24"/>
          <w:lang w:val="bg-BG"/>
        </w:rPr>
      </w:pPr>
      <w:r w:rsidRPr="004768B4">
        <w:rPr>
          <w:sz w:val="24"/>
          <w:szCs w:val="24"/>
          <w:lang w:val="ru-RU"/>
        </w:rPr>
        <w:t>Лице за контакти</w:t>
      </w:r>
      <w:proofErr w:type="gramStart"/>
      <w:r w:rsidRPr="004768B4">
        <w:rPr>
          <w:sz w:val="24"/>
          <w:szCs w:val="24"/>
          <w:lang w:val="ru-RU"/>
        </w:rPr>
        <w:t xml:space="preserve">  :</w:t>
      </w:r>
      <w:proofErr w:type="gramEnd"/>
      <w:r w:rsidRPr="004768B4">
        <w:rPr>
          <w:sz w:val="24"/>
          <w:szCs w:val="24"/>
          <w:lang w:val="ru-RU"/>
        </w:rPr>
        <w:tab/>
      </w:r>
      <w:r w:rsidRPr="004768B4">
        <w:rPr>
          <w:sz w:val="24"/>
          <w:szCs w:val="24"/>
          <w:lang w:val="bg-BG"/>
        </w:rPr>
        <w:t xml:space="preserve">  ..............................................</w:t>
      </w:r>
    </w:p>
    <w:p w:rsidR="00601361" w:rsidRPr="004768B4" w:rsidRDefault="00601361" w:rsidP="00601361">
      <w:pPr>
        <w:widowControl/>
        <w:ind w:firstLine="720"/>
        <w:jc w:val="both"/>
        <w:rPr>
          <w:sz w:val="24"/>
          <w:szCs w:val="24"/>
          <w:lang w:val="bg-BG"/>
        </w:rPr>
      </w:pPr>
    </w:p>
    <w:p w:rsidR="00601361" w:rsidRPr="004768B4" w:rsidRDefault="00601361" w:rsidP="00601361">
      <w:pPr>
        <w:widowControl/>
        <w:ind w:firstLine="720"/>
        <w:jc w:val="both"/>
        <w:rPr>
          <w:sz w:val="24"/>
          <w:szCs w:val="24"/>
          <w:lang w:val="bg-BG"/>
        </w:rPr>
      </w:pPr>
      <w:r w:rsidRPr="004768B4">
        <w:rPr>
          <w:sz w:val="24"/>
          <w:szCs w:val="24"/>
          <w:lang w:val="ru-RU"/>
        </w:rPr>
        <w:t>До ВЪЗЛОЖИТЕЛЯ</w:t>
      </w:r>
      <w:proofErr w:type="gramStart"/>
      <w:r w:rsidRPr="004768B4">
        <w:rPr>
          <w:sz w:val="24"/>
          <w:szCs w:val="24"/>
          <w:lang w:val="ru-RU"/>
        </w:rPr>
        <w:t>:</w:t>
      </w:r>
      <w:r w:rsidRPr="004768B4">
        <w:rPr>
          <w:sz w:val="24"/>
          <w:szCs w:val="24"/>
          <w:lang w:val="ru-RU"/>
        </w:rPr>
        <w:tab/>
        <w:t>“</w:t>
      </w:r>
      <w:r w:rsidRPr="004768B4">
        <w:rPr>
          <w:sz w:val="24"/>
          <w:szCs w:val="24"/>
          <w:lang w:val="bg-BG"/>
        </w:rPr>
        <w:t>...........................................”</w:t>
      </w:r>
      <w:proofErr w:type="gramEnd"/>
    </w:p>
    <w:p w:rsidR="00601361" w:rsidRPr="004768B4" w:rsidRDefault="00601361" w:rsidP="00601361">
      <w:pPr>
        <w:widowControl/>
        <w:ind w:firstLine="720"/>
        <w:jc w:val="both"/>
        <w:rPr>
          <w:sz w:val="24"/>
          <w:szCs w:val="24"/>
          <w:lang w:val="bg-BG"/>
        </w:rPr>
      </w:pPr>
      <w:r w:rsidRPr="004768B4">
        <w:rPr>
          <w:sz w:val="24"/>
          <w:szCs w:val="24"/>
          <w:lang w:val="ru-RU"/>
        </w:rPr>
        <w:t>Адрес:</w:t>
      </w:r>
      <w:r w:rsidRPr="004768B4">
        <w:rPr>
          <w:sz w:val="24"/>
          <w:szCs w:val="24"/>
          <w:lang w:val="ru-RU"/>
        </w:rPr>
        <w:tab/>
      </w:r>
      <w:r w:rsidRPr="004768B4">
        <w:rPr>
          <w:sz w:val="24"/>
          <w:szCs w:val="24"/>
          <w:lang w:val="ru-RU"/>
        </w:rPr>
        <w:tab/>
      </w:r>
      <w:r w:rsidRPr="004768B4">
        <w:rPr>
          <w:sz w:val="24"/>
          <w:szCs w:val="24"/>
          <w:lang w:val="ru-RU"/>
        </w:rPr>
        <w:tab/>
      </w:r>
      <w:r w:rsidRPr="004768B4">
        <w:rPr>
          <w:sz w:val="24"/>
          <w:szCs w:val="24"/>
          <w:lang w:val="bg-BG"/>
        </w:rPr>
        <w:t>...................................</w:t>
      </w:r>
    </w:p>
    <w:p w:rsidR="00601361" w:rsidRPr="004768B4" w:rsidRDefault="00601361" w:rsidP="00601361">
      <w:pPr>
        <w:widowControl/>
        <w:ind w:firstLine="720"/>
        <w:jc w:val="both"/>
        <w:rPr>
          <w:sz w:val="24"/>
          <w:szCs w:val="24"/>
          <w:lang w:val="bg-BG"/>
        </w:rPr>
      </w:pPr>
      <w:r w:rsidRPr="004768B4">
        <w:rPr>
          <w:sz w:val="24"/>
          <w:szCs w:val="24"/>
          <w:lang w:val="ru-RU"/>
        </w:rPr>
        <w:t>Факс:</w:t>
      </w:r>
      <w:r w:rsidRPr="004768B4">
        <w:rPr>
          <w:sz w:val="24"/>
          <w:szCs w:val="24"/>
          <w:lang w:val="ru-RU"/>
        </w:rPr>
        <w:tab/>
      </w:r>
      <w:r w:rsidRPr="004768B4">
        <w:rPr>
          <w:sz w:val="24"/>
          <w:szCs w:val="24"/>
          <w:lang w:val="ru-RU"/>
        </w:rPr>
        <w:tab/>
      </w:r>
      <w:r w:rsidRPr="004768B4">
        <w:rPr>
          <w:sz w:val="24"/>
          <w:szCs w:val="24"/>
          <w:lang w:val="ru-RU"/>
        </w:rPr>
        <w:tab/>
      </w:r>
      <w:r w:rsidRPr="004768B4">
        <w:rPr>
          <w:sz w:val="24"/>
          <w:szCs w:val="24"/>
          <w:lang w:val="bg-BG"/>
        </w:rPr>
        <w:t>..............................................</w:t>
      </w:r>
    </w:p>
    <w:p w:rsidR="00601361" w:rsidRDefault="00601361" w:rsidP="00601361">
      <w:pPr>
        <w:widowControl/>
        <w:ind w:firstLine="720"/>
        <w:jc w:val="both"/>
        <w:rPr>
          <w:sz w:val="24"/>
          <w:szCs w:val="24"/>
          <w:lang w:val="bg-BG"/>
        </w:rPr>
      </w:pPr>
      <w:proofErr w:type="gramStart"/>
      <w:r w:rsidRPr="004768B4">
        <w:rPr>
          <w:sz w:val="24"/>
          <w:szCs w:val="24"/>
          <w:lang w:val="ru-RU"/>
        </w:rPr>
        <w:t>Лице</w:t>
      </w:r>
      <w:proofErr w:type="gramEnd"/>
      <w:r w:rsidRPr="004768B4">
        <w:rPr>
          <w:sz w:val="24"/>
          <w:szCs w:val="24"/>
          <w:lang w:val="ru-RU"/>
        </w:rPr>
        <w:t xml:space="preserve"> за контакти:</w:t>
      </w:r>
      <w:r w:rsidRPr="004768B4">
        <w:rPr>
          <w:sz w:val="24"/>
          <w:szCs w:val="24"/>
          <w:lang w:val="ru-RU"/>
        </w:rPr>
        <w:tab/>
      </w:r>
      <w:r w:rsidRPr="004768B4">
        <w:rPr>
          <w:sz w:val="24"/>
          <w:szCs w:val="24"/>
          <w:lang w:val="bg-BG"/>
        </w:rPr>
        <w:t>..............................................</w:t>
      </w:r>
    </w:p>
    <w:p w:rsidR="00601361" w:rsidRPr="004768B4" w:rsidRDefault="00601361" w:rsidP="00601361">
      <w:pPr>
        <w:widowControl/>
        <w:ind w:firstLine="720"/>
        <w:jc w:val="both"/>
        <w:rPr>
          <w:sz w:val="24"/>
          <w:szCs w:val="24"/>
          <w:lang w:val="bg-BG"/>
        </w:rPr>
      </w:pPr>
    </w:p>
    <w:p w:rsidR="00601361" w:rsidRPr="004768B4" w:rsidRDefault="00601361" w:rsidP="00601361">
      <w:pPr>
        <w:widowControl/>
        <w:ind w:firstLine="720"/>
        <w:jc w:val="both"/>
        <w:rPr>
          <w:sz w:val="24"/>
          <w:szCs w:val="24"/>
          <w:lang w:val="ru-RU"/>
        </w:rPr>
      </w:pPr>
      <w:r>
        <w:rPr>
          <w:b/>
          <w:bCs/>
          <w:sz w:val="24"/>
          <w:szCs w:val="24"/>
          <w:lang w:val="bg-BG"/>
        </w:rPr>
        <w:t xml:space="preserve">Чл. </w:t>
      </w:r>
      <w:r w:rsidR="00373810">
        <w:rPr>
          <w:b/>
          <w:bCs/>
          <w:sz w:val="24"/>
          <w:szCs w:val="24"/>
          <w:lang w:val="bg-BG"/>
        </w:rPr>
        <w:t>18</w:t>
      </w:r>
      <w:r w:rsidRPr="004768B4">
        <w:rPr>
          <w:b/>
          <w:bCs/>
          <w:sz w:val="24"/>
          <w:szCs w:val="24"/>
          <w:lang w:val="bg-BG"/>
        </w:rPr>
        <w:t>.</w:t>
      </w:r>
      <w:r w:rsidRPr="004768B4">
        <w:rPr>
          <w:sz w:val="24"/>
          <w:szCs w:val="24"/>
          <w:lang w:val="ru-RU"/>
        </w:rPr>
        <w:t xml:space="preserve"> Всяко уведомление ще се счита </w:t>
      </w:r>
      <w:proofErr w:type="gramStart"/>
      <w:r w:rsidRPr="004768B4">
        <w:rPr>
          <w:sz w:val="24"/>
          <w:szCs w:val="24"/>
          <w:lang w:val="ru-RU"/>
        </w:rPr>
        <w:t>за</w:t>
      </w:r>
      <w:proofErr w:type="gramEnd"/>
      <w:r w:rsidRPr="004768B4">
        <w:rPr>
          <w:sz w:val="24"/>
          <w:szCs w:val="24"/>
          <w:lang w:val="ru-RU"/>
        </w:rPr>
        <w:t xml:space="preserve"> получено:</w:t>
      </w:r>
    </w:p>
    <w:p w:rsidR="00601361" w:rsidRPr="004768B4" w:rsidRDefault="00601361" w:rsidP="00601361">
      <w:pPr>
        <w:widowControl/>
        <w:ind w:firstLine="720"/>
        <w:jc w:val="both"/>
        <w:rPr>
          <w:sz w:val="24"/>
          <w:szCs w:val="24"/>
          <w:lang w:val="bg-BG"/>
        </w:rPr>
      </w:pPr>
      <w:r w:rsidRPr="004768B4">
        <w:rPr>
          <w:sz w:val="24"/>
          <w:szCs w:val="24"/>
          <w:lang w:val="ru-RU"/>
        </w:rPr>
        <w:t xml:space="preserve">- </w:t>
      </w:r>
      <w:proofErr w:type="gramStart"/>
      <w:r w:rsidRPr="004768B4">
        <w:rPr>
          <w:sz w:val="24"/>
          <w:szCs w:val="24"/>
          <w:lang w:val="ru-RU"/>
        </w:rPr>
        <w:t>при</w:t>
      </w:r>
      <w:proofErr w:type="gramEnd"/>
      <w:r w:rsidRPr="004768B4">
        <w:rPr>
          <w:sz w:val="24"/>
          <w:szCs w:val="24"/>
          <w:lang w:val="ru-RU"/>
        </w:rPr>
        <w:t xml:space="preserve"> лично предаване: в момента на предаването на приемащата страна срещу подпис;</w:t>
      </w:r>
      <w:r w:rsidRPr="004768B4">
        <w:rPr>
          <w:sz w:val="24"/>
          <w:szCs w:val="24"/>
          <w:lang w:val="bg-BG"/>
        </w:rPr>
        <w:t xml:space="preserve"> </w:t>
      </w:r>
    </w:p>
    <w:p w:rsidR="00601361" w:rsidRPr="004768B4" w:rsidRDefault="00601361" w:rsidP="00601361">
      <w:pPr>
        <w:widowControl/>
        <w:ind w:firstLine="720"/>
        <w:jc w:val="both"/>
        <w:rPr>
          <w:sz w:val="24"/>
          <w:szCs w:val="24"/>
          <w:lang w:val="ru-RU"/>
        </w:rPr>
      </w:pPr>
      <w:r w:rsidRPr="004768B4">
        <w:rPr>
          <w:sz w:val="24"/>
          <w:szCs w:val="24"/>
          <w:lang w:val="ru-RU"/>
        </w:rPr>
        <w:t xml:space="preserve">- при изпращане с препоръчано писмо или куриерска служба: на датата </w:t>
      </w:r>
      <w:proofErr w:type="gramStart"/>
      <w:r w:rsidRPr="004768B4">
        <w:rPr>
          <w:sz w:val="24"/>
          <w:szCs w:val="24"/>
          <w:lang w:val="ru-RU"/>
        </w:rPr>
        <w:t>на</w:t>
      </w:r>
      <w:proofErr w:type="gramEnd"/>
      <w:r w:rsidRPr="004768B4">
        <w:rPr>
          <w:sz w:val="24"/>
          <w:szCs w:val="24"/>
          <w:lang w:val="ru-RU"/>
        </w:rPr>
        <w:t xml:space="preserve"> доставка, отбелязана върху известието за доставяне или на куриерската разписка;</w:t>
      </w:r>
    </w:p>
    <w:p w:rsidR="00601361" w:rsidRPr="004768B4" w:rsidRDefault="00601361" w:rsidP="00601361">
      <w:pPr>
        <w:widowControl/>
        <w:ind w:firstLine="720"/>
        <w:jc w:val="both"/>
        <w:rPr>
          <w:sz w:val="24"/>
          <w:szCs w:val="24"/>
          <w:lang w:val="bg-BG"/>
        </w:rPr>
      </w:pPr>
      <w:r w:rsidRPr="004768B4">
        <w:rPr>
          <w:sz w:val="24"/>
          <w:szCs w:val="24"/>
          <w:lang w:val="ru-RU"/>
        </w:rPr>
        <w:t xml:space="preserve">- при изпращане чрез факс: </w:t>
      </w:r>
      <w:proofErr w:type="gramStart"/>
      <w:r w:rsidRPr="004768B4">
        <w:rPr>
          <w:sz w:val="24"/>
          <w:szCs w:val="24"/>
          <w:lang w:val="ru-RU"/>
        </w:rPr>
        <w:t>в</w:t>
      </w:r>
      <w:proofErr w:type="gramEnd"/>
      <w:r w:rsidRPr="004768B4">
        <w:rPr>
          <w:sz w:val="24"/>
          <w:szCs w:val="24"/>
          <w:lang w:val="ru-RU"/>
        </w:rPr>
        <w:t xml:space="preserve"> момента на изпращане, при получаване на потвърждение за пълнота и непрекъснатост на изпратеното съобщение;</w:t>
      </w:r>
      <w:r w:rsidRPr="004768B4">
        <w:rPr>
          <w:sz w:val="24"/>
          <w:szCs w:val="24"/>
          <w:lang w:val="bg-BG"/>
        </w:rPr>
        <w:t xml:space="preserve"> </w:t>
      </w:r>
    </w:p>
    <w:p w:rsidR="00601361" w:rsidRPr="004768B4" w:rsidRDefault="00601361" w:rsidP="00601361">
      <w:pPr>
        <w:widowControl/>
        <w:ind w:firstLine="720"/>
        <w:jc w:val="both"/>
        <w:rPr>
          <w:sz w:val="24"/>
          <w:szCs w:val="24"/>
          <w:lang w:val="bg-BG"/>
        </w:rPr>
      </w:pPr>
    </w:p>
    <w:p w:rsidR="00601361" w:rsidRDefault="00601361" w:rsidP="00601361">
      <w:pPr>
        <w:widowControl/>
        <w:ind w:firstLine="720"/>
        <w:jc w:val="both"/>
        <w:rPr>
          <w:sz w:val="24"/>
          <w:szCs w:val="24"/>
          <w:lang w:val="ru-RU"/>
        </w:rPr>
      </w:pPr>
      <w:r>
        <w:rPr>
          <w:b/>
          <w:bCs/>
          <w:sz w:val="24"/>
          <w:szCs w:val="24"/>
          <w:lang w:val="bg-BG"/>
        </w:rPr>
        <w:t xml:space="preserve">Чл. </w:t>
      </w:r>
      <w:r w:rsidR="00373810">
        <w:rPr>
          <w:b/>
          <w:bCs/>
          <w:sz w:val="24"/>
          <w:szCs w:val="24"/>
          <w:lang w:val="bg-BG"/>
        </w:rPr>
        <w:t>19</w:t>
      </w:r>
      <w:r w:rsidRPr="004768B4">
        <w:rPr>
          <w:b/>
          <w:bCs/>
          <w:sz w:val="24"/>
          <w:szCs w:val="24"/>
          <w:lang w:val="ru-RU"/>
        </w:rPr>
        <w:t>.</w:t>
      </w:r>
      <w:r w:rsidRPr="004768B4">
        <w:rPr>
          <w:sz w:val="24"/>
          <w:szCs w:val="24"/>
          <w:lang w:val="ru-RU"/>
        </w:rPr>
        <w:t xml:space="preserve"> Всяка Страна ще бъде надлежно уведомена в писмена форма в тридневен срок от другата Страна относно промени в адреса. Пропускът да се уведоми или неправилното уведомление за промяна на адреса, ще освободи другата Страна от отговорност за неточно изпращане на съобщенията, изисквани по този Договор.</w:t>
      </w:r>
    </w:p>
    <w:p w:rsidR="00601361" w:rsidRPr="004768B4" w:rsidRDefault="00601361" w:rsidP="00601361">
      <w:pPr>
        <w:widowControl/>
        <w:ind w:firstLine="720"/>
        <w:jc w:val="both"/>
        <w:rPr>
          <w:sz w:val="24"/>
          <w:szCs w:val="24"/>
          <w:lang w:val="ru-RU"/>
        </w:rPr>
      </w:pPr>
    </w:p>
    <w:p w:rsidR="00601361" w:rsidRPr="004768B4" w:rsidRDefault="00601361" w:rsidP="00601361">
      <w:pPr>
        <w:ind w:firstLine="720"/>
        <w:jc w:val="both"/>
        <w:rPr>
          <w:sz w:val="24"/>
          <w:szCs w:val="24"/>
          <w:lang w:val="bg-BG"/>
        </w:rPr>
      </w:pPr>
      <w:r w:rsidRPr="004768B4">
        <w:rPr>
          <w:b/>
          <w:sz w:val="24"/>
          <w:szCs w:val="24"/>
          <w:lang w:val="bg-BG"/>
        </w:rPr>
        <w:t xml:space="preserve">Чл. </w:t>
      </w:r>
      <w:r w:rsidR="00373810">
        <w:rPr>
          <w:b/>
          <w:sz w:val="24"/>
          <w:szCs w:val="24"/>
          <w:lang w:val="bg-BG"/>
        </w:rPr>
        <w:t>20</w:t>
      </w:r>
      <w:r w:rsidRPr="004768B4">
        <w:rPr>
          <w:b/>
          <w:sz w:val="24"/>
          <w:szCs w:val="24"/>
          <w:lang w:val="bg-BG"/>
        </w:rPr>
        <w:t>.</w:t>
      </w:r>
      <w:r w:rsidRPr="004768B4">
        <w:rPr>
          <w:sz w:val="24"/>
          <w:szCs w:val="24"/>
          <w:lang w:val="bg-BG"/>
        </w:rPr>
        <w:t xml:space="preserve"> Изменение на договора се допуска само по изключение, съгласно чл. </w:t>
      </w:r>
      <w:r>
        <w:rPr>
          <w:sz w:val="24"/>
          <w:szCs w:val="24"/>
          <w:lang w:val="ru-RU"/>
        </w:rPr>
        <w:t>116</w:t>
      </w:r>
      <w:r w:rsidRPr="004768B4">
        <w:rPr>
          <w:sz w:val="24"/>
          <w:szCs w:val="24"/>
          <w:lang w:val="bg-BG"/>
        </w:rPr>
        <w:t xml:space="preserve">, ал. </w:t>
      </w:r>
      <w:r>
        <w:rPr>
          <w:sz w:val="24"/>
          <w:szCs w:val="24"/>
          <w:lang w:val="bg-BG"/>
        </w:rPr>
        <w:t>1</w:t>
      </w:r>
      <w:r w:rsidRPr="004768B4">
        <w:rPr>
          <w:sz w:val="24"/>
          <w:szCs w:val="24"/>
          <w:lang w:val="bg-BG"/>
        </w:rPr>
        <w:t xml:space="preserve"> от ЗОП.</w:t>
      </w:r>
    </w:p>
    <w:p w:rsidR="00601361" w:rsidRPr="004768B4" w:rsidRDefault="00601361" w:rsidP="00601361">
      <w:pPr>
        <w:ind w:firstLine="720"/>
        <w:jc w:val="both"/>
        <w:rPr>
          <w:color w:val="000080"/>
          <w:sz w:val="24"/>
          <w:szCs w:val="24"/>
          <w:lang w:val="bg-BG"/>
        </w:rPr>
      </w:pPr>
    </w:p>
    <w:p w:rsidR="00601361" w:rsidRPr="004768B4" w:rsidRDefault="00601361" w:rsidP="00601361">
      <w:pPr>
        <w:ind w:firstLine="720"/>
        <w:jc w:val="both"/>
        <w:rPr>
          <w:sz w:val="24"/>
          <w:szCs w:val="24"/>
          <w:lang w:val="bg-BG"/>
        </w:rPr>
      </w:pPr>
      <w:r w:rsidRPr="004768B4">
        <w:rPr>
          <w:b/>
          <w:bCs/>
          <w:sz w:val="24"/>
          <w:szCs w:val="24"/>
          <w:lang w:val="bg-BG"/>
        </w:rPr>
        <w:t>Чл. 2</w:t>
      </w:r>
      <w:r w:rsidR="00373810">
        <w:rPr>
          <w:b/>
          <w:bCs/>
          <w:sz w:val="24"/>
          <w:szCs w:val="24"/>
          <w:lang w:val="ru-RU"/>
        </w:rPr>
        <w:t>1</w:t>
      </w:r>
      <w:r w:rsidRPr="004768B4">
        <w:rPr>
          <w:b/>
          <w:bCs/>
          <w:sz w:val="24"/>
          <w:szCs w:val="24"/>
          <w:lang w:val="ru-RU"/>
        </w:rPr>
        <w:t>.</w:t>
      </w:r>
      <w:r w:rsidRPr="004768B4">
        <w:rPr>
          <w:sz w:val="24"/>
          <w:szCs w:val="24"/>
          <w:lang w:val="ru-RU"/>
        </w:rPr>
        <w:t xml:space="preserve"> </w:t>
      </w:r>
      <w:r w:rsidRPr="004768B4">
        <w:rPr>
          <w:sz w:val="24"/>
          <w:szCs w:val="24"/>
          <w:lang w:val="bg-BG"/>
        </w:rPr>
        <w:t>За неуредените с договора въпроси се прилагат разпоредбите на Кодекса за застраховането, Закона за задълженията и договорите, Търговския закон и действащото законодателство.</w:t>
      </w:r>
    </w:p>
    <w:p w:rsidR="00601361" w:rsidRPr="004768B4" w:rsidRDefault="00601361" w:rsidP="00601361">
      <w:pPr>
        <w:ind w:firstLine="720"/>
        <w:jc w:val="both"/>
        <w:rPr>
          <w:color w:val="000080"/>
          <w:sz w:val="24"/>
          <w:szCs w:val="24"/>
          <w:lang w:val="bg-BG"/>
        </w:rPr>
      </w:pPr>
    </w:p>
    <w:p w:rsidR="00601361" w:rsidRPr="004768B4" w:rsidRDefault="00601361" w:rsidP="00601361">
      <w:pPr>
        <w:ind w:firstLine="720"/>
        <w:jc w:val="both"/>
        <w:rPr>
          <w:sz w:val="24"/>
          <w:szCs w:val="24"/>
          <w:lang w:val="bg-BG"/>
        </w:rPr>
      </w:pPr>
      <w:r w:rsidRPr="004768B4">
        <w:rPr>
          <w:sz w:val="24"/>
          <w:szCs w:val="24"/>
          <w:lang w:val="bg-BG"/>
        </w:rPr>
        <w:t xml:space="preserve">Настоящият договор се състави и подписа в 3 /три/ еднообразни екземпляра – един </w:t>
      </w:r>
      <w:r w:rsidRPr="004768B4">
        <w:rPr>
          <w:sz w:val="24"/>
          <w:szCs w:val="24"/>
          <w:lang w:val="bg-BG"/>
        </w:rPr>
        <w:lastRenderedPageBreak/>
        <w:t xml:space="preserve">за </w:t>
      </w:r>
      <w:r>
        <w:rPr>
          <w:sz w:val="24"/>
          <w:szCs w:val="24"/>
          <w:lang w:val="bg-BG"/>
        </w:rPr>
        <w:t>ИЗПЪЛНИТЕЛЯ</w:t>
      </w:r>
      <w:r w:rsidRPr="004768B4">
        <w:rPr>
          <w:sz w:val="24"/>
          <w:szCs w:val="24"/>
          <w:lang w:val="bg-BG"/>
        </w:rPr>
        <w:t xml:space="preserve"> и два за Възложителя. </w:t>
      </w:r>
    </w:p>
    <w:p w:rsidR="00601361" w:rsidRDefault="00601361" w:rsidP="00601361">
      <w:pPr>
        <w:ind w:firstLine="720"/>
        <w:rPr>
          <w:sz w:val="24"/>
          <w:szCs w:val="24"/>
          <w:lang w:val="bg-BG"/>
        </w:rPr>
      </w:pPr>
    </w:p>
    <w:p w:rsidR="00601361" w:rsidRPr="004768B4" w:rsidRDefault="00601361" w:rsidP="003D14B3">
      <w:pPr>
        <w:rPr>
          <w:sz w:val="24"/>
          <w:szCs w:val="24"/>
          <w:lang w:val="bg-BG"/>
        </w:rPr>
      </w:pPr>
    </w:p>
    <w:p w:rsidR="00601361" w:rsidRDefault="00601361" w:rsidP="00601361">
      <w:pPr>
        <w:widowControl/>
        <w:jc w:val="center"/>
        <w:outlineLvl w:val="2"/>
        <w:rPr>
          <w:b/>
          <w:sz w:val="24"/>
          <w:szCs w:val="24"/>
          <w:lang w:val="bg-BG"/>
        </w:rPr>
      </w:pPr>
      <w:r w:rsidRPr="004768B4">
        <w:rPr>
          <w:b/>
          <w:sz w:val="24"/>
          <w:szCs w:val="24"/>
          <w:lang w:val="bg-BG"/>
        </w:rPr>
        <w:t xml:space="preserve">ОПИС НА ПРИЛОЖЕНИЯТА, НЕРАЗДЕЛНА ЧАСТ ОТ ДОГОВОР ЗА </w:t>
      </w:r>
      <w:r>
        <w:rPr>
          <w:b/>
          <w:sz w:val="24"/>
          <w:szCs w:val="24"/>
          <w:lang w:val="bg-BG"/>
        </w:rPr>
        <w:t>УСЛУГА:</w:t>
      </w:r>
    </w:p>
    <w:p w:rsidR="00601361" w:rsidRPr="004768B4" w:rsidRDefault="00601361" w:rsidP="00601361">
      <w:pPr>
        <w:widowControl/>
        <w:jc w:val="center"/>
        <w:outlineLvl w:val="2"/>
        <w:rPr>
          <w:b/>
          <w:sz w:val="24"/>
          <w:szCs w:val="24"/>
          <w:lang w:val="bg-BG"/>
        </w:rPr>
      </w:pPr>
    </w:p>
    <w:p w:rsidR="00601361" w:rsidRPr="00B33342" w:rsidRDefault="00601361" w:rsidP="00601361">
      <w:pPr>
        <w:ind w:firstLine="720"/>
        <w:rPr>
          <w:color w:val="000000"/>
          <w:sz w:val="24"/>
          <w:szCs w:val="24"/>
        </w:rPr>
      </w:pPr>
      <w:r>
        <w:rPr>
          <w:b/>
          <w:bCs/>
          <w:spacing w:val="-1"/>
          <w:sz w:val="24"/>
          <w:szCs w:val="24"/>
          <w:lang w:val="ru-RU"/>
        </w:rPr>
        <w:t xml:space="preserve">Приложение № 1 - </w:t>
      </w:r>
      <w:r w:rsidRPr="00B33342">
        <w:rPr>
          <w:color w:val="000000"/>
          <w:sz w:val="24"/>
          <w:szCs w:val="24"/>
        </w:rPr>
        <w:t xml:space="preserve">Техническо предложение на ИЗПЪЛНИТЕЛЯ; </w:t>
      </w:r>
    </w:p>
    <w:p w:rsidR="00601361" w:rsidRPr="00B33342" w:rsidRDefault="00601361" w:rsidP="00601361">
      <w:pPr>
        <w:ind w:firstLine="720"/>
        <w:rPr>
          <w:color w:val="000000"/>
          <w:sz w:val="24"/>
          <w:szCs w:val="24"/>
        </w:rPr>
      </w:pPr>
      <w:r>
        <w:rPr>
          <w:b/>
          <w:bCs/>
          <w:spacing w:val="-1"/>
          <w:sz w:val="24"/>
          <w:szCs w:val="24"/>
          <w:lang w:val="ru-RU"/>
        </w:rPr>
        <w:t xml:space="preserve">Приложение № 2 - </w:t>
      </w:r>
      <w:r w:rsidRPr="00B33342">
        <w:rPr>
          <w:color w:val="000000"/>
          <w:sz w:val="24"/>
          <w:szCs w:val="24"/>
        </w:rPr>
        <w:t xml:space="preserve"> Ценово предлажение на ИЗПЪЛНИТЕЛЯ;</w:t>
      </w:r>
    </w:p>
    <w:p w:rsidR="00601361" w:rsidRPr="00B33342" w:rsidRDefault="00601361" w:rsidP="00601361">
      <w:pPr>
        <w:ind w:firstLine="720"/>
        <w:rPr>
          <w:color w:val="000000"/>
          <w:sz w:val="24"/>
          <w:szCs w:val="24"/>
        </w:rPr>
      </w:pPr>
      <w:r>
        <w:rPr>
          <w:b/>
          <w:bCs/>
          <w:spacing w:val="-1"/>
          <w:sz w:val="24"/>
          <w:szCs w:val="24"/>
          <w:lang w:val="ru-RU"/>
        </w:rPr>
        <w:t xml:space="preserve">Приложение № 3 - </w:t>
      </w:r>
      <w:r w:rsidRPr="00B33342">
        <w:rPr>
          <w:color w:val="000000"/>
          <w:sz w:val="24"/>
          <w:szCs w:val="24"/>
        </w:rPr>
        <w:t xml:space="preserve"> Техническа спецификация на ВЪЗЛОЖИТЕЛЯ.</w:t>
      </w:r>
    </w:p>
    <w:p w:rsidR="00601361" w:rsidRPr="004768B4" w:rsidRDefault="00601361" w:rsidP="00601361">
      <w:pPr>
        <w:widowControl/>
        <w:suppressAutoHyphens w:val="0"/>
        <w:autoSpaceDE/>
        <w:jc w:val="both"/>
        <w:rPr>
          <w:b/>
          <w:sz w:val="24"/>
          <w:highlight w:val="yellow"/>
          <w:lang w:val="ru-RU" w:eastAsia="en-US"/>
        </w:rPr>
      </w:pPr>
    </w:p>
    <w:p w:rsidR="00601361" w:rsidRDefault="00601361" w:rsidP="00601361">
      <w:pPr>
        <w:widowControl/>
        <w:tabs>
          <w:tab w:val="left" w:pos="5580"/>
        </w:tabs>
        <w:suppressAutoHyphens w:val="0"/>
        <w:autoSpaceDE/>
        <w:ind w:firstLine="720"/>
        <w:jc w:val="both"/>
        <w:rPr>
          <w:b/>
          <w:color w:val="000000"/>
          <w:sz w:val="24"/>
          <w:szCs w:val="24"/>
          <w:lang w:val="bg-BG" w:eastAsia="en-US"/>
        </w:rPr>
      </w:pPr>
      <w:r w:rsidRPr="008F7116">
        <w:rPr>
          <w:b/>
          <w:color w:val="000000"/>
          <w:sz w:val="24"/>
          <w:szCs w:val="24"/>
          <w:lang w:val="bg-BG" w:eastAsia="en-US"/>
        </w:rPr>
        <w:t>ВЪЗЛОЖИТЕЛ:</w:t>
      </w:r>
      <w:r w:rsidRPr="00524D53">
        <w:rPr>
          <w:b/>
          <w:color w:val="000000"/>
          <w:sz w:val="24"/>
          <w:szCs w:val="24"/>
          <w:lang w:val="bg-BG" w:eastAsia="en-US"/>
        </w:rPr>
        <w:t xml:space="preserve"> </w:t>
      </w:r>
      <w:r>
        <w:rPr>
          <w:b/>
          <w:color w:val="000000"/>
          <w:sz w:val="24"/>
          <w:szCs w:val="24"/>
          <w:lang w:val="bg-BG" w:eastAsia="en-US"/>
        </w:rPr>
        <w:tab/>
      </w:r>
      <w:r>
        <w:rPr>
          <w:b/>
          <w:color w:val="000000"/>
          <w:sz w:val="24"/>
          <w:szCs w:val="24"/>
          <w:lang w:val="bg-BG" w:eastAsia="en-US"/>
        </w:rPr>
        <w:tab/>
      </w:r>
      <w:r w:rsidRPr="008F7116">
        <w:rPr>
          <w:b/>
          <w:color w:val="000000"/>
          <w:sz w:val="24"/>
          <w:szCs w:val="24"/>
          <w:lang w:val="bg-BG" w:eastAsia="en-US"/>
        </w:rPr>
        <w:t>ИЗПЪЛНИТЕЛ:</w:t>
      </w:r>
    </w:p>
    <w:p w:rsidR="00601361" w:rsidRDefault="00601361" w:rsidP="00601361">
      <w:pPr>
        <w:widowControl/>
        <w:tabs>
          <w:tab w:val="left" w:pos="5580"/>
        </w:tabs>
        <w:suppressAutoHyphens w:val="0"/>
        <w:autoSpaceDE/>
        <w:ind w:firstLine="720"/>
        <w:jc w:val="both"/>
        <w:rPr>
          <w:b/>
          <w:color w:val="000000"/>
          <w:sz w:val="24"/>
          <w:szCs w:val="24"/>
          <w:lang w:val="bg-BG" w:eastAsia="en-US"/>
        </w:rPr>
      </w:pPr>
    </w:p>
    <w:p w:rsidR="00601361" w:rsidRPr="008F7116" w:rsidRDefault="00601361" w:rsidP="00601361">
      <w:pPr>
        <w:widowControl/>
        <w:tabs>
          <w:tab w:val="left" w:pos="5580"/>
        </w:tabs>
        <w:suppressAutoHyphens w:val="0"/>
        <w:autoSpaceDE/>
        <w:ind w:firstLine="720"/>
        <w:jc w:val="both"/>
        <w:rPr>
          <w:b/>
          <w:color w:val="000000"/>
          <w:sz w:val="24"/>
          <w:szCs w:val="24"/>
          <w:lang w:val="bg-BG" w:eastAsia="en-US"/>
        </w:rPr>
      </w:pPr>
      <w:r w:rsidRPr="008F7116">
        <w:rPr>
          <w:b/>
          <w:color w:val="000000"/>
          <w:sz w:val="24"/>
          <w:szCs w:val="24"/>
          <w:lang w:val="bg-BG" w:eastAsia="en-US"/>
        </w:rPr>
        <w:tab/>
      </w:r>
      <w:r w:rsidRPr="008F7116">
        <w:rPr>
          <w:color w:val="000000"/>
          <w:sz w:val="24"/>
          <w:szCs w:val="24"/>
          <w:lang w:val="bg-BG" w:eastAsia="en-US"/>
        </w:rPr>
        <w:tab/>
        <w:t xml:space="preserve"> </w:t>
      </w:r>
    </w:p>
    <w:p w:rsidR="00601361" w:rsidRPr="008F7116" w:rsidRDefault="00601361" w:rsidP="00601361">
      <w:pPr>
        <w:widowControl/>
        <w:tabs>
          <w:tab w:val="left" w:pos="5760"/>
        </w:tabs>
        <w:suppressAutoHyphens w:val="0"/>
        <w:autoSpaceDE/>
        <w:ind w:firstLine="720"/>
        <w:jc w:val="both"/>
        <w:rPr>
          <w:i/>
          <w:color w:val="000000"/>
          <w:sz w:val="24"/>
          <w:szCs w:val="24"/>
          <w:lang w:val="bg-BG" w:eastAsia="en-US"/>
        </w:rPr>
      </w:pPr>
      <w:r>
        <w:rPr>
          <w:b/>
          <w:color w:val="000000"/>
          <w:sz w:val="24"/>
          <w:szCs w:val="24"/>
          <w:lang w:val="bg-BG" w:eastAsia="en-US"/>
        </w:rPr>
        <w:tab/>
      </w:r>
    </w:p>
    <w:p w:rsidR="00601361" w:rsidRDefault="00601361" w:rsidP="00601361">
      <w:pPr>
        <w:widowControl/>
        <w:suppressAutoHyphens w:val="0"/>
        <w:autoSpaceDE/>
        <w:ind w:firstLine="720"/>
        <w:jc w:val="both"/>
        <w:rPr>
          <w:i/>
          <w:sz w:val="24"/>
          <w:szCs w:val="24"/>
          <w:lang w:val="bg-BG" w:eastAsia="en-US"/>
        </w:rPr>
      </w:pPr>
    </w:p>
    <w:p w:rsidR="00601361" w:rsidRPr="008F7116" w:rsidRDefault="00601361" w:rsidP="00601361">
      <w:pPr>
        <w:widowControl/>
        <w:suppressAutoHyphens w:val="0"/>
        <w:autoSpaceDE/>
        <w:ind w:firstLine="720"/>
        <w:jc w:val="both"/>
        <w:rPr>
          <w:i/>
          <w:sz w:val="24"/>
          <w:szCs w:val="24"/>
          <w:lang w:val="bg-BG" w:eastAsia="en-US"/>
        </w:rPr>
      </w:pPr>
    </w:p>
    <w:p w:rsidR="00601361" w:rsidRPr="004768B4" w:rsidRDefault="00601361" w:rsidP="00601361">
      <w:pPr>
        <w:widowControl/>
        <w:suppressAutoHyphens w:val="0"/>
        <w:autoSpaceDE/>
        <w:ind w:firstLine="720"/>
        <w:rPr>
          <w:b/>
          <w:sz w:val="24"/>
          <w:szCs w:val="24"/>
          <w:lang w:val="bg-BG" w:eastAsia="en-US"/>
        </w:rPr>
      </w:pPr>
    </w:p>
    <w:p w:rsidR="00601361" w:rsidRPr="00810D22" w:rsidRDefault="00601361" w:rsidP="00601361">
      <w:pPr>
        <w:widowControl/>
        <w:suppressAutoHyphens w:val="0"/>
        <w:autoSpaceDE/>
        <w:ind w:firstLine="720"/>
        <w:jc w:val="center"/>
        <w:rPr>
          <w:bCs/>
          <w:sz w:val="24"/>
          <w:szCs w:val="24"/>
          <w:highlight w:val="yellow"/>
          <w:lang w:val="bg-BG"/>
        </w:rPr>
      </w:pPr>
    </w:p>
    <w:p w:rsidR="00601361" w:rsidRPr="00810D22" w:rsidRDefault="00601361" w:rsidP="00601361">
      <w:pPr>
        <w:pStyle w:val="Title"/>
        <w:ind w:left="851"/>
        <w:jc w:val="both"/>
        <w:rPr>
          <w:bCs w:val="0"/>
          <w:sz w:val="24"/>
          <w:szCs w:val="24"/>
          <w:highlight w:val="yellow"/>
        </w:rPr>
      </w:pPr>
    </w:p>
    <w:p w:rsidR="0066755A" w:rsidRDefault="0066755A"/>
    <w:sectPr w:rsidR="0066755A" w:rsidSect="004173E9">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UnvCyr">
    <w:charset w:val="00"/>
    <w:family w:val="swiss"/>
    <w:pitch w:val="variable"/>
    <w:sig w:usb0="00000287" w:usb1="00000000" w:usb2="00000000" w:usb3="00000000" w:csb0="0000001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MS Mincho"/>
    <w:charset w:val="80"/>
    <w:family w:val="auto"/>
    <w:pitch w:val="default"/>
  </w:font>
  <w:font w:name="TmsCyr">
    <w:altName w:val="Times New Roman"/>
    <w:charset w:val="00"/>
    <w:family w:val="roman"/>
    <w:pitch w:val="variable"/>
    <w:sig w:usb0="00000287" w:usb1="00000000" w:usb2="00000000" w:usb3="00000000" w:csb0="0000001F" w:csb1="00000000"/>
  </w:font>
  <w:font w:name="Timok">
    <w:altName w:val="Times New Roman"/>
    <w:charset w:val="00"/>
    <w:family w:val="auto"/>
    <w:pitch w:val="variable"/>
    <w:sig w:usb0="00000003" w:usb1="00000000" w:usb2="00000000" w:usb3="00000000" w:csb0="00000001" w:csb1="00000000"/>
  </w:font>
  <w:font w:name="Albany AMT">
    <w:altName w:val="Arial"/>
    <w:charset w:val="00"/>
    <w:family w:val="swiss"/>
    <w:pitch w:val="variable"/>
  </w:font>
  <w:font w:name="Futura Bk">
    <w:altName w:val="Century Gothic"/>
    <w:panose1 w:val="00000000000000000000"/>
    <w:charset w:val="CC"/>
    <w:family w:val="swiss"/>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567"/>
        </w:tabs>
        <w:ind w:left="567" w:hanging="567"/>
      </w:pPr>
    </w:lvl>
    <w:lvl w:ilvl="1">
      <w:start w:val="1"/>
      <w:numFmt w:val="none"/>
      <w:lvlText w:val=""/>
      <w:lvlJc w:val="left"/>
      <w:pPr>
        <w:tabs>
          <w:tab w:val="num" w:pos="576"/>
        </w:tabs>
        <w:ind w:left="576" w:hanging="576"/>
      </w:pPr>
    </w:lvl>
    <w:lvl w:ilvl="2">
      <w:start w:val="1"/>
      <w:numFmt w:val="decimal"/>
      <w:lvlText w:val="%3."/>
      <w:lvlJc w:val="left"/>
      <w:pPr>
        <w:tabs>
          <w:tab w:val="num" w:pos="1440"/>
        </w:tabs>
        <w:ind w:left="1440" w:hanging="36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2"/>
      <w:numFmt w:val="decimal"/>
      <w:lvlText w:val="%1."/>
      <w:lvlJc w:val="left"/>
      <w:pPr>
        <w:tabs>
          <w:tab w:val="num" w:pos="357"/>
        </w:tabs>
        <w:ind w:left="357" w:hanging="360"/>
      </w:pPr>
    </w:lvl>
    <w:lvl w:ilvl="1">
      <w:start w:val="1"/>
      <w:numFmt w:val="decimal"/>
      <w:lvlText w:val="%1.%2."/>
      <w:lvlJc w:val="left"/>
      <w:pPr>
        <w:tabs>
          <w:tab w:val="num" w:pos="567"/>
        </w:tabs>
        <w:ind w:left="567" w:hanging="570"/>
      </w:pPr>
    </w:lvl>
    <w:lvl w:ilvl="2">
      <w:start w:val="1"/>
      <w:numFmt w:val="decimal"/>
      <w:lvlText w:val="%1.%2.%3."/>
      <w:lvlJc w:val="left"/>
      <w:pPr>
        <w:tabs>
          <w:tab w:val="num" w:pos="1437"/>
        </w:tabs>
        <w:ind w:left="1221" w:hanging="504"/>
      </w:pPr>
    </w:lvl>
    <w:lvl w:ilvl="3">
      <w:start w:val="1"/>
      <w:numFmt w:val="decimal"/>
      <w:lvlText w:val="%1.%2.%3.%4."/>
      <w:lvlJc w:val="left"/>
      <w:pPr>
        <w:tabs>
          <w:tab w:val="num" w:pos="1797"/>
        </w:tabs>
        <w:ind w:left="1725" w:hanging="648"/>
      </w:pPr>
    </w:lvl>
    <w:lvl w:ilvl="4">
      <w:start w:val="1"/>
      <w:numFmt w:val="decimal"/>
      <w:lvlText w:val="%1.%2.%3.%4.%5."/>
      <w:lvlJc w:val="left"/>
      <w:pPr>
        <w:tabs>
          <w:tab w:val="num" w:pos="2517"/>
        </w:tabs>
        <w:ind w:left="2229" w:hanging="792"/>
      </w:pPr>
    </w:lvl>
    <w:lvl w:ilvl="5">
      <w:start w:val="1"/>
      <w:numFmt w:val="decimal"/>
      <w:lvlText w:val="%1.%2.%3.%4.%5.%6."/>
      <w:lvlJc w:val="left"/>
      <w:pPr>
        <w:tabs>
          <w:tab w:val="num" w:pos="2877"/>
        </w:tabs>
        <w:ind w:left="2733" w:hanging="936"/>
      </w:pPr>
    </w:lvl>
    <w:lvl w:ilvl="6">
      <w:start w:val="1"/>
      <w:numFmt w:val="decimal"/>
      <w:lvlText w:val="%1.%2.%3.%4.%5.%6.%7."/>
      <w:lvlJc w:val="left"/>
      <w:pPr>
        <w:tabs>
          <w:tab w:val="num" w:pos="3597"/>
        </w:tabs>
        <w:ind w:left="3237" w:hanging="1080"/>
      </w:pPr>
    </w:lvl>
    <w:lvl w:ilvl="7">
      <w:start w:val="1"/>
      <w:numFmt w:val="decimal"/>
      <w:lvlText w:val="%1.%2.%3.%4.%5.%6.%7.%8."/>
      <w:lvlJc w:val="left"/>
      <w:pPr>
        <w:tabs>
          <w:tab w:val="num" w:pos="3957"/>
        </w:tabs>
        <w:ind w:left="3741" w:hanging="1224"/>
      </w:pPr>
    </w:lvl>
    <w:lvl w:ilvl="8">
      <w:start w:val="1"/>
      <w:numFmt w:val="decimal"/>
      <w:lvlText w:val="%1.%2.%3.%4.%5.%6.%7.%8.%9."/>
      <w:lvlJc w:val="left"/>
      <w:pPr>
        <w:tabs>
          <w:tab w:val="num" w:pos="4677"/>
        </w:tabs>
        <w:ind w:left="4317" w:hanging="1440"/>
      </w:pPr>
    </w:lvl>
  </w:abstractNum>
  <w:abstractNum w:abstractNumId="2">
    <w:nsid w:val="0AF16E92"/>
    <w:multiLevelType w:val="hybridMultilevel"/>
    <w:tmpl w:val="1BD4FB96"/>
    <w:lvl w:ilvl="0" w:tplc="73F84F4C">
      <w:start w:val="4"/>
      <w:numFmt w:val="decimal"/>
      <w:lvlText w:val="%1."/>
      <w:lvlJc w:val="left"/>
      <w:pPr>
        <w:tabs>
          <w:tab w:val="num" w:pos="1065"/>
        </w:tabs>
        <w:ind w:left="1065" w:hanging="705"/>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0FB53876"/>
    <w:multiLevelType w:val="hybridMultilevel"/>
    <w:tmpl w:val="6EAC532A"/>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nsid w:val="1F605956"/>
    <w:multiLevelType w:val="hybridMultilevel"/>
    <w:tmpl w:val="06A2CE3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nsid w:val="248E0C9B"/>
    <w:multiLevelType w:val="hybridMultilevel"/>
    <w:tmpl w:val="3518405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67C133F"/>
    <w:multiLevelType w:val="multilevel"/>
    <w:tmpl w:val="16ECDC4E"/>
    <w:lvl w:ilvl="0">
      <w:start w:val="5"/>
      <w:numFmt w:val="decimal"/>
      <w:lvlText w:val="%1."/>
      <w:lvlJc w:val="left"/>
      <w:pPr>
        <w:ind w:left="360" w:hanging="360"/>
      </w:pPr>
      <w:rPr>
        <w:rFonts w:hint="default"/>
        <w:b/>
      </w:rPr>
    </w:lvl>
    <w:lvl w:ilvl="1">
      <w:start w:val="1"/>
      <w:numFmt w:val="decimal"/>
      <w:lvlText w:val="%1.%2."/>
      <w:lvlJc w:val="left"/>
      <w:pPr>
        <w:ind w:left="1350" w:hanging="360"/>
      </w:pPr>
      <w:rPr>
        <w:rFonts w:hint="default"/>
        <w:b/>
      </w:rPr>
    </w:lvl>
    <w:lvl w:ilvl="2">
      <w:start w:val="1"/>
      <w:numFmt w:val="decimal"/>
      <w:lvlText w:val="%1.%2.%3."/>
      <w:lvlJc w:val="left"/>
      <w:pPr>
        <w:ind w:left="2700" w:hanging="720"/>
      </w:pPr>
      <w:rPr>
        <w:rFonts w:hint="default"/>
        <w:b/>
      </w:rPr>
    </w:lvl>
    <w:lvl w:ilvl="3">
      <w:start w:val="1"/>
      <w:numFmt w:val="decimal"/>
      <w:lvlText w:val="%1.%2.%3.%4."/>
      <w:lvlJc w:val="left"/>
      <w:pPr>
        <w:ind w:left="3690" w:hanging="720"/>
      </w:pPr>
      <w:rPr>
        <w:rFonts w:hint="default"/>
        <w:b/>
      </w:rPr>
    </w:lvl>
    <w:lvl w:ilvl="4">
      <w:start w:val="1"/>
      <w:numFmt w:val="decimal"/>
      <w:lvlText w:val="%1.%2.%3.%4.%5."/>
      <w:lvlJc w:val="left"/>
      <w:pPr>
        <w:ind w:left="5040" w:hanging="1080"/>
      </w:pPr>
      <w:rPr>
        <w:rFonts w:hint="default"/>
        <w:b/>
      </w:rPr>
    </w:lvl>
    <w:lvl w:ilvl="5">
      <w:start w:val="1"/>
      <w:numFmt w:val="decimal"/>
      <w:lvlText w:val="%1.%2.%3.%4.%5.%6."/>
      <w:lvlJc w:val="left"/>
      <w:pPr>
        <w:ind w:left="6030" w:hanging="1080"/>
      </w:pPr>
      <w:rPr>
        <w:rFonts w:hint="default"/>
        <w:b/>
      </w:rPr>
    </w:lvl>
    <w:lvl w:ilvl="6">
      <w:start w:val="1"/>
      <w:numFmt w:val="decimal"/>
      <w:lvlText w:val="%1.%2.%3.%4.%5.%6.%7."/>
      <w:lvlJc w:val="left"/>
      <w:pPr>
        <w:ind w:left="7380" w:hanging="1440"/>
      </w:pPr>
      <w:rPr>
        <w:rFonts w:hint="default"/>
        <w:b/>
      </w:rPr>
    </w:lvl>
    <w:lvl w:ilvl="7">
      <w:start w:val="1"/>
      <w:numFmt w:val="decimal"/>
      <w:lvlText w:val="%1.%2.%3.%4.%5.%6.%7.%8."/>
      <w:lvlJc w:val="left"/>
      <w:pPr>
        <w:ind w:left="8370" w:hanging="1440"/>
      </w:pPr>
      <w:rPr>
        <w:rFonts w:hint="default"/>
        <w:b/>
      </w:rPr>
    </w:lvl>
    <w:lvl w:ilvl="8">
      <w:start w:val="1"/>
      <w:numFmt w:val="decimal"/>
      <w:lvlText w:val="%1.%2.%3.%4.%5.%6.%7.%8.%9."/>
      <w:lvlJc w:val="left"/>
      <w:pPr>
        <w:ind w:left="9720" w:hanging="1800"/>
      </w:pPr>
      <w:rPr>
        <w:rFonts w:hint="default"/>
        <w:b/>
      </w:rPr>
    </w:lvl>
  </w:abstractNum>
  <w:abstractNum w:abstractNumId="7">
    <w:nsid w:val="26814EFF"/>
    <w:multiLevelType w:val="hybridMultilevel"/>
    <w:tmpl w:val="DD2442DC"/>
    <w:lvl w:ilvl="0" w:tplc="EE6C33C8">
      <w:start w:val="3"/>
      <w:numFmt w:val="bullet"/>
      <w:lvlText w:val="-"/>
      <w:lvlJc w:val="left"/>
      <w:pPr>
        <w:ind w:left="1800" w:hanging="360"/>
      </w:pPr>
      <w:rPr>
        <w:rFonts w:ascii="Times New Roman" w:eastAsia="Times New Roman"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8">
    <w:nsid w:val="2A937C87"/>
    <w:multiLevelType w:val="hybridMultilevel"/>
    <w:tmpl w:val="7AE89578"/>
    <w:lvl w:ilvl="0" w:tplc="38100E0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F976682"/>
    <w:multiLevelType w:val="multilevel"/>
    <w:tmpl w:val="B57E34D2"/>
    <w:lvl w:ilvl="0">
      <w:start w:val="7"/>
      <w:numFmt w:val="decimal"/>
      <w:lvlText w:val="%1."/>
      <w:lvlJc w:val="left"/>
      <w:pPr>
        <w:ind w:left="720" w:hanging="720"/>
      </w:pPr>
      <w:rPr>
        <w:rFonts w:hint="default"/>
      </w:rPr>
    </w:lvl>
    <w:lvl w:ilvl="1">
      <w:start w:val="1"/>
      <w:numFmt w:val="decimal"/>
      <w:lvlText w:val="%1.%2."/>
      <w:lvlJc w:val="left"/>
      <w:pPr>
        <w:ind w:left="1288" w:hanging="720"/>
      </w:pPr>
      <w:rPr>
        <w:rFonts w:hint="default"/>
      </w:rPr>
    </w:lvl>
    <w:lvl w:ilvl="2">
      <w:start w:val="3"/>
      <w:numFmt w:val="decimal"/>
      <w:lvlText w:val="%1.%2.%3."/>
      <w:lvlJc w:val="left"/>
      <w:pPr>
        <w:ind w:left="2988"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nsid w:val="39AA79E2"/>
    <w:multiLevelType w:val="hybridMultilevel"/>
    <w:tmpl w:val="3EEA22F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9354BD3"/>
    <w:multiLevelType w:val="hybridMultilevel"/>
    <w:tmpl w:val="0526CC1E"/>
    <w:lvl w:ilvl="0" w:tplc="6B5C01B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55975606"/>
    <w:multiLevelType w:val="hybridMultilevel"/>
    <w:tmpl w:val="17E40490"/>
    <w:lvl w:ilvl="0" w:tplc="8AA8F4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960331"/>
    <w:multiLevelType w:val="multilevel"/>
    <w:tmpl w:val="6E646FDA"/>
    <w:lvl w:ilvl="0">
      <w:start w:val="2"/>
      <w:numFmt w:val="decimal"/>
      <w:lvlText w:val="%1."/>
      <w:lvlJc w:val="left"/>
      <w:pPr>
        <w:ind w:left="360" w:hanging="360"/>
      </w:pPr>
      <w:rPr>
        <w:rFonts w:hint="default"/>
        <w:u w:val="none"/>
      </w:rPr>
    </w:lvl>
    <w:lvl w:ilvl="1">
      <w:start w:val="2"/>
      <w:numFmt w:val="decimal"/>
      <w:lvlText w:val="%1.%2."/>
      <w:lvlJc w:val="left"/>
      <w:pPr>
        <w:ind w:left="1350" w:hanging="360"/>
      </w:pPr>
      <w:rPr>
        <w:rFonts w:ascii="Times New Roman" w:hAnsi="Times New Roman" w:cs="Times New Roman" w:hint="default"/>
        <w:b/>
        <w:u w:val="none"/>
      </w:rPr>
    </w:lvl>
    <w:lvl w:ilvl="2">
      <w:start w:val="1"/>
      <w:numFmt w:val="decimal"/>
      <w:lvlText w:val="%1.%2.%3."/>
      <w:lvlJc w:val="left"/>
      <w:pPr>
        <w:ind w:left="2700" w:hanging="720"/>
      </w:pPr>
      <w:rPr>
        <w:rFonts w:hint="default"/>
        <w:u w:val="none"/>
      </w:rPr>
    </w:lvl>
    <w:lvl w:ilvl="3">
      <w:start w:val="1"/>
      <w:numFmt w:val="decimal"/>
      <w:lvlText w:val="%1.%2.%3.%4."/>
      <w:lvlJc w:val="left"/>
      <w:pPr>
        <w:ind w:left="3690" w:hanging="720"/>
      </w:pPr>
      <w:rPr>
        <w:rFonts w:hint="default"/>
        <w:u w:val="none"/>
      </w:rPr>
    </w:lvl>
    <w:lvl w:ilvl="4">
      <w:start w:val="1"/>
      <w:numFmt w:val="decimal"/>
      <w:lvlText w:val="%1.%2.%3.%4.%5."/>
      <w:lvlJc w:val="left"/>
      <w:pPr>
        <w:ind w:left="5040" w:hanging="1080"/>
      </w:pPr>
      <w:rPr>
        <w:rFonts w:hint="default"/>
        <w:u w:val="none"/>
      </w:rPr>
    </w:lvl>
    <w:lvl w:ilvl="5">
      <w:start w:val="1"/>
      <w:numFmt w:val="decimal"/>
      <w:lvlText w:val="%1.%2.%3.%4.%5.%6."/>
      <w:lvlJc w:val="left"/>
      <w:pPr>
        <w:ind w:left="6030" w:hanging="1080"/>
      </w:pPr>
      <w:rPr>
        <w:rFonts w:hint="default"/>
        <w:u w:val="none"/>
      </w:rPr>
    </w:lvl>
    <w:lvl w:ilvl="6">
      <w:start w:val="1"/>
      <w:numFmt w:val="decimal"/>
      <w:lvlText w:val="%1.%2.%3.%4.%5.%6.%7."/>
      <w:lvlJc w:val="left"/>
      <w:pPr>
        <w:ind w:left="7380" w:hanging="1440"/>
      </w:pPr>
      <w:rPr>
        <w:rFonts w:hint="default"/>
        <w:u w:val="none"/>
      </w:rPr>
    </w:lvl>
    <w:lvl w:ilvl="7">
      <w:start w:val="1"/>
      <w:numFmt w:val="decimal"/>
      <w:lvlText w:val="%1.%2.%3.%4.%5.%6.%7.%8."/>
      <w:lvlJc w:val="left"/>
      <w:pPr>
        <w:ind w:left="8370" w:hanging="1440"/>
      </w:pPr>
      <w:rPr>
        <w:rFonts w:hint="default"/>
        <w:u w:val="none"/>
      </w:rPr>
    </w:lvl>
    <w:lvl w:ilvl="8">
      <w:start w:val="1"/>
      <w:numFmt w:val="decimal"/>
      <w:lvlText w:val="%1.%2.%3.%4.%5.%6.%7.%8.%9."/>
      <w:lvlJc w:val="left"/>
      <w:pPr>
        <w:ind w:left="9720" w:hanging="1800"/>
      </w:pPr>
      <w:rPr>
        <w:rFonts w:hint="default"/>
        <w:u w:val="none"/>
      </w:rPr>
    </w:lvl>
  </w:abstractNum>
  <w:abstractNum w:abstractNumId="14">
    <w:nsid w:val="57D53D9F"/>
    <w:multiLevelType w:val="multilevel"/>
    <w:tmpl w:val="A88EEACE"/>
    <w:lvl w:ilvl="0">
      <w:start w:val="1"/>
      <w:numFmt w:val="decimal"/>
      <w:lvlText w:val="%1."/>
      <w:lvlJc w:val="left"/>
      <w:pPr>
        <w:ind w:left="1353" w:hanging="360"/>
      </w:pPr>
      <w:rPr>
        <w:rFonts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563"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199" w:hanging="1080"/>
      </w:pPr>
      <w:rPr>
        <w:rFonts w:hint="default"/>
      </w:rPr>
    </w:lvl>
    <w:lvl w:ilvl="5">
      <w:start w:val="1"/>
      <w:numFmt w:val="decimal"/>
      <w:isLgl/>
      <w:lvlText w:val="%1.%2.%3.%4.%5.%6."/>
      <w:lvlJc w:val="left"/>
      <w:pPr>
        <w:ind w:left="2337" w:hanging="1080"/>
      </w:pPr>
      <w:rPr>
        <w:rFonts w:hint="default"/>
      </w:rPr>
    </w:lvl>
    <w:lvl w:ilvl="6">
      <w:start w:val="1"/>
      <w:numFmt w:val="decimal"/>
      <w:isLgl/>
      <w:lvlText w:val="%1.%2.%3.%4.%5.%6.%7."/>
      <w:lvlJc w:val="left"/>
      <w:pPr>
        <w:ind w:left="2835" w:hanging="1440"/>
      </w:pPr>
      <w:rPr>
        <w:rFonts w:hint="default"/>
      </w:rPr>
    </w:lvl>
    <w:lvl w:ilvl="7">
      <w:start w:val="1"/>
      <w:numFmt w:val="decimal"/>
      <w:isLgl/>
      <w:lvlText w:val="%1.%2.%3.%4.%5.%6.%7.%8."/>
      <w:lvlJc w:val="left"/>
      <w:pPr>
        <w:ind w:left="2973" w:hanging="1440"/>
      </w:pPr>
      <w:rPr>
        <w:rFonts w:hint="default"/>
      </w:rPr>
    </w:lvl>
    <w:lvl w:ilvl="8">
      <w:start w:val="1"/>
      <w:numFmt w:val="decimal"/>
      <w:isLgl/>
      <w:lvlText w:val="%1.%2.%3.%4.%5.%6.%7.%8.%9."/>
      <w:lvlJc w:val="left"/>
      <w:pPr>
        <w:ind w:left="3471" w:hanging="1800"/>
      </w:pPr>
      <w:rPr>
        <w:rFonts w:hint="default"/>
      </w:rPr>
    </w:lvl>
  </w:abstractNum>
  <w:abstractNum w:abstractNumId="15">
    <w:nsid w:val="656D4E18"/>
    <w:multiLevelType w:val="multilevel"/>
    <w:tmpl w:val="041AD8D0"/>
    <w:lvl w:ilvl="0">
      <w:start w:val="7"/>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6">
    <w:nsid w:val="734160C7"/>
    <w:multiLevelType w:val="hybridMultilevel"/>
    <w:tmpl w:val="E96C7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42308B"/>
    <w:multiLevelType w:val="hybridMultilevel"/>
    <w:tmpl w:val="E5602A78"/>
    <w:lvl w:ilvl="0" w:tplc="45BCBEF6">
      <w:start w:val="1"/>
      <w:numFmt w:val="bullet"/>
      <w:lvlText w:val="-"/>
      <w:lvlJc w:val="left"/>
      <w:pPr>
        <w:ind w:left="1146" w:hanging="360"/>
      </w:pPr>
      <w:rPr>
        <w:rFonts w:ascii="Segoe UI" w:hAnsi="Segoe UI"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8"/>
  </w:num>
  <w:num w:numId="2">
    <w:abstractNumId w:val="3"/>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5"/>
  </w:num>
  <w:num w:numId="6">
    <w:abstractNumId w:val="16"/>
  </w:num>
  <w:num w:numId="7">
    <w:abstractNumId w:val="14"/>
  </w:num>
  <w:num w:numId="8">
    <w:abstractNumId w:val="0"/>
  </w:num>
  <w:num w:numId="9">
    <w:abstractNumId w:val="1"/>
  </w:num>
  <w:num w:numId="10">
    <w:abstractNumId w:val="4"/>
  </w:num>
  <w:num w:numId="11">
    <w:abstractNumId w:val="10"/>
  </w:num>
  <w:num w:numId="12">
    <w:abstractNumId w:val="7"/>
  </w:num>
  <w:num w:numId="13">
    <w:abstractNumId w:val="15"/>
  </w:num>
  <w:num w:numId="14">
    <w:abstractNumId w:val="9"/>
  </w:num>
  <w:num w:numId="15">
    <w:abstractNumId w:val="12"/>
  </w:num>
  <w:num w:numId="16">
    <w:abstractNumId w:val="2"/>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compat>
    <w:compatSetting w:name="compatibilityMode" w:uri="http://schemas.microsoft.com/office/word" w:val="12"/>
  </w:compat>
  <w:rsids>
    <w:rsidRoot w:val="00EB67AC"/>
    <w:rsid w:val="00014CEB"/>
    <w:rsid w:val="00074EE1"/>
    <w:rsid w:val="00080E08"/>
    <w:rsid w:val="000B4796"/>
    <w:rsid w:val="000E7718"/>
    <w:rsid w:val="00125184"/>
    <w:rsid w:val="001E1108"/>
    <w:rsid w:val="00216811"/>
    <w:rsid w:val="0027758A"/>
    <w:rsid w:val="002D03FB"/>
    <w:rsid w:val="002D0D81"/>
    <w:rsid w:val="002D251F"/>
    <w:rsid w:val="002D6A62"/>
    <w:rsid w:val="00325CE4"/>
    <w:rsid w:val="00343377"/>
    <w:rsid w:val="00343B19"/>
    <w:rsid w:val="00346057"/>
    <w:rsid w:val="00373810"/>
    <w:rsid w:val="003D14B3"/>
    <w:rsid w:val="00410013"/>
    <w:rsid w:val="004173E9"/>
    <w:rsid w:val="00426C85"/>
    <w:rsid w:val="0046127F"/>
    <w:rsid w:val="00601361"/>
    <w:rsid w:val="0066755A"/>
    <w:rsid w:val="006751A5"/>
    <w:rsid w:val="006764BE"/>
    <w:rsid w:val="006C164E"/>
    <w:rsid w:val="006D088A"/>
    <w:rsid w:val="006E58E2"/>
    <w:rsid w:val="007306B0"/>
    <w:rsid w:val="007942F1"/>
    <w:rsid w:val="00856D92"/>
    <w:rsid w:val="008D0CF3"/>
    <w:rsid w:val="008E6D84"/>
    <w:rsid w:val="00916612"/>
    <w:rsid w:val="00923071"/>
    <w:rsid w:val="00984252"/>
    <w:rsid w:val="00A651D4"/>
    <w:rsid w:val="00A6578B"/>
    <w:rsid w:val="00AA2328"/>
    <w:rsid w:val="00B77B99"/>
    <w:rsid w:val="00C26A3A"/>
    <w:rsid w:val="00C75A6F"/>
    <w:rsid w:val="00C96EB4"/>
    <w:rsid w:val="00CD33E0"/>
    <w:rsid w:val="00CD61FB"/>
    <w:rsid w:val="00D33CA7"/>
    <w:rsid w:val="00DC0E3B"/>
    <w:rsid w:val="00DE3678"/>
    <w:rsid w:val="00E86167"/>
    <w:rsid w:val="00EB67AC"/>
    <w:rsid w:val="00EC7EF7"/>
    <w:rsid w:val="00EE2173"/>
    <w:rsid w:val="00EF1DE6"/>
    <w:rsid w:val="00F33D92"/>
    <w:rsid w:val="00F35A45"/>
    <w:rsid w:val="00F4725D"/>
    <w:rsid w:val="00F726F8"/>
    <w:rsid w:val="00F729E8"/>
    <w:rsid w:val="00F76E1B"/>
    <w:rsid w:val="00FE10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B1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Heading1">
    <w:name w:val="heading 1"/>
    <w:basedOn w:val="Normal"/>
    <w:next w:val="Normal"/>
    <w:link w:val="Heading1Char"/>
    <w:qFormat/>
    <w:rsid w:val="00601361"/>
    <w:pPr>
      <w:keepNext/>
      <w:jc w:val="center"/>
      <w:outlineLvl w:val="0"/>
    </w:pPr>
    <w:rPr>
      <w:b/>
      <w:bCs/>
      <w:sz w:val="28"/>
      <w:szCs w:val="28"/>
      <w:lang w:val="bg-BG"/>
    </w:rPr>
  </w:style>
  <w:style w:type="paragraph" w:styleId="Heading2">
    <w:name w:val="heading 2"/>
    <w:basedOn w:val="Normal"/>
    <w:next w:val="Normal"/>
    <w:link w:val="Heading2Char"/>
    <w:qFormat/>
    <w:rsid w:val="00601361"/>
    <w:pPr>
      <w:keepNext/>
      <w:jc w:val="both"/>
      <w:outlineLvl w:val="1"/>
    </w:pPr>
    <w:rPr>
      <w:b/>
      <w:bCs/>
      <w:sz w:val="28"/>
      <w:szCs w:val="28"/>
      <w:lang w:val="bg-BG"/>
    </w:rPr>
  </w:style>
  <w:style w:type="paragraph" w:styleId="Heading3">
    <w:name w:val="heading 3"/>
    <w:basedOn w:val="Normal"/>
    <w:next w:val="Normal"/>
    <w:link w:val="Heading3Char"/>
    <w:qFormat/>
    <w:rsid w:val="00601361"/>
    <w:pPr>
      <w:keepNext/>
      <w:jc w:val="both"/>
      <w:outlineLvl w:val="2"/>
    </w:pPr>
    <w:rPr>
      <w:sz w:val="28"/>
      <w:szCs w:val="28"/>
      <w:lang w:val="bg-BG"/>
    </w:rPr>
  </w:style>
  <w:style w:type="paragraph" w:styleId="Heading4">
    <w:name w:val="heading 4"/>
    <w:basedOn w:val="Normal"/>
    <w:next w:val="Normal"/>
    <w:link w:val="Heading4Char"/>
    <w:qFormat/>
    <w:rsid w:val="00601361"/>
    <w:pPr>
      <w:keepNext/>
      <w:ind w:firstLine="720"/>
      <w:jc w:val="both"/>
      <w:outlineLvl w:val="3"/>
    </w:pPr>
    <w:rPr>
      <w:b/>
      <w:bCs/>
      <w:i/>
      <w:iCs/>
      <w:sz w:val="28"/>
      <w:szCs w:val="28"/>
      <w:lang w:val="bg-BG"/>
    </w:rPr>
  </w:style>
  <w:style w:type="paragraph" w:styleId="Heading5">
    <w:name w:val="heading 5"/>
    <w:basedOn w:val="Normal"/>
    <w:next w:val="Normal"/>
    <w:link w:val="Heading5Char"/>
    <w:qFormat/>
    <w:rsid w:val="00601361"/>
    <w:pPr>
      <w:keepNext/>
      <w:ind w:left="360"/>
      <w:jc w:val="center"/>
      <w:outlineLvl w:val="4"/>
    </w:pPr>
    <w:rPr>
      <w:b/>
      <w:bCs/>
      <w:sz w:val="28"/>
      <w:szCs w:val="28"/>
      <w:lang w:val="bg-BG"/>
    </w:rPr>
  </w:style>
  <w:style w:type="paragraph" w:styleId="Heading6">
    <w:name w:val="heading 6"/>
    <w:basedOn w:val="Normal"/>
    <w:next w:val="Normal"/>
    <w:link w:val="Heading6Char"/>
    <w:qFormat/>
    <w:rsid w:val="00601361"/>
    <w:pPr>
      <w:keepNext/>
      <w:ind w:left="360"/>
      <w:jc w:val="both"/>
      <w:outlineLvl w:val="5"/>
    </w:pPr>
    <w:rPr>
      <w:b/>
      <w:bCs/>
      <w:i/>
      <w:iCs/>
      <w:sz w:val="28"/>
      <w:szCs w:val="28"/>
      <w:lang w:val="bg-BG"/>
    </w:rPr>
  </w:style>
  <w:style w:type="paragraph" w:styleId="Heading7">
    <w:name w:val="heading 7"/>
    <w:basedOn w:val="Normal"/>
    <w:next w:val="Normal"/>
    <w:link w:val="Heading7Char"/>
    <w:qFormat/>
    <w:rsid w:val="00601361"/>
    <w:pPr>
      <w:keepNext/>
      <w:ind w:left="426"/>
      <w:jc w:val="both"/>
      <w:outlineLvl w:val="6"/>
    </w:pPr>
    <w:rPr>
      <w:sz w:val="28"/>
      <w:szCs w:val="28"/>
      <w:lang w:val="bg-BG"/>
    </w:rPr>
  </w:style>
  <w:style w:type="paragraph" w:styleId="Heading8">
    <w:name w:val="heading 8"/>
    <w:basedOn w:val="Normal"/>
    <w:next w:val="Normal"/>
    <w:link w:val="Heading8Char"/>
    <w:qFormat/>
    <w:rsid w:val="00601361"/>
    <w:pPr>
      <w:keepNext/>
      <w:ind w:left="1146"/>
      <w:jc w:val="both"/>
      <w:outlineLvl w:val="7"/>
    </w:pPr>
    <w:rPr>
      <w:b/>
      <w:bCs/>
      <w:i/>
      <w:iCs/>
      <w:sz w:val="28"/>
      <w:szCs w:val="28"/>
      <w:lang w:val="bg-BG"/>
    </w:rPr>
  </w:style>
  <w:style w:type="paragraph" w:styleId="Heading9">
    <w:name w:val="heading 9"/>
    <w:basedOn w:val="Normal"/>
    <w:next w:val="Normal"/>
    <w:link w:val="Heading9Char"/>
    <w:qFormat/>
    <w:rsid w:val="00601361"/>
    <w:pPr>
      <w:keepNext/>
      <w:jc w:val="both"/>
      <w:outlineLvl w:val="8"/>
    </w:pPr>
    <w:rPr>
      <w:b/>
      <w:bCs/>
      <w:i/>
      <w:iCs/>
      <w:sz w:val="28"/>
      <w:szCs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43B19"/>
    <w:pPr>
      <w:jc w:val="both"/>
    </w:pPr>
    <w:rPr>
      <w:b/>
      <w:bCs/>
      <w:sz w:val="28"/>
      <w:szCs w:val="28"/>
      <w:lang w:val="bg-BG"/>
    </w:rPr>
  </w:style>
  <w:style w:type="character" w:customStyle="1" w:styleId="BodyText3Char">
    <w:name w:val="Body Text 3 Char"/>
    <w:basedOn w:val="DefaultParagraphFont"/>
    <w:link w:val="BodyText3"/>
    <w:rsid w:val="00343B19"/>
    <w:rPr>
      <w:rFonts w:ascii="Times New Roman" w:eastAsia="Times New Roman" w:hAnsi="Times New Roman" w:cs="Times New Roman"/>
      <w:b/>
      <w:bCs/>
      <w:sz w:val="28"/>
      <w:szCs w:val="28"/>
      <w:lang w:val="bg-BG" w:eastAsia="ar-SA"/>
    </w:rPr>
  </w:style>
  <w:style w:type="paragraph" w:customStyle="1" w:styleId="BodyText21">
    <w:name w:val="Body Text 21"/>
    <w:basedOn w:val="Normal"/>
    <w:rsid w:val="00343B19"/>
    <w:pPr>
      <w:jc w:val="both"/>
    </w:pPr>
    <w:rPr>
      <w:rFonts w:ascii="UnvCyr" w:hAnsi="UnvCyr" w:cs="UnvCyr"/>
      <w:sz w:val="24"/>
      <w:szCs w:val="24"/>
      <w:lang w:val="bg-BG"/>
    </w:rPr>
  </w:style>
  <w:style w:type="paragraph" w:styleId="NoSpacing">
    <w:name w:val="No Spacing"/>
    <w:uiPriority w:val="99"/>
    <w:qFormat/>
    <w:rsid w:val="00343B19"/>
    <w:pPr>
      <w:suppressAutoHyphens/>
      <w:spacing w:after="0" w:line="240" w:lineRule="auto"/>
      <w:jc w:val="both"/>
    </w:pPr>
    <w:rPr>
      <w:rFonts w:ascii="Calibri" w:eastAsia="Arial" w:hAnsi="Calibri" w:cs="Calibri"/>
      <w:lang w:eastAsia="ar-SA"/>
    </w:rPr>
  </w:style>
  <w:style w:type="character" w:styleId="CommentReference">
    <w:name w:val="annotation reference"/>
    <w:rsid w:val="00343B19"/>
    <w:rPr>
      <w:sz w:val="16"/>
      <w:szCs w:val="16"/>
    </w:rPr>
  </w:style>
  <w:style w:type="paragraph" w:styleId="CommentText">
    <w:name w:val="annotation text"/>
    <w:basedOn w:val="Normal"/>
    <w:link w:val="CommentTextChar"/>
    <w:rsid w:val="00343B19"/>
  </w:style>
  <w:style w:type="character" w:customStyle="1" w:styleId="CommentTextChar">
    <w:name w:val="Comment Text Char"/>
    <w:basedOn w:val="DefaultParagraphFont"/>
    <w:link w:val="CommentText"/>
    <w:rsid w:val="00343B19"/>
    <w:rPr>
      <w:rFonts w:ascii="Times New Roman" w:eastAsia="Times New Roman" w:hAnsi="Times New Roman" w:cs="Times New Roman"/>
      <w:sz w:val="20"/>
      <w:szCs w:val="20"/>
      <w:lang w:eastAsia="ar-SA"/>
    </w:rPr>
  </w:style>
  <w:style w:type="paragraph" w:styleId="BalloonText">
    <w:name w:val="Balloon Text"/>
    <w:basedOn w:val="Normal"/>
    <w:link w:val="BalloonTextChar"/>
    <w:unhideWhenUsed/>
    <w:rsid w:val="00343B19"/>
    <w:rPr>
      <w:rFonts w:ascii="Tahoma" w:hAnsi="Tahoma" w:cs="Tahoma"/>
      <w:sz w:val="16"/>
      <w:szCs w:val="16"/>
    </w:rPr>
  </w:style>
  <w:style w:type="character" w:customStyle="1" w:styleId="BalloonTextChar">
    <w:name w:val="Balloon Text Char"/>
    <w:basedOn w:val="DefaultParagraphFont"/>
    <w:link w:val="BalloonText"/>
    <w:uiPriority w:val="99"/>
    <w:semiHidden/>
    <w:rsid w:val="00343B19"/>
    <w:rPr>
      <w:rFonts w:ascii="Tahoma" w:eastAsia="Times New Roman" w:hAnsi="Tahoma" w:cs="Tahoma"/>
      <w:sz w:val="16"/>
      <w:szCs w:val="16"/>
      <w:lang w:eastAsia="ar-SA"/>
    </w:rPr>
  </w:style>
  <w:style w:type="paragraph" w:styleId="BodyTextIndent">
    <w:name w:val="Body Text Indent"/>
    <w:basedOn w:val="Normal"/>
    <w:link w:val="BodyTextIndentChar"/>
    <w:unhideWhenUsed/>
    <w:rsid w:val="00601361"/>
    <w:pPr>
      <w:spacing w:after="120"/>
      <w:ind w:left="283"/>
    </w:pPr>
  </w:style>
  <w:style w:type="character" w:customStyle="1" w:styleId="BodyTextIndentChar">
    <w:name w:val="Body Text Indent Char"/>
    <w:basedOn w:val="DefaultParagraphFont"/>
    <w:link w:val="BodyTextIndent"/>
    <w:rsid w:val="00601361"/>
    <w:rPr>
      <w:rFonts w:ascii="Times New Roman" w:eastAsia="Times New Roman" w:hAnsi="Times New Roman" w:cs="Times New Roman"/>
      <w:sz w:val="20"/>
      <w:szCs w:val="20"/>
      <w:lang w:eastAsia="ar-SA"/>
    </w:rPr>
  </w:style>
  <w:style w:type="character" w:customStyle="1" w:styleId="Heading1Char">
    <w:name w:val="Heading 1 Char"/>
    <w:basedOn w:val="DefaultParagraphFont"/>
    <w:link w:val="Heading1"/>
    <w:rsid w:val="00601361"/>
    <w:rPr>
      <w:rFonts w:ascii="Times New Roman" w:eastAsia="Times New Roman" w:hAnsi="Times New Roman" w:cs="Times New Roman"/>
      <w:b/>
      <w:bCs/>
      <w:sz w:val="28"/>
      <w:szCs w:val="28"/>
      <w:lang w:val="bg-BG" w:eastAsia="ar-SA"/>
    </w:rPr>
  </w:style>
  <w:style w:type="character" w:customStyle="1" w:styleId="Heading2Char">
    <w:name w:val="Heading 2 Char"/>
    <w:basedOn w:val="DefaultParagraphFont"/>
    <w:link w:val="Heading2"/>
    <w:rsid w:val="00601361"/>
    <w:rPr>
      <w:rFonts w:ascii="Times New Roman" w:eastAsia="Times New Roman" w:hAnsi="Times New Roman" w:cs="Times New Roman"/>
      <w:b/>
      <w:bCs/>
      <w:sz w:val="28"/>
      <w:szCs w:val="28"/>
      <w:lang w:val="bg-BG" w:eastAsia="ar-SA"/>
    </w:rPr>
  </w:style>
  <w:style w:type="character" w:customStyle="1" w:styleId="Heading3Char">
    <w:name w:val="Heading 3 Char"/>
    <w:basedOn w:val="DefaultParagraphFont"/>
    <w:link w:val="Heading3"/>
    <w:rsid w:val="00601361"/>
    <w:rPr>
      <w:rFonts w:ascii="Times New Roman" w:eastAsia="Times New Roman" w:hAnsi="Times New Roman" w:cs="Times New Roman"/>
      <w:sz w:val="28"/>
      <w:szCs w:val="28"/>
      <w:lang w:val="bg-BG" w:eastAsia="ar-SA"/>
    </w:rPr>
  </w:style>
  <w:style w:type="character" w:customStyle="1" w:styleId="Heading4Char">
    <w:name w:val="Heading 4 Char"/>
    <w:basedOn w:val="DefaultParagraphFont"/>
    <w:link w:val="Heading4"/>
    <w:rsid w:val="00601361"/>
    <w:rPr>
      <w:rFonts w:ascii="Times New Roman" w:eastAsia="Times New Roman" w:hAnsi="Times New Roman" w:cs="Times New Roman"/>
      <w:b/>
      <w:bCs/>
      <w:i/>
      <w:iCs/>
      <w:sz w:val="28"/>
      <w:szCs w:val="28"/>
      <w:lang w:val="bg-BG" w:eastAsia="ar-SA"/>
    </w:rPr>
  </w:style>
  <w:style w:type="character" w:customStyle="1" w:styleId="Heading5Char">
    <w:name w:val="Heading 5 Char"/>
    <w:basedOn w:val="DefaultParagraphFont"/>
    <w:link w:val="Heading5"/>
    <w:rsid w:val="00601361"/>
    <w:rPr>
      <w:rFonts w:ascii="Times New Roman" w:eastAsia="Times New Roman" w:hAnsi="Times New Roman" w:cs="Times New Roman"/>
      <w:b/>
      <w:bCs/>
      <w:sz w:val="28"/>
      <w:szCs w:val="28"/>
      <w:lang w:val="bg-BG" w:eastAsia="ar-SA"/>
    </w:rPr>
  </w:style>
  <w:style w:type="character" w:customStyle="1" w:styleId="Heading6Char">
    <w:name w:val="Heading 6 Char"/>
    <w:basedOn w:val="DefaultParagraphFont"/>
    <w:link w:val="Heading6"/>
    <w:rsid w:val="00601361"/>
    <w:rPr>
      <w:rFonts w:ascii="Times New Roman" w:eastAsia="Times New Roman" w:hAnsi="Times New Roman" w:cs="Times New Roman"/>
      <w:b/>
      <w:bCs/>
      <w:i/>
      <w:iCs/>
      <w:sz w:val="28"/>
      <w:szCs w:val="28"/>
      <w:lang w:val="bg-BG" w:eastAsia="ar-SA"/>
    </w:rPr>
  </w:style>
  <w:style w:type="character" w:customStyle="1" w:styleId="Heading7Char">
    <w:name w:val="Heading 7 Char"/>
    <w:basedOn w:val="DefaultParagraphFont"/>
    <w:link w:val="Heading7"/>
    <w:rsid w:val="00601361"/>
    <w:rPr>
      <w:rFonts w:ascii="Times New Roman" w:eastAsia="Times New Roman" w:hAnsi="Times New Roman" w:cs="Times New Roman"/>
      <w:sz w:val="28"/>
      <w:szCs w:val="28"/>
      <w:lang w:val="bg-BG" w:eastAsia="ar-SA"/>
    </w:rPr>
  </w:style>
  <w:style w:type="character" w:customStyle="1" w:styleId="Heading8Char">
    <w:name w:val="Heading 8 Char"/>
    <w:basedOn w:val="DefaultParagraphFont"/>
    <w:link w:val="Heading8"/>
    <w:rsid w:val="00601361"/>
    <w:rPr>
      <w:rFonts w:ascii="Times New Roman" w:eastAsia="Times New Roman" w:hAnsi="Times New Roman" w:cs="Times New Roman"/>
      <w:b/>
      <w:bCs/>
      <w:i/>
      <w:iCs/>
      <w:sz w:val="28"/>
      <w:szCs w:val="28"/>
      <w:lang w:val="bg-BG" w:eastAsia="ar-SA"/>
    </w:rPr>
  </w:style>
  <w:style w:type="character" w:customStyle="1" w:styleId="Heading9Char">
    <w:name w:val="Heading 9 Char"/>
    <w:basedOn w:val="DefaultParagraphFont"/>
    <w:link w:val="Heading9"/>
    <w:rsid w:val="00601361"/>
    <w:rPr>
      <w:rFonts w:ascii="Times New Roman" w:eastAsia="Times New Roman" w:hAnsi="Times New Roman" w:cs="Times New Roman"/>
      <w:b/>
      <w:bCs/>
      <w:i/>
      <w:iCs/>
      <w:sz w:val="28"/>
      <w:szCs w:val="28"/>
      <w:lang w:val="bg-BG" w:eastAsia="ar-SA"/>
    </w:rPr>
  </w:style>
  <w:style w:type="character" w:customStyle="1" w:styleId="WW8Num2z0">
    <w:name w:val="WW8Num2z0"/>
    <w:rsid w:val="00601361"/>
    <w:rPr>
      <w:rFonts w:ascii="Wingdings" w:hAnsi="Wingdings"/>
    </w:rPr>
  </w:style>
  <w:style w:type="character" w:customStyle="1" w:styleId="WW8Num4z0">
    <w:name w:val="WW8Num4z0"/>
    <w:rsid w:val="00601361"/>
    <w:rPr>
      <w:rFonts w:ascii="Symbol" w:hAnsi="Symbol"/>
    </w:rPr>
  </w:style>
  <w:style w:type="character" w:customStyle="1" w:styleId="WW8Num5z0">
    <w:name w:val="WW8Num5z0"/>
    <w:rsid w:val="00601361"/>
    <w:rPr>
      <w:rFonts w:ascii="Symbol" w:hAnsi="Symbol"/>
      <w:color w:val="auto"/>
      <w:sz w:val="24"/>
      <w:szCs w:val="24"/>
    </w:rPr>
  </w:style>
  <w:style w:type="character" w:customStyle="1" w:styleId="WW8Num6z0">
    <w:name w:val="WW8Num6z0"/>
    <w:rsid w:val="00601361"/>
    <w:rPr>
      <w:rFonts w:ascii="OpenSymbol" w:hAnsi="OpenSymbol"/>
    </w:rPr>
  </w:style>
  <w:style w:type="character" w:customStyle="1" w:styleId="WW8Num7z0">
    <w:name w:val="WW8Num7z0"/>
    <w:rsid w:val="00601361"/>
    <w:rPr>
      <w:rFonts w:ascii="Wingdings" w:hAnsi="Wingdings"/>
    </w:rPr>
  </w:style>
  <w:style w:type="character" w:customStyle="1" w:styleId="WW8Num8z0">
    <w:name w:val="WW8Num8z0"/>
    <w:rsid w:val="00601361"/>
    <w:rPr>
      <w:rFonts w:ascii="TmsCyr" w:eastAsia="Times New Roman" w:hAnsi="TmsCyr" w:cs="Times New Roman"/>
    </w:rPr>
  </w:style>
  <w:style w:type="character" w:customStyle="1" w:styleId="WW8Num9z0">
    <w:name w:val="WW8Num9z0"/>
    <w:rsid w:val="00601361"/>
    <w:rPr>
      <w:rFonts w:ascii="Timok" w:hAnsi="Timok"/>
    </w:rPr>
  </w:style>
  <w:style w:type="character" w:customStyle="1" w:styleId="WW8Num10z1">
    <w:name w:val="WW8Num10z1"/>
    <w:rsid w:val="00601361"/>
    <w:rPr>
      <w:b/>
      <w:i w:val="0"/>
    </w:rPr>
  </w:style>
  <w:style w:type="character" w:customStyle="1" w:styleId="Absatz-Standardschriftart">
    <w:name w:val="Absatz-Standardschriftart"/>
    <w:rsid w:val="00601361"/>
  </w:style>
  <w:style w:type="character" w:customStyle="1" w:styleId="WW8Num13z1">
    <w:name w:val="WW8Num13z1"/>
    <w:rsid w:val="00601361"/>
    <w:rPr>
      <w:b/>
      <w:i w:val="0"/>
    </w:rPr>
  </w:style>
  <w:style w:type="character" w:customStyle="1" w:styleId="WW8Num14z0">
    <w:name w:val="WW8Num14z0"/>
    <w:rsid w:val="00601361"/>
    <w:rPr>
      <w:b/>
    </w:rPr>
  </w:style>
  <w:style w:type="character" w:customStyle="1" w:styleId="WW8Num10z0">
    <w:name w:val="WW8Num10z0"/>
    <w:rsid w:val="00601361"/>
    <w:rPr>
      <w:rFonts w:ascii="Symbol" w:hAnsi="Symbol" w:cs="OpenSymbol"/>
    </w:rPr>
  </w:style>
  <w:style w:type="character" w:customStyle="1" w:styleId="WW-DefaultParagraphFont">
    <w:name w:val="WW-Default Paragraph Font"/>
    <w:rsid w:val="00601361"/>
  </w:style>
  <w:style w:type="character" w:customStyle="1" w:styleId="WW-Absatz-Standardschriftart">
    <w:name w:val="WW-Absatz-Standardschriftart"/>
    <w:rsid w:val="00601361"/>
  </w:style>
  <w:style w:type="character" w:customStyle="1" w:styleId="WW-Absatz-Standardschriftart1">
    <w:name w:val="WW-Absatz-Standardschriftart1"/>
    <w:rsid w:val="00601361"/>
  </w:style>
  <w:style w:type="character" w:customStyle="1" w:styleId="WW8Num2z1">
    <w:name w:val="WW8Num2z1"/>
    <w:rsid w:val="00601361"/>
    <w:rPr>
      <w:rFonts w:ascii="Courier New" w:hAnsi="Courier New" w:cs="Courier New"/>
    </w:rPr>
  </w:style>
  <w:style w:type="character" w:customStyle="1" w:styleId="WW8Num2z3">
    <w:name w:val="WW8Num2z3"/>
    <w:rsid w:val="00601361"/>
    <w:rPr>
      <w:rFonts w:ascii="Symbol" w:hAnsi="Symbol"/>
    </w:rPr>
  </w:style>
  <w:style w:type="character" w:customStyle="1" w:styleId="WW8Num3z1">
    <w:name w:val="WW8Num3z1"/>
    <w:rsid w:val="00601361"/>
    <w:rPr>
      <w:b/>
    </w:rPr>
  </w:style>
  <w:style w:type="character" w:customStyle="1" w:styleId="WW8Num3z2">
    <w:name w:val="WW8Num3z2"/>
    <w:rsid w:val="00601361"/>
    <w:rPr>
      <w:rFonts w:ascii="Times New Roman" w:eastAsia="Times New Roman" w:hAnsi="Times New Roman" w:cs="Times New Roman"/>
    </w:rPr>
  </w:style>
  <w:style w:type="character" w:customStyle="1" w:styleId="WW8Num4z1">
    <w:name w:val="WW8Num4z1"/>
    <w:rsid w:val="00601361"/>
    <w:rPr>
      <w:rFonts w:ascii="Courier New" w:hAnsi="Courier New"/>
    </w:rPr>
  </w:style>
  <w:style w:type="character" w:customStyle="1" w:styleId="WW8Num4z2">
    <w:name w:val="WW8Num4z2"/>
    <w:rsid w:val="00601361"/>
    <w:rPr>
      <w:rFonts w:ascii="Wingdings" w:hAnsi="Wingdings"/>
    </w:rPr>
  </w:style>
  <w:style w:type="character" w:customStyle="1" w:styleId="WW8Num5z1">
    <w:name w:val="WW8Num5z1"/>
    <w:rsid w:val="00601361"/>
    <w:rPr>
      <w:rFonts w:ascii="Courier New" w:hAnsi="Courier New" w:cs="Courier New"/>
    </w:rPr>
  </w:style>
  <w:style w:type="character" w:customStyle="1" w:styleId="WW8Num5z2">
    <w:name w:val="WW8Num5z2"/>
    <w:rsid w:val="00601361"/>
    <w:rPr>
      <w:rFonts w:ascii="Wingdings" w:hAnsi="Wingdings"/>
    </w:rPr>
  </w:style>
  <w:style w:type="character" w:customStyle="1" w:styleId="WW8Num5z3">
    <w:name w:val="WW8Num5z3"/>
    <w:rsid w:val="00601361"/>
    <w:rPr>
      <w:rFonts w:ascii="Symbol" w:hAnsi="Symbol"/>
    </w:rPr>
  </w:style>
  <w:style w:type="character" w:customStyle="1" w:styleId="WW8Num7z1">
    <w:name w:val="WW8Num7z1"/>
    <w:rsid w:val="00601361"/>
    <w:rPr>
      <w:rFonts w:ascii="Courier New" w:hAnsi="Courier New" w:cs="Courier New"/>
    </w:rPr>
  </w:style>
  <w:style w:type="character" w:customStyle="1" w:styleId="WW8Num7z3">
    <w:name w:val="WW8Num7z3"/>
    <w:rsid w:val="00601361"/>
    <w:rPr>
      <w:rFonts w:ascii="Symbol" w:hAnsi="Symbol"/>
    </w:rPr>
  </w:style>
  <w:style w:type="character" w:customStyle="1" w:styleId="WW8Num8z1">
    <w:name w:val="WW8Num8z1"/>
    <w:rsid w:val="00601361"/>
    <w:rPr>
      <w:rFonts w:ascii="Courier New" w:hAnsi="Courier New" w:cs="Courier New"/>
    </w:rPr>
  </w:style>
  <w:style w:type="character" w:customStyle="1" w:styleId="WW8Num8z2">
    <w:name w:val="WW8Num8z2"/>
    <w:rsid w:val="00601361"/>
    <w:rPr>
      <w:rFonts w:ascii="Wingdings" w:hAnsi="Wingdings"/>
    </w:rPr>
  </w:style>
  <w:style w:type="character" w:customStyle="1" w:styleId="WW8Num8z3">
    <w:name w:val="WW8Num8z3"/>
    <w:rsid w:val="00601361"/>
    <w:rPr>
      <w:rFonts w:ascii="Symbol" w:hAnsi="Symbol"/>
    </w:rPr>
  </w:style>
  <w:style w:type="character" w:customStyle="1" w:styleId="WW8Num13z0">
    <w:name w:val="WW8Num13z0"/>
    <w:rsid w:val="00601361"/>
    <w:rPr>
      <w:b/>
    </w:rPr>
  </w:style>
  <w:style w:type="character" w:customStyle="1" w:styleId="WW8Num15z0">
    <w:name w:val="WW8Num15z0"/>
    <w:rsid w:val="00601361"/>
    <w:rPr>
      <w:b/>
    </w:rPr>
  </w:style>
  <w:style w:type="character" w:customStyle="1" w:styleId="WW8Num17z0">
    <w:name w:val="WW8Num17z0"/>
    <w:rsid w:val="00601361"/>
    <w:rPr>
      <w:rFonts w:ascii="Symbol" w:hAnsi="Symbol"/>
    </w:rPr>
  </w:style>
  <w:style w:type="character" w:customStyle="1" w:styleId="WW8Num18z0">
    <w:name w:val="WW8Num18z0"/>
    <w:rsid w:val="00601361"/>
    <w:rPr>
      <w:rFonts w:ascii="Arial" w:eastAsia="Times New Roman" w:hAnsi="Arial" w:cs="Arial"/>
    </w:rPr>
  </w:style>
  <w:style w:type="character" w:customStyle="1" w:styleId="WW8Num18z1">
    <w:name w:val="WW8Num18z1"/>
    <w:rsid w:val="00601361"/>
    <w:rPr>
      <w:rFonts w:ascii="Courier New" w:hAnsi="Courier New" w:cs="Courier New"/>
    </w:rPr>
  </w:style>
  <w:style w:type="character" w:customStyle="1" w:styleId="WW8Num18z2">
    <w:name w:val="WW8Num18z2"/>
    <w:rsid w:val="00601361"/>
    <w:rPr>
      <w:rFonts w:ascii="Wingdings" w:hAnsi="Wingdings"/>
    </w:rPr>
  </w:style>
  <w:style w:type="character" w:customStyle="1" w:styleId="WW8Num18z3">
    <w:name w:val="WW8Num18z3"/>
    <w:rsid w:val="00601361"/>
    <w:rPr>
      <w:rFonts w:ascii="Symbol" w:hAnsi="Symbol"/>
    </w:rPr>
  </w:style>
  <w:style w:type="character" w:customStyle="1" w:styleId="WW8Num20z0">
    <w:name w:val="WW8Num20z0"/>
    <w:rsid w:val="00601361"/>
    <w:rPr>
      <w:rFonts w:ascii="Wingdings" w:hAnsi="Wingdings"/>
    </w:rPr>
  </w:style>
  <w:style w:type="character" w:customStyle="1" w:styleId="WW8Num20z1">
    <w:name w:val="WW8Num20z1"/>
    <w:rsid w:val="00601361"/>
    <w:rPr>
      <w:rFonts w:ascii="Courier New" w:hAnsi="Courier New" w:cs="Courier New"/>
    </w:rPr>
  </w:style>
  <w:style w:type="character" w:customStyle="1" w:styleId="WW8Num20z3">
    <w:name w:val="WW8Num20z3"/>
    <w:rsid w:val="00601361"/>
    <w:rPr>
      <w:rFonts w:ascii="Symbol" w:hAnsi="Symbol"/>
    </w:rPr>
  </w:style>
  <w:style w:type="character" w:customStyle="1" w:styleId="WW8Num23z0">
    <w:name w:val="WW8Num23z0"/>
    <w:rsid w:val="00601361"/>
    <w:rPr>
      <w:rFonts w:ascii="Times New Roman" w:eastAsia="Times New Roman" w:hAnsi="Times New Roman" w:cs="Times New Roman"/>
      <w:b/>
      <w:color w:val="auto"/>
    </w:rPr>
  </w:style>
  <w:style w:type="character" w:customStyle="1" w:styleId="WW8Num23z1">
    <w:name w:val="WW8Num23z1"/>
    <w:rsid w:val="00601361"/>
    <w:rPr>
      <w:rFonts w:ascii="Courier New" w:hAnsi="Courier New" w:cs="Courier New"/>
    </w:rPr>
  </w:style>
  <w:style w:type="character" w:customStyle="1" w:styleId="WW8Num23z2">
    <w:name w:val="WW8Num23z2"/>
    <w:rsid w:val="00601361"/>
    <w:rPr>
      <w:rFonts w:ascii="Wingdings" w:hAnsi="Wingdings"/>
    </w:rPr>
  </w:style>
  <w:style w:type="character" w:customStyle="1" w:styleId="WW8Num23z3">
    <w:name w:val="WW8Num23z3"/>
    <w:rsid w:val="00601361"/>
    <w:rPr>
      <w:rFonts w:ascii="Symbol" w:hAnsi="Symbol"/>
    </w:rPr>
  </w:style>
  <w:style w:type="character" w:customStyle="1" w:styleId="WW8Num24z0">
    <w:name w:val="WW8Num24z0"/>
    <w:rsid w:val="00601361"/>
    <w:rPr>
      <w:b/>
    </w:rPr>
  </w:style>
  <w:style w:type="character" w:customStyle="1" w:styleId="WW8Num29z0">
    <w:name w:val="WW8Num29z0"/>
    <w:rsid w:val="00601361"/>
    <w:rPr>
      <w:rFonts w:ascii="Wingdings" w:hAnsi="Wingdings"/>
    </w:rPr>
  </w:style>
  <w:style w:type="character" w:customStyle="1" w:styleId="WW8Num29z1">
    <w:name w:val="WW8Num29z1"/>
    <w:rsid w:val="00601361"/>
    <w:rPr>
      <w:rFonts w:ascii="Courier New" w:hAnsi="Courier New" w:cs="Courier New"/>
    </w:rPr>
  </w:style>
  <w:style w:type="character" w:customStyle="1" w:styleId="WW8Num29z3">
    <w:name w:val="WW8Num29z3"/>
    <w:rsid w:val="00601361"/>
    <w:rPr>
      <w:rFonts w:ascii="Symbol" w:hAnsi="Symbol"/>
    </w:rPr>
  </w:style>
  <w:style w:type="character" w:customStyle="1" w:styleId="WW8NumSt1z0">
    <w:name w:val="WW8NumSt1z0"/>
    <w:rsid w:val="00601361"/>
    <w:rPr>
      <w:rFonts w:ascii="Wingdings" w:hAnsi="Wingdings"/>
    </w:rPr>
  </w:style>
  <w:style w:type="character" w:customStyle="1" w:styleId="WW-DefaultParagraphFont1">
    <w:name w:val="WW-Default Paragraph Font1"/>
    <w:rsid w:val="00601361"/>
  </w:style>
  <w:style w:type="character" w:styleId="PageNumber">
    <w:name w:val="page number"/>
    <w:basedOn w:val="WW-DefaultParagraphFont1"/>
    <w:rsid w:val="00601361"/>
  </w:style>
  <w:style w:type="character" w:styleId="FollowedHyperlink">
    <w:name w:val="FollowedHyperlink"/>
    <w:rsid w:val="00601361"/>
    <w:rPr>
      <w:color w:val="800080"/>
      <w:u w:val="single"/>
    </w:rPr>
  </w:style>
  <w:style w:type="character" w:customStyle="1" w:styleId="title1">
    <w:name w:val="title1"/>
    <w:rsid w:val="00601361"/>
    <w:rPr>
      <w:b/>
      <w:bCs/>
      <w:sz w:val="18"/>
      <w:szCs w:val="18"/>
    </w:rPr>
  </w:style>
  <w:style w:type="character" w:styleId="Hyperlink">
    <w:name w:val="Hyperlink"/>
    <w:rsid w:val="00601361"/>
    <w:rPr>
      <w:color w:val="0000FF"/>
      <w:u w:val="single"/>
    </w:rPr>
  </w:style>
  <w:style w:type="character" w:customStyle="1" w:styleId="Normal12ptChar">
    <w:name w:val="Normal + 12pt Char"/>
    <w:rsid w:val="00601361"/>
    <w:rPr>
      <w:lang w:val="en-US" w:eastAsia="ar-SA" w:bidi="ar-SA"/>
    </w:rPr>
  </w:style>
  <w:style w:type="character" w:customStyle="1" w:styleId="hiddenref1">
    <w:name w:val="hiddenref1"/>
    <w:rsid w:val="00601361"/>
    <w:rPr>
      <w:color w:val="000000"/>
      <w:u w:val="single"/>
    </w:rPr>
  </w:style>
  <w:style w:type="character" w:customStyle="1" w:styleId="alcapt1">
    <w:name w:val="al_capt1"/>
    <w:rsid w:val="00601361"/>
    <w:rPr>
      <w:i/>
      <w:iCs/>
      <w:vanish w:val="0"/>
    </w:rPr>
  </w:style>
  <w:style w:type="character" w:customStyle="1" w:styleId="CharChar2">
    <w:name w:val="Char Char2"/>
    <w:rsid w:val="00601361"/>
    <w:rPr>
      <w:lang w:val="en-US" w:eastAsia="ar-SA" w:bidi="ar-SA"/>
    </w:rPr>
  </w:style>
  <w:style w:type="character" w:customStyle="1" w:styleId="ala1">
    <w:name w:val="al_a1"/>
    <w:rsid w:val="00601361"/>
    <w:rPr>
      <w:vanish w:val="0"/>
    </w:rPr>
  </w:style>
  <w:style w:type="character" w:customStyle="1" w:styleId="a">
    <w:name w:val="Символи за номериране"/>
    <w:rsid w:val="00601361"/>
  </w:style>
  <w:style w:type="character" w:customStyle="1" w:styleId="a0">
    <w:name w:val="Водачи"/>
    <w:rsid w:val="00601361"/>
    <w:rPr>
      <w:rFonts w:ascii="OpenSymbol" w:eastAsia="OpenSymbol" w:hAnsi="OpenSymbol" w:cs="OpenSymbol"/>
    </w:rPr>
  </w:style>
  <w:style w:type="paragraph" w:customStyle="1" w:styleId="1">
    <w:name w:val="Заглавие1"/>
    <w:basedOn w:val="Normal"/>
    <w:next w:val="BodyText"/>
    <w:rsid w:val="00601361"/>
    <w:pPr>
      <w:keepNext/>
      <w:spacing w:before="240" w:after="120"/>
    </w:pPr>
    <w:rPr>
      <w:rFonts w:ascii="Albany AMT" w:eastAsia="Albany AMT" w:hAnsi="Albany AMT" w:cs="Albany AMT"/>
      <w:sz w:val="28"/>
      <w:szCs w:val="28"/>
    </w:rPr>
  </w:style>
  <w:style w:type="paragraph" w:styleId="BodyText">
    <w:name w:val="Body Text"/>
    <w:basedOn w:val="Normal"/>
    <w:link w:val="BodyTextChar"/>
    <w:rsid w:val="00601361"/>
    <w:pPr>
      <w:jc w:val="center"/>
    </w:pPr>
    <w:rPr>
      <w:b/>
      <w:bCs/>
      <w:sz w:val="28"/>
      <w:szCs w:val="28"/>
      <w:lang w:val="bg-BG"/>
    </w:rPr>
  </w:style>
  <w:style w:type="character" w:customStyle="1" w:styleId="BodyTextChar">
    <w:name w:val="Body Text Char"/>
    <w:basedOn w:val="DefaultParagraphFont"/>
    <w:link w:val="BodyText"/>
    <w:rsid w:val="00601361"/>
    <w:rPr>
      <w:rFonts w:ascii="Times New Roman" w:eastAsia="Times New Roman" w:hAnsi="Times New Roman" w:cs="Times New Roman"/>
      <w:b/>
      <w:bCs/>
      <w:sz w:val="28"/>
      <w:szCs w:val="28"/>
      <w:lang w:val="bg-BG" w:eastAsia="ar-SA"/>
    </w:rPr>
  </w:style>
  <w:style w:type="paragraph" w:styleId="List">
    <w:name w:val="List"/>
    <w:basedOn w:val="BodyText"/>
    <w:rsid w:val="00601361"/>
  </w:style>
  <w:style w:type="paragraph" w:customStyle="1" w:styleId="10">
    <w:name w:val="Надпис1"/>
    <w:basedOn w:val="Normal"/>
    <w:rsid w:val="00601361"/>
    <w:pPr>
      <w:suppressLineNumbers/>
      <w:spacing w:before="120" w:after="120"/>
    </w:pPr>
    <w:rPr>
      <w:i/>
      <w:iCs/>
      <w:sz w:val="24"/>
      <w:szCs w:val="24"/>
    </w:rPr>
  </w:style>
  <w:style w:type="paragraph" w:customStyle="1" w:styleId="a1">
    <w:name w:val="Указател"/>
    <w:basedOn w:val="Normal"/>
    <w:rsid w:val="00601361"/>
    <w:pPr>
      <w:suppressLineNumbers/>
    </w:pPr>
  </w:style>
  <w:style w:type="paragraph" w:styleId="BodyTextIndent2">
    <w:name w:val="Body Text Indent 2"/>
    <w:basedOn w:val="Normal"/>
    <w:link w:val="BodyTextIndent2Char"/>
    <w:rsid w:val="00601361"/>
    <w:pPr>
      <w:ind w:left="360"/>
      <w:jc w:val="both"/>
    </w:pPr>
    <w:rPr>
      <w:b/>
      <w:bCs/>
      <w:sz w:val="28"/>
      <w:szCs w:val="28"/>
      <w:lang w:val="bg-BG"/>
    </w:rPr>
  </w:style>
  <w:style w:type="character" w:customStyle="1" w:styleId="BodyTextIndent2Char">
    <w:name w:val="Body Text Indent 2 Char"/>
    <w:basedOn w:val="DefaultParagraphFont"/>
    <w:link w:val="BodyTextIndent2"/>
    <w:rsid w:val="00601361"/>
    <w:rPr>
      <w:rFonts w:ascii="Times New Roman" w:eastAsia="Times New Roman" w:hAnsi="Times New Roman" w:cs="Times New Roman"/>
      <w:b/>
      <w:bCs/>
      <w:sz w:val="28"/>
      <w:szCs w:val="28"/>
      <w:lang w:val="bg-BG" w:eastAsia="ar-SA"/>
    </w:rPr>
  </w:style>
  <w:style w:type="paragraph" w:styleId="BodyTextIndent3">
    <w:name w:val="Body Text Indent 3"/>
    <w:basedOn w:val="Normal"/>
    <w:link w:val="BodyTextIndent3Char"/>
    <w:rsid w:val="00601361"/>
    <w:pPr>
      <w:ind w:left="426" w:hanging="426"/>
      <w:jc w:val="both"/>
    </w:pPr>
    <w:rPr>
      <w:sz w:val="28"/>
      <w:szCs w:val="28"/>
      <w:lang w:val="bg-BG"/>
    </w:rPr>
  </w:style>
  <w:style w:type="character" w:customStyle="1" w:styleId="BodyTextIndent3Char">
    <w:name w:val="Body Text Indent 3 Char"/>
    <w:basedOn w:val="DefaultParagraphFont"/>
    <w:link w:val="BodyTextIndent3"/>
    <w:rsid w:val="00601361"/>
    <w:rPr>
      <w:rFonts w:ascii="Times New Roman" w:eastAsia="Times New Roman" w:hAnsi="Times New Roman" w:cs="Times New Roman"/>
      <w:sz w:val="28"/>
      <w:szCs w:val="28"/>
      <w:lang w:val="bg-BG" w:eastAsia="ar-SA"/>
    </w:rPr>
  </w:style>
  <w:style w:type="paragraph" w:styleId="Footer">
    <w:name w:val="footer"/>
    <w:basedOn w:val="Normal"/>
    <w:link w:val="FooterChar"/>
    <w:rsid w:val="00601361"/>
    <w:pPr>
      <w:tabs>
        <w:tab w:val="center" w:pos="4320"/>
        <w:tab w:val="right" w:pos="8640"/>
      </w:tabs>
    </w:pPr>
  </w:style>
  <w:style w:type="character" w:customStyle="1" w:styleId="FooterChar">
    <w:name w:val="Footer Char"/>
    <w:basedOn w:val="DefaultParagraphFont"/>
    <w:link w:val="Footer"/>
    <w:rsid w:val="00601361"/>
    <w:rPr>
      <w:rFonts w:ascii="Times New Roman" w:eastAsia="Times New Roman" w:hAnsi="Times New Roman" w:cs="Times New Roman"/>
      <w:sz w:val="20"/>
      <w:szCs w:val="20"/>
      <w:lang w:eastAsia="ar-SA"/>
    </w:rPr>
  </w:style>
  <w:style w:type="paragraph" w:styleId="Header">
    <w:name w:val="header"/>
    <w:basedOn w:val="Normal"/>
    <w:link w:val="HeaderChar"/>
    <w:rsid w:val="00601361"/>
    <w:pPr>
      <w:tabs>
        <w:tab w:val="center" w:pos="4320"/>
        <w:tab w:val="right" w:pos="8640"/>
      </w:tabs>
    </w:pPr>
  </w:style>
  <w:style w:type="character" w:customStyle="1" w:styleId="HeaderChar">
    <w:name w:val="Header Char"/>
    <w:basedOn w:val="DefaultParagraphFont"/>
    <w:link w:val="Header"/>
    <w:rsid w:val="00601361"/>
    <w:rPr>
      <w:rFonts w:ascii="Times New Roman" w:eastAsia="Times New Roman" w:hAnsi="Times New Roman" w:cs="Times New Roman"/>
      <w:sz w:val="20"/>
      <w:szCs w:val="20"/>
      <w:lang w:eastAsia="ar-SA"/>
    </w:rPr>
  </w:style>
  <w:style w:type="paragraph" w:styleId="Title">
    <w:name w:val="Title"/>
    <w:basedOn w:val="Normal"/>
    <w:next w:val="Subtitle"/>
    <w:link w:val="TitleChar"/>
    <w:qFormat/>
    <w:rsid w:val="00601361"/>
    <w:pPr>
      <w:jc w:val="center"/>
    </w:pPr>
    <w:rPr>
      <w:b/>
      <w:bCs/>
      <w:sz w:val="28"/>
      <w:szCs w:val="28"/>
      <w:lang w:val="bg-BG"/>
    </w:rPr>
  </w:style>
  <w:style w:type="character" w:customStyle="1" w:styleId="TitleChar">
    <w:name w:val="Title Char"/>
    <w:basedOn w:val="DefaultParagraphFont"/>
    <w:link w:val="Title"/>
    <w:rsid w:val="00601361"/>
    <w:rPr>
      <w:rFonts w:ascii="Times New Roman" w:eastAsia="Times New Roman" w:hAnsi="Times New Roman" w:cs="Times New Roman"/>
      <w:b/>
      <w:bCs/>
      <w:sz w:val="28"/>
      <w:szCs w:val="28"/>
      <w:lang w:val="bg-BG" w:eastAsia="ar-SA"/>
    </w:rPr>
  </w:style>
  <w:style w:type="paragraph" w:styleId="Subtitle">
    <w:name w:val="Subtitle"/>
    <w:basedOn w:val="Normal"/>
    <w:next w:val="BodyText"/>
    <w:link w:val="SubtitleChar"/>
    <w:qFormat/>
    <w:rsid w:val="00601361"/>
    <w:pPr>
      <w:jc w:val="center"/>
    </w:pPr>
    <w:rPr>
      <w:sz w:val="24"/>
      <w:szCs w:val="24"/>
      <w:lang w:val="bg-BG"/>
    </w:rPr>
  </w:style>
  <w:style w:type="character" w:customStyle="1" w:styleId="SubtitleChar">
    <w:name w:val="Subtitle Char"/>
    <w:basedOn w:val="DefaultParagraphFont"/>
    <w:link w:val="Subtitle"/>
    <w:rsid w:val="00601361"/>
    <w:rPr>
      <w:rFonts w:ascii="Times New Roman" w:eastAsia="Times New Roman" w:hAnsi="Times New Roman" w:cs="Times New Roman"/>
      <w:sz w:val="24"/>
      <w:szCs w:val="24"/>
      <w:lang w:val="bg-BG" w:eastAsia="ar-SA"/>
    </w:rPr>
  </w:style>
  <w:style w:type="paragraph" w:styleId="BlockText">
    <w:name w:val="Block Text"/>
    <w:basedOn w:val="Normal"/>
    <w:rsid w:val="00601361"/>
    <w:pPr>
      <w:overflowPunct w:val="0"/>
      <w:ind w:left="720" w:right="-360"/>
      <w:textAlignment w:val="baseline"/>
    </w:pPr>
    <w:rPr>
      <w:rFonts w:ascii="Tahoma" w:hAnsi="Tahoma" w:cs="Tahoma"/>
      <w:b/>
      <w:bCs/>
      <w:sz w:val="24"/>
      <w:szCs w:val="24"/>
      <w:lang w:val="bg-BG"/>
    </w:rPr>
  </w:style>
  <w:style w:type="paragraph" w:styleId="BodyText2">
    <w:name w:val="Body Text 2"/>
    <w:basedOn w:val="Normal"/>
    <w:link w:val="BodyText2Char"/>
    <w:rsid w:val="00601361"/>
    <w:pPr>
      <w:widowControl/>
      <w:autoSpaceDE/>
    </w:pPr>
    <w:rPr>
      <w:sz w:val="22"/>
    </w:rPr>
  </w:style>
  <w:style w:type="character" w:customStyle="1" w:styleId="BodyText2Char">
    <w:name w:val="Body Text 2 Char"/>
    <w:basedOn w:val="DefaultParagraphFont"/>
    <w:link w:val="BodyText2"/>
    <w:rsid w:val="00601361"/>
    <w:rPr>
      <w:rFonts w:ascii="Times New Roman" w:eastAsia="Times New Roman" w:hAnsi="Times New Roman" w:cs="Times New Roman"/>
      <w:szCs w:val="20"/>
      <w:lang w:eastAsia="ar-SA"/>
    </w:rPr>
  </w:style>
  <w:style w:type="paragraph" w:customStyle="1" w:styleId="Default">
    <w:name w:val="Default"/>
    <w:rsid w:val="00601361"/>
    <w:pPr>
      <w:suppressAutoHyphens/>
      <w:autoSpaceDE w:val="0"/>
      <w:spacing w:after="0" w:line="240" w:lineRule="auto"/>
    </w:pPr>
    <w:rPr>
      <w:rFonts w:ascii="Times New Roman" w:eastAsia="Arial" w:hAnsi="Times New Roman" w:cs="Times New Roman"/>
      <w:color w:val="000000"/>
      <w:sz w:val="24"/>
      <w:szCs w:val="24"/>
      <w:lang w:val="bg-BG" w:eastAsia="ar-SA"/>
    </w:rPr>
  </w:style>
  <w:style w:type="paragraph" w:customStyle="1" w:styleId="Title4">
    <w:name w:val="Title 4"/>
    <w:basedOn w:val="Heading4"/>
    <w:rsid w:val="00601361"/>
    <w:pPr>
      <w:widowControl/>
      <w:tabs>
        <w:tab w:val="left" w:pos="567"/>
      </w:tabs>
      <w:autoSpaceDE/>
      <w:spacing w:before="240"/>
      <w:ind w:firstLine="0"/>
    </w:pPr>
    <w:rPr>
      <w:i w:val="0"/>
      <w:iCs w:val="0"/>
      <w:sz w:val="24"/>
      <w:szCs w:val="24"/>
    </w:rPr>
  </w:style>
  <w:style w:type="paragraph" w:customStyle="1" w:styleId="Normal12pt">
    <w:name w:val="Normal + 12pt"/>
    <w:basedOn w:val="Normal"/>
    <w:rsid w:val="00601361"/>
    <w:pPr>
      <w:widowControl/>
      <w:autoSpaceDE/>
      <w:ind w:right="-133"/>
    </w:pPr>
  </w:style>
  <w:style w:type="paragraph" w:customStyle="1" w:styleId="NormalA4p">
    <w:name w:val="Normal + A4p"/>
    <w:basedOn w:val="Normal12pt"/>
    <w:rsid w:val="00601361"/>
    <w:pPr>
      <w:jc w:val="center"/>
    </w:pPr>
    <w:rPr>
      <w:b/>
      <w:caps/>
      <w:sz w:val="24"/>
      <w:szCs w:val="24"/>
      <w:lang w:val="ru-RU"/>
    </w:rPr>
  </w:style>
  <w:style w:type="paragraph" w:customStyle="1" w:styleId="Char">
    <w:name w:val="Char"/>
    <w:basedOn w:val="Normal"/>
    <w:rsid w:val="00601361"/>
    <w:pPr>
      <w:widowControl/>
      <w:autoSpaceDE/>
      <w:spacing w:after="120"/>
      <w:jc w:val="center"/>
    </w:pPr>
    <w:rPr>
      <w:rFonts w:ascii="Futura Bk" w:hAnsi="Futura Bk"/>
      <w:sz w:val="24"/>
      <w:szCs w:val="24"/>
    </w:rPr>
  </w:style>
  <w:style w:type="paragraph" w:customStyle="1" w:styleId="Title3">
    <w:name w:val="Title 3"/>
    <w:basedOn w:val="Heading3"/>
    <w:rsid w:val="00601361"/>
    <w:pPr>
      <w:widowControl/>
      <w:autoSpaceDE/>
      <w:spacing w:before="240"/>
      <w:ind w:left="2367" w:hanging="180"/>
    </w:pPr>
    <w:rPr>
      <w:b/>
      <w:szCs w:val="24"/>
    </w:rPr>
  </w:style>
  <w:style w:type="paragraph" w:customStyle="1" w:styleId="Title5">
    <w:name w:val="Title 5"/>
    <w:basedOn w:val="Title4"/>
    <w:rsid w:val="00601361"/>
    <w:pPr>
      <w:ind w:left="1287" w:hanging="360"/>
    </w:pPr>
  </w:style>
  <w:style w:type="paragraph" w:customStyle="1" w:styleId="Char0">
    <w:name w:val="Char"/>
    <w:basedOn w:val="Normal"/>
    <w:rsid w:val="00601361"/>
    <w:pPr>
      <w:widowControl/>
      <w:autoSpaceDE/>
      <w:spacing w:after="120"/>
    </w:pPr>
    <w:rPr>
      <w:rFonts w:ascii="Futura Bk" w:hAnsi="Futura Bk"/>
      <w:szCs w:val="24"/>
    </w:rPr>
  </w:style>
  <w:style w:type="paragraph" w:customStyle="1" w:styleId="-">
    <w:name w:val="Таблица - съдържание"/>
    <w:basedOn w:val="Normal"/>
    <w:rsid w:val="00601361"/>
    <w:pPr>
      <w:suppressLineNumbers/>
    </w:pPr>
  </w:style>
  <w:style w:type="paragraph" w:customStyle="1" w:styleId="-0">
    <w:name w:val="Таблица - заглавие"/>
    <w:basedOn w:val="-"/>
    <w:rsid w:val="00601361"/>
    <w:pPr>
      <w:jc w:val="center"/>
    </w:pPr>
    <w:rPr>
      <w:b/>
      <w:bCs/>
    </w:rPr>
  </w:style>
  <w:style w:type="paragraph" w:customStyle="1" w:styleId="-1">
    <w:name w:val="Рамка - съдържание"/>
    <w:basedOn w:val="BodyText"/>
    <w:rsid w:val="00601361"/>
  </w:style>
  <w:style w:type="paragraph" w:styleId="NormalWeb">
    <w:name w:val="Normal (Web)"/>
    <w:basedOn w:val="Normal"/>
    <w:rsid w:val="00601361"/>
    <w:rPr>
      <w:sz w:val="24"/>
      <w:szCs w:val="24"/>
    </w:rPr>
  </w:style>
  <w:style w:type="paragraph" w:customStyle="1" w:styleId="CharChar">
    <w:name w:val="Знак Char Char"/>
    <w:basedOn w:val="Normal"/>
    <w:rsid w:val="00601361"/>
    <w:pPr>
      <w:widowControl/>
      <w:tabs>
        <w:tab w:val="left" w:pos="709"/>
      </w:tabs>
      <w:suppressAutoHyphens w:val="0"/>
      <w:autoSpaceDE/>
    </w:pPr>
    <w:rPr>
      <w:rFonts w:ascii="Tahoma" w:hAnsi="Tahoma"/>
      <w:sz w:val="24"/>
      <w:szCs w:val="24"/>
      <w:lang w:val="pl-PL" w:eastAsia="pl-PL"/>
    </w:rPr>
  </w:style>
  <w:style w:type="paragraph" w:styleId="ListParagraph">
    <w:name w:val="List Paragraph"/>
    <w:basedOn w:val="Normal"/>
    <w:link w:val="ListParagraphChar"/>
    <w:uiPriority w:val="34"/>
    <w:qFormat/>
    <w:rsid w:val="00601361"/>
    <w:pPr>
      <w:widowControl/>
      <w:suppressAutoHyphens w:val="0"/>
      <w:autoSpaceDE/>
      <w:spacing w:after="200" w:line="276" w:lineRule="auto"/>
      <w:ind w:left="720"/>
    </w:pPr>
    <w:rPr>
      <w:rFonts w:ascii="Calibri" w:eastAsia="Calibri" w:hAnsi="Calibri"/>
      <w:sz w:val="22"/>
      <w:szCs w:val="22"/>
      <w:lang w:val="bg-BG"/>
    </w:rPr>
  </w:style>
  <w:style w:type="paragraph" w:customStyle="1" w:styleId="CarChar">
    <w:name w:val="Car Char"/>
    <w:basedOn w:val="Normal"/>
    <w:rsid w:val="00601361"/>
    <w:pPr>
      <w:widowControl/>
      <w:suppressAutoHyphens w:val="0"/>
      <w:autoSpaceDE/>
      <w:spacing w:after="160" w:line="240" w:lineRule="exact"/>
    </w:pPr>
    <w:rPr>
      <w:rFonts w:ascii="Tahoma" w:hAnsi="Tahoma"/>
      <w:lang w:eastAsia="en-US"/>
    </w:rPr>
  </w:style>
  <w:style w:type="paragraph" w:customStyle="1" w:styleId="m">
    <w:name w:val="m"/>
    <w:basedOn w:val="Normal"/>
    <w:rsid w:val="00601361"/>
    <w:pPr>
      <w:widowControl/>
      <w:suppressAutoHyphens w:val="0"/>
      <w:autoSpaceDE/>
      <w:ind w:firstLine="990"/>
      <w:jc w:val="both"/>
    </w:pPr>
    <w:rPr>
      <w:color w:val="000000"/>
      <w:sz w:val="24"/>
      <w:szCs w:val="24"/>
      <w:lang w:val="bg-BG" w:eastAsia="bg-BG"/>
    </w:rPr>
  </w:style>
  <w:style w:type="table" w:styleId="TableGrid">
    <w:name w:val="Table Grid"/>
    <w:basedOn w:val="TableNormal"/>
    <w:uiPriority w:val="59"/>
    <w:rsid w:val="00601361"/>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
    <w:rsid w:val="00601361"/>
    <w:pPr>
      <w:suppressAutoHyphens w:val="0"/>
      <w:autoSpaceDN w:val="0"/>
      <w:adjustRightInd w:val="0"/>
      <w:spacing w:line="274" w:lineRule="exact"/>
      <w:ind w:firstLine="720"/>
      <w:jc w:val="both"/>
    </w:pPr>
    <w:rPr>
      <w:sz w:val="24"/>
      <w:szCs w:val="24"/>
      <w:lang w:val="bg-BG" w:eastAsia="bg-BG"/>
    </w:rPr>
  </w:style>
  <w:style w:type="table" w:customStyle="1" w:styleId="TableGrid1">
    <w:name w:val="Table Grid1"/>
    <w:basedOn w:val="TableNormal"/>
    <w:next w:val="TableGrid"/>
    <w:uiPriority w:val="59"/>
    <w:rsid w:val="006013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01361"/>
    <w:rPr>
      <w:b/>
      <w:bCs/>
    </w:rPr>
  </w:style>
  <w:style w:type="character" w:customStyle="1" w:styleId="CommentSubjectChar">
    <w:name w:val="Comment Subject Char"/>
    <w:basedOn w:val="CommentTextChar"/>
    <w:link w:val="CommentSubject"/>
    <w:rsid w:val="00601361"/>
    <w:rPr>
      <w:rFonts w:ascii="Times New Roman" w:eastAsia="Times New Roman" w:hAnsi="Times New Roman" w:cs="Times New Roman"/>
      <w:b/>
      <w:bCs/>
      <w:sz w:val="20"/>
      <w:szCs w:val="20"/>
      <w:lang w:eastAsia="ar-SA"/>
    </w:rPr>
  </w:style>
  <w:style w:type="character" w:customStyle="1" w:styleId="ListParagraphChar">
    <w:name w:val="List Paragraph Char"/>
    <w:link w:val="ListParagraph"/>
    <w:uiPriority w:val="34"/>
    <w:locked/>
    <w:rsid w:val="00601361"/>
    <w:rPr>
      <w:rFonts w:ascii="Calibri" w:eastAsia="Calibri" w:hAnsi="Calibri" w:cs="Times New Roman"/>
      <w:lang w:val="bg-BG"/>
    </w:rPr>
  </w:style>
  <w:style w:type="paragraph" w:customStyle="1" w:styleId="31">
    <w:name w:val="Основен текст с отстъп 31"/>
    <w:basedOn w:val="Normal"/>
    <w:rsid w:val="00601361"/>
    <w:pPr>
      <w:widowControl/>
      <w:autoSpaceDE/>
      <w:spacing w:after="120"/>
      <w:ind w:left="283"/>
    </w:pPr>
    <w:rPr>
      <w:sz w:val="16"/>
      <w:szCs w:val="16"/>
      <w:lang w:eastAsia="zh-CN"/>
    </w:rPr>
  </w:style>
  <w:style w:type="paragraph" w:styleId="BodyTextFirstIndent">
    <w:name w:val="Body Text First Indent"/>
    <w:basedOn w:val="BodyText"/>
    <w:link w:val="BodyTextFirstIndentChar"/>
    <w:uiPriority w:val="99"/>
    <w:unhideWhenUsed/>
    <w:rsid w:val="00601361"/>
    <w:pPr>
      <w:widowControl/>
      <w:suppressAutoHyphens w:val="0"/>
      <w:autoSpaceDE/>
      <w:spacing w:after="120"/>
      <w:ind w:firstLine="210"/>
      <w:jc w:val="left"/>
    </w:pPr>
    <w:rPr>
      <w:sz w:val="24"/>
      <w:szCs w:val="24"/>
    </w:rPr>
  </w:style>
  <w:style w:type="character" w:customStyle="1" w:styleId="BodyTextFirstIndentChar">
    <w:name w:val="Body Text First Indent Char"/>
    <w:basedOn w:val="BodyTextChar"/>
    <w:link w:val="BodyTextFirstIndent"/>
    <w:uiPriority w:val="99"/>
    <w:rsid w:val="00601361"/>
    <w:rPr>
      <w:rFonts w:ascii="Times New Roman" w:eastAsia="Times New Roman" w:hAnsi="Times New Roman" w:cs="Times New Roman"/>
      <w:b/>
      <w:bCs/>
      <w:sz w:val="24"/>
      <w:szCs w:val="24"/>
      <w:lang w:val="bg-BG" w:eastAsia="ar-SA"/>
    </w:rPr>
  </w:style>
  <w:style w:type="character" w:customStyle="1" w:styleId="highlight">
    <w:name w:val="highlight"/>
    <w:basedOn w:val="DefaultParagraphFont"/>
    <w:rsid w:val="00601361"/>
  </w:style>
  <w:style w:type="paragraph" w:styleId="EndnoteText">
    <w:name w:val="endnote text"/>
    <w:basedOn w:val="Normal"/>
    <w:link w:val="EndnoteTextChar"/>
    <w:rsid w:val="00601361"/>
  </w:style>
  <w:style w:type="character" w:customStyle="1" w:styleId="EndnoteTextChar">
    <w:name w:val="Endnote Text Char"/>
    <w:basedOn w:val="DefaultParagraphFont"/>
    <w:link w:val="EndnoteText"/>
    <w:rsid w:val="00601361"/>
    <w:rPr>
      <w:rFonts w:ascii="Times New Roman" w:eastAsia="Times New Roman" w:hAnsi="Times New Roman" w:cs="Times New Roman"/>
      <w:sz w:val="20"/>
      <w:szCs w:val="20"/>
      <w:lang w:eastAsia="ar-SA"/>
    </w:rPr>
  </w:style>
  <w:style w:type="character" w:styleId="EndnoteReference">
    <w:name w:val="endnote reference"/>
    <w:rsid w:val="00601361"/>
    <w:rPr>
      <w:vertAlign w:val="superscript"/>
    </w:rPr>
  </w:style>
  <w:style w:type="character" w:customStyle="1" w:styleId="apple-converted-space">
    <w:name w:val="apple-converted-space"/>
    <w:basedOn w:val="DefaultParagraphFont"/>
    <w:rsid w:val="00601361"/>
  </w:style>
  <w:style w:type="character" w:styleId="Emphasis">
    <w:name w:val="Emphasis"/>
    <w:uiPriority w:val="20"/>
    <w:qFormat/>
    <w:rsid w:val="00601361"/>
    <w:rPr>
      <w:i/>
      <w:iCs/>
    </w:rPr>
  </w:style>
  <w:style w:type="paragraph" w:customStyle="1" w:styleId="Style1">
    <w:name w:val="Style1"/>
    <w:basedOn w:val="Normal"/>
    <w:uiPriority w:val="99"/>
    <w:rsid w:val="00601361"/>
    <w:pPr>
      <w:widowControl/>
      <w:suppressAutoHyphens w:val="0"/>
      <w:autoSpaceDN w:val="0"/>
    </w:pPr>
    <w:rPr>
      <w:rFonts w:eastAsia="Calibri"/>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B1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Heading1">
    <w:name w:val="heading 1"/>
    <w:basedOn w:val="Normal"/>
    <w:next w:val="Normal"/>
    <w:link w:val="Heading1Char"/>
    <w:qFormat/>
    <w:rsid w:val="00601361"/>
    <w:pPr>
      <w:keepNext/>
      <w:jc w:val="center"/>
      <w:outlineLvl w:val="0"/>
    </w:pPr>
    <w:rPr>
      <w:b/>
      <w:bCs/>
      <w:sz w:val="28"/>
      <w:szCs w:val="28"/>
      <w:lang w:val="bg-BG"/>
    </w:rPr>
  </w:style>
  <w:style w:type="paragraph" w:styleId="Heading2">
    <w:name w:val="heading 2"/>
    <w:basedOn w:val="Normal"/>
    <w:next w:val="Normal"/>
    <w:link w:val="Heading2Char"/>
    <w:qFormat/>
    <w:rsid w:val="00601361"/>
    <w:pPr>
      <w:keepNext/>
      <w:jc w:val="both"/>
      <w:outlineLvl w:val="1"/>
    </w:pPr>
    <w:rPr>
      <w:b/>
      <w:bCs/>
      <w:sz w:val="28"/>
      <w:szCs w:val="28"/>
      <w:lang w:val="bg-BG"/>
    </w:rPr>
  </w:style>
  <w:style w:type="paragraph" w:styleId="Heading3">
    <w:name w:val="heading 3"/>
    <w:basedOn w:val="Normal"/>
    <w:next w:val="Normal"/>
    <w:link w:val="Heading3Char"/>
    <w:qFormat/>
    <w:rsid w:val="00601361"/>
    <w:pPr>
      <w:keepNext/>
      <w:jc w:val="both"/>
      <w:outlineLvl w:val="2"/>
    </w:pPr>
    <w:rPr>
      <w:sz w:val="28"/>
      <w:szCs w:val="28"/>
      <w:lang w:val="bg-BG"/>
    </w:rPr>
  </w:style>
  <w:style w:type="paragraph" w:styleId="Heading4">
    <w:name w:val="heading 4"/>
    <w:basedOn w:val="Normal"/>
    <w:next w:val="Normal"/>
    <w:link w:val="Heading4Char"/>
    <w:qFormat/>
    <w:rsid w:val="00601361"/>
    <w:pPr>
      <w:keepNext/>
      <w:ind w:firstLine="720"/>
      <w:jc w:val="both"/>
      <w:outlineLvl w:val="3"/>
    </w:pPr>
    <w:rPr>
      <w:b/>
      <w:bCs/>
      <w:i/>
      <w:iCs/>
      <w:sz w:val="28"/>
      <w:szCs w:val="28"/>
      <w:lang w:val="bg-BG"/>
    </w:rPr>
  </w:style>
  <w:style w:type="paragraph" w:styleId="Heading5">
    <w:name w:val="heading 5"/>
    <w:basedOn w:val="Normal"/>
    <w:next w:val="Normal"/>
    <w:link w:val="Heading5Char"/>
    <w:qFormat/>
    <w:rsid w:val="00601361"/>
    <w:pPr>
      <w:keepNext/>
      <w:ind w:left="360"/>
      <w:jc w:val="center"/>
      <w:outlineLvl w:val="4"/>
    </w:pPr>
    <w:rPr>
      <w:b/>
      <w:bCs/>
      <w:sz w:val="28"/>
      <w:szCs w:val="28"/>
      <w:lang w:val="bg-BG"/>
    </w:rPr>
  </w:style>
  <w:style w:type="paragraph" w:styleId="Heading6">
    <w:name w:val="heading 6"/>
    <w:basedOn w:val="Normal"/>
    <w:next w:val="Normal"/>
    <w:link w:val="Heading6Char"/>
    <w:qFormat/>
    <w:rsid w:val="00601361"/>
    <w:pPr>
      <w:keepNext/>
      <w:ind w:left="360"/>
      <w:jc w:val="both"/>
      <w:outlineLvl w:val="5"/>
    </w:pPr>
    <w:rPr>
      <w:b/>
      <w:bCs/>
      <w:i/>
      <w:iCs/>
      <w:sz w:val="28"/>
      <w:szCs w:val="28"/>
      <w:lang w:val="bg-BG"/>
    </w:rPr>
  </w:style>
  <w:style w:type="paragraph" w:styleId="Heading7">
    <w:name w:val="heading 7"/>
    <w:basedOn w:val="Normal"/>
    <w:next w:val="Normal"/>
    <w:link w:val="Heading7Char"/>
    <w:qFormat/>
    <w:rsid w:val="00601361"/>
    <w:pPr>
      <w:keepNext/>
      <w:ind w:left="426"/>
      <w:jc w:val="both"/>
      <w:outlineLvl w:val="6"/>
    </w:pPr>
    <w:rPr>
      <w:sz w:val="28"/>
      <w:szCs w:val="28"/>
      <w:lang w:val="bg-BG"/>
    </w:rPr>
  </w:style>
  <w:style w:type="paragraph" w:styleId="Heading8">
    <w:name w:val="heading 8"/>
    <w:basedOn w:val="Normal"/>
    <w:next w:val="Normal"/>
    <w:link w:val="Heading8Char"/>
    <w:qFormat/>
    <w:rsid w:val="00601361"/>
    <w:pPr>
      <w:keepNext/>
      <w:ind w:left="1146"/>
      <w:jc w:val="both"/>
      <w:outlineLvl w:val="7"/>
    </w:pPr>
    <w:rPr>
      <w:b/>
      <w:bCs/>
      <w:i/>
      <w:iCs/>
      <w:sz w:val="28"/>
      <w:szCs w:val="28"/>
      <w:lang w:val="bg-BG"/>
    </w:rPr>
  </w:style>
  <w:style w:type="paragraph" w:styleId="Heading9">
    <w:name w:val="heading 9"/>
    <w:basedOn w:val="Normal"/>
    <w:next w:val="Normal"/>
    <w:link w:val="Heading9Char"/>
    <w:qFormat/>
    <w:rsid w:val="00601361"/>
    <w:pPr>
      <w:keepNext/>
      <w:jc w:val="both"/>
      <w:outlineLvl w:val="8"/>
    </w:pPr>
    <w:rPr>
      <w:b/>
      <w:bCs/>
      <w:i/>
      <w:iCs/>
      <w:sz w:val="28"/>
      <w:szCs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43B19"/>
    <w:pPr>
      <w:jc w:val="both"/>
    </w:pPr>
    <w:rPr>
      <w:b/>
      <w:bCs/>
      <w:sz w:val="28"/>
      <w:szCs w:val="28"/>
      <w:lang w:val="bg-BG"/>
    </w:rPr>
  </w:style>
  <w:style w:type="character" w:customStyle="1" w:styleId="BodyText3Char">
    <w:name w:val="Body Text 3 Char"/>
    <w:basedOn w:val="DefaultParagraphFont"/>
    <w:link w:val="BodyText3"/>
    <w:rsid w:val="00343B19"/>
    <w:rPr>
      <w:rFonts w:ascii="Times New Roman" w:eastAsia="Times New Roman" w:hAnsi="Times New Roman" w:cs="Times New Roman"/>
      <w:b/>
      <w:bCs/>
      <w:sz w:val="28"/>
      <w:szCs w:val="28"/>
      <w:lang w:val="bg-BG" w:eastAsia="ar-SA"/>
    </w:rPr>
  </w:style>
  <w:style w:type="paragraph" w:customStyle="1" w:styleId="BodyText21">
    <w:name w:val="Body Text 21"/>
    <w:basedOn w:val="Normal"/>
    <w:rsid w:val="00343B19"/>
    <w:pPr>
      <w:jc w:val="both"/>
    </w:pPr>
    <w:rPr>
      <w:rFonts w:ascii="UnvCyr" w:hAnsi="UnvCyr" w:cs="UnvCyr"/>
      <w:sz w:val="24"/>
      <w:szCs w:val="24"/>
      <w:lang w:val="bg-BG"/>
    </w:rPr>
  </w:style>
  <w:style w:type="paragraph" w:styleId="NoSpacing">
    <w:name w:val="No Spacing"/>
    <w:uiPriority w:val="99"/>
    <w:qFormat/>
    <w:rsid w:val="00343B19"/>
    <w:pPr>
      <w:suppressAutoHyphens/>
      <w:spacing w:after="0" w:line="240" w:lineRule="auto"/>
      <w:jc w:val="both"/>
    </w:pPr>
    <w:rPr>
      <w:rFonts w:ascii="Calibri" w:eastAsia="Arial" w:hAnsi="Calibri" w:cs="Calibri"/>
      <w:lang w:eastAsia="ar-SA"/>
    </w:rPr>
  </w:style>
  <w:style w:type="character" w:styleId="CommentReference">
    <w:name w:val="annotation reference"/>
    <w:rsid w:val="00343B19"/>
    <w:rPr>
      <w:sz w:val="16"/>
      <w:szCs w:val="16"/>
    </w:rPr>
  </w:style>
  <w:style w:type="paragraph" w:styleId="CommentText">
    <w:name w:val="annotation text"/>
    <w:basedOn w:val="Normal"/>
    <w:link w:val="CommentTextChar"/>
    <w:rsid w:val="00343B19"/>
  </w:style>
  <w:style w:type="character" w:customStyle="1" w:styleId="CommentTextChar">
    <w:name w:val="Comment Text Char"/>
    <w:basedOn w:val="DefaultParagraphFont"/>
    <w:link w:val="CommentText"/>
    <w:rsid w:val="00343B19"/>
    <w:rPr>
      <w:rFonts w:ascii="Times New Roman" w:eastAsia="Times New Roman" w:hAnsi="Times New Roman" w:cs="Times New Roman"/>
      <w:sz w:val="20"/>
      <w:szCs w:val="20"/>
      <w:lang w:eastAsia="ar-SA"/>
    </w:rPr>
  </w:style>
  <w:style w:type="paragraph" w:styleId="BalloonText">
    <w:name w:val="Balloon Text"/>
    <w:basedOn w:val="Normal"/>
    <w:link w:val="BalloonTextChar"/>
    <w:unhideWhenUsed/>
    <w:rsid w:val="00343B19"/>
    <w:rPr>
      <w:rFonts w:ascii="Tahoma" w:hAnsi="Tahoma" w:cs="Tahoma"/>
      <w:sz w:val="16"/>
      <w:szCs w:val="16"/>
    </w:rPr>
  </w:style>
  <w:style w:type="character" w:customStyle="1" w:styleId="BalloonTextChar">
    <w:name w:val="Balloon Text Char"/>
    <w:basedOn w:val="DefaultParagraphFont"/>
    <w:link w:val="BalloonText"/>
    <w:uiPriority w:val="99"/>
    <w:semiHidden/>
    <w:rsid w:val="00343B19"/>
    <w:rPr>
      <w:rFonts w:ascii="Tahoma" w:eastAsia="Times New Roman" w:hAnsi="Tahoma" w:cs="Tahoma"/>
      <w:sz w:val="16"/>
      <w:szCs w:val="16"/>
      <w:lang w:eastAsia="ar-SA"/>
    </w:rPr>
  </w:style>
  <w:style w:type="paragraph" w:styleId="BodyTextIndent">
    <w:name w:val="Body Text Indent"/>
    <w:basedOn w:val="Normal"/>
    <w:link w:val="BodyTextIndentChar"/>
    <w:unhideWhenUsed/>
    <w:rsid w:val="00601361"/>
    <w:pPr>
      <w:spacing w:after="120"/>
      <w:ind w:left="283"/>
    </w:pPr>
  </w:style>
  <w:style w:type="character" w:customStyle="1" w:styleId="BodyTextIndentChar">
    <w:name w:val="Body Text Indent Char"/>
    <w:basedOn w:val="DefaultParagraphFont"/>
    <w:link w:val="BodyTextIndent"/>
    <w:rsid w:val="00601361"/>
    <w:rPr>
      <w:rFonts w:ascii="Times New Roman" w:eastAsia="Times New Roman" w:hAnsi="Times New Roman" w:cs="Times New Roman"/>
      <w:sz w:val="20"/>
      <w:szCs w:val="20"/>
      <w:lang w:eastAsia="ar-SA"/>
    </w:rPr>
  </w:style>
  <w:style w:type="character" w:customStyle="1" w:styleId="Heading1Char">
    <w:name w:val="Heading 1 Char"/>
    <w:basedOn w:val="DefaultParagraphFont"/>
    <w:link w:val="Heading1"/>
    <w:rsid w:val="00601361"/>
    <w:rPr>
      <w:rFonts w:ascii="Times New Roman" w:eastAsia="Times New Roman" w:hAnsi="Times New Roman" w:cs="Times New Roman"/>
      <w:b/>
      <w:bCs/>
      <w:sz w:val="28"/>
      <w:szCs w:val="28"/>
      <w:lang w:val="bg-BG" w:eastAsia="ar-SA"/>
    </w:rPr>
  </w:style>
  <w:style w:type="character" w:customStyle="1" w:styleId="Heading2Char">
    <w:name w:val="Heading 2 Char"/>
    <w:basedOn w:val="DefaultParagraphFont"/>
    <w:link w:val="Heading2"/>
    <w:rsid w:val="00601361"/>
    <w:rPr>
      <w:rFonts w:ascii="Times New Roman" w:eastAsia="Times New Roman" w:hAnsi="Times New Roman" w:cs="Times New Roman"/>
      <w:b/>
      <w:bCs/>
      <w:sz w:val="28"/>
      <w:szCs w:val="28"/>
      <w:lang w:val="bg-BG" w:eastAsia="ar-SA"/>
    </w:rPr>
  </w:style>
  <w:style w:type="character" w:customStyle="1" w:styleId="Heading3Char">
    <w:name w:val="Heading 3 Char"/>
    <w:basedOn w:val="DefaultParagraphFont"/>
    <w:link w:val="Heading3"/>
    <w:rsid w:val="00601361"/>
    <w:rPr>
      <w:rFonts w:ascii="Times New Roman" w:eastAsia="Times New Roman" w:hAnsi="Times New Roman" w:cs="Times New Roman"/>
      <w:sz w:val="28"/>
      <w:szCs w:val="28"/>
      <w:lang w:val="bg-BG" w:eastAsia="ar-SA"/>
    </w:rPr>
  </w:style>
  <w:style w:type="character" w:customStyle="1" w:styleId="Heading4Char">
    <w:name w:val="Heading 4 Char"/>
    <w:basedOn w:val="DefaultParagraphFont"/>
    <w:link w:val="Heading4"/>
    <w:rsid w:val="00601361"/>
    <w:rPr>
      <w:rFonts w:ascii="Times New Roman" w:eastAsia="Times New Roman" w:hAnsi="Times New Roman" w:cs="Times New Roman"/>
      <w:b/>
      <w:bCs/>
      <w:i/>
      <w:iCs/>
      <w:sz w:val="28"/>
      <w:szCs w:val="28"/>
      <w:lang w:val="bg-BG" w:eastAsia="ar-SA"/>
    </w:rPr>
  </w:style>
  <w:style w:type="character" w:customStyle="1" w:styleId="Heading5Char">
    <w:name w:val="Heading 5 Char"/>
    <w:basedOn w:val="DefaultParagraphFont"/>
    <w:link w:val="Heading5"/>
    <w:rsid w:val="00601361"/>
    <w:rPr>
      <w:rFonts w:ascii="Times New Roman" w:eastAsia="Times New Roman" w:hAnsi="Times New Roman" w:cs="Times New Roman"/>
      <w:b/>
      <w:bCs/>
      <w:sz w:val="28"/>
      <w:szCs w:val="28"/>
      <w:lang w:val="bg-BG" w:eastAsia="ar-SA"/>
    </w:rPr>
  </w:style>
  <w:style w:type="character" w:customStyle="1" w:styleId="Heading6Char">
    <w:name w:val="Heading 6 Char"/>
    <w:basedOn w:val="DefaultParagraphFont"/>
    <w:link w:val="Heading6"/>
    <w:rsid w:val="00601361"/>
    <w:rPr>
      <w:rFonts w:ascii="Times New Roman" w:eastAsia="Times New Roman" w:hAnsi="Times New Roman" w:cs="Times New Roman"/>
      <w:b/>
      <w:bCs/>
      <w:i/>
      <w:iCs/>
      <w:sz w:val="28"/>
      <w:szCs w:val="28"/>
      <w:lang w:val="bg-BG" w:eastAsia="ar-SA"/>
    </w:rPr>
  </w:style>
  <w:style w:type="character" w:customStyle="1" w:styleId="Heading7Char">
    <w:name w:val="Heading 7 Char"/>
    <w:basedOn w:val="DefaultParagraphFont"/>
    <w:link w:val="Heading7"/>
    <w:rsid w:val="00601361"/>
    <w:rPr>
      <w:rFonts w:ascii="Times New Roman" w:eastAsia="Times New Roman" w:hAnsi="Times New Roman" w:cs="Times New Roman"/>
      <w:sz w:val="28"/>
      <w:szCs w:val="28"/>
      <w:lang w:val="bg-BG" w:eastAsia="ar-SA"/>
    </w:rPr>
  </w:style>
  <w:style w:type="character" w:customStyle="1" w:styleId="Heading8Char">
    <w:name w:val="Heading 8 Char"/>
    <w:basedOn w:val="DefaultParagraphFont"/>
    <w:link w:val="Heading8"/>
    <w:rsid w:val="00601361"/>
    <w:rPr>
      <w:rFonts w:ascii="Times New Roman" w:eastAsia="Times New Roman" w:hAnsi="Times New Roman" w:cs="Times New Roman"/>
      <w:b/>
      <w:bCs/>
      <w:i/>
      <w:iCs/>
      <w:sz w:val="28"/>
      <w:szCs w:val="28"/>
      <w:lang w:val="bg-BG" w:eastAsia="ar-SA"/>
    </w:rPr>
  </w:style>
  <w:style w:type="character" w:customStyle="1" w:styleId="Heading9Char">
    <w:name w:val="Heading 9 Char"/>
    <w:basedOn w:val="DefaultParagraphFont"/>
    <w:link w:val="Heading9"/>
    <w:rsid w:val="00601361"/>
    <w:rPr>
      <w:rFonts w:ascii="Times New Roman" w:eastAsia="Times New Roman" w:hAnsi="Times New Roman" w:cs="Times New Roman"/>
      <w:b/>
      <w:bCs/>
      <w:i/>
      <w:iCs/>
      <w:sz w:val="28"/>
      <w:szCs w:val="28"/>
      <w:lang w:val="bg-BG" w:eastAsia="ar-SA"/>
    </w:rPr>
  </w:style>
  <w:style w:type="character" w:customStyle="1" w:styleId="WW8Num2z0">
    <w:name w:val="WW8Num2z0"/>
    <w:rsid w:val="00601361"/>
    <w:rPr>
      <w:rFonts w:ascii="Wingdings" w:hAnsi="Wingdings"/>
    </w:rPr>
  </w:style>
  <w:style w:type="character" w:customStyle="1" w:styleId="WW8Num4z0">
    <w:name w:val="WW8Num4z0"/>
    <w:rsid w:val="00601361"/>
    <w:rPr>
      <w:rFonts w:ascii="Symbol" w:hAnsi="Symbol"/>
    </w:rPr>
  </w:style>
  <w:style w:type="character" w:customStyle="1" w:styleId="WW8Num5z0">
    <w:name w:val="WW8Num5z0"/>
    <w:rsid w:val="00601361"/>
    <w:rPr>
      <w:rFonts w:ascii="Symbol" w:hAnsi="Symbol"/>
      <w:color w:val="auto"/>
      <w:sz w:val="24"/>
      <w:szCs w:val="24"/>
    </w:rPr>
  </w:style>
  <w:style w:type="character" w:customStyle="1" w:styleId="WW8Num6z0">
    <w:name w:val="WW8Num6z0"/>
    <w:rsid w:val="00601361"/>
    <w:rPr>
      <w:rFonts w:ascii="OpenSymbol" w:hAnsi="OpenSymbol"/>
    </w:rPr>
  </w:style>
  <w:style w:type="character" w:customStyle="1" w:styleId="WW8Num7z0">
    <w:name w:val="WW8Num7z0"/>
    <w:rsid w:val="00601361"/>
    <w:rPr>
      <w:rFonts w:ascii="Wingdings" w:hAnsi="Wingdings"/>
    </w:rPr>
  </w:style>
  <w:style w:type="character" w:customStyle="1" w:styleId="WW8Num8z0">
    <w:name w:val="WW8Num8z0"/>
    <w:rsid w:val="00601361"/>
    <w:rPr>
      <w:rFonts w:ascii="TmsCyr" w:eastAsia="Times New Roman" w:hAnsi="TmsCyr" w:cs="Times New Roman"/>
    </w:rPr>
  </w:style>
  <w:style w:type="character" w:customStyle="1" w:styleId="WW8Num9z0">
    <w:name w:val="WW8Num9z0"/>
    <w:rsid w:val="00601361"/>
    <w:rPr>
      <w:rFonts w:ascii="Timok" w:hAnsi="Timok"/>
    </w:rPr>
  </w:style>
  <w:style w:type="character" w:customStyle="1" w:styleId="WW8Num10z1">
    <w:name w:val="WW8Num10z1"/>
    <w:rsid w:val="00601361"/>
    <w:rPr>
      <w:b/>
      <w:i w:val="0"/>
    </w:rPr>
  </w:style>
  <w:style w:type="character" w:customStyle="1" w:styleId="Absatz-Standardschriftart">
    <w:name w:val="Absatz-Standardschriftart"/>
    <w:rsid w:val="00601361"/>
  </w:style>
  <w:style w:type="character" w:customStyle="1" w:styleId="WW8Num13z1">
    <w:name w:val="WW8Num13z1"/>
    <w:rsid w:val="00601361"/>
    <w:rPr>
      <w:b/>
      <w:i w:val="0"/>
    </w:rPr>
  </w:style>
  <w:style w:type="character" w:customStyle="1" w:styleId="WW8Num14z0">
    <w:name w:val="WW8Num14z0"/>
    <w:rsid w:val="00601361"/>
    <w:rPr>
      <w:b/>
    </w:rPr>
  </w:style>
  <w:style w:type="character" w:customStyle="1" w:styleId="WW8Num10z0">
    <w:name w:val="WW8Num10z0"/>
    <w:rsid w:val="00601361"/>
    <w:rPr>
      <w:rFonts w:ascii="Symbol" w:hAnsi="Symbol" w:cs="OpenSymbol"/>
    </w:rPr>
  </w:style>
  <w:style w:type="character" w:customStyle="1" w:styleId="WW-DefaultParagraphFont">
    <w:name w:val="WW-Default Paragraph Font"/>
    <w:rsid w:val="00601361"/>
  </w:style>
  <w:style w:type="character" w:customStyle="1" w:styleId="WW-Absatz-Standardschriftart">
    <w:name w:val="WW-Absatz-Standardschriftart"/>
    <w:rsid w:val="00601361"/>
  </w:style>
  <w:style w:type="character" w:customStyle="1" w:styleId="WW-Absatz-Standardschriftart1">
    <w:name w:val="WW-Absatz-Standardschriftart1"/>
    <w:rsid w:val="00601361"/>
  </w:style>
  <w:style w:type="character" w:customStyle="1" w:styleId="WW8Num2z1">
    <w:name w:val="WW8Num2z1"/>
    <w:rsid w:val="00601361"/>
    <w:rPr>
      <w:rFonts w:ascii="Courier New" w:hAnsi="Courier New" w:cs="Courier New"/>
    </w:rPr>
  </w:style>
  <w:style w:type="character" w:customStyle="1" w:styleId="WW8Num2z3">
    <w:name w:val="WW8Num2z3"/>
    <w:rsid w:val="00601361"/>
    <w:rPr>
      <w:rFonts w:ascii="Symbol" w:hAnsi="Symbol"/>
    </w:rPr>
  </w:style>
  <w:style w:type="character" w:customStyle="1" w:styleId="WW8Num3z1">
    <w:name w:val="WW8Num3z1"/>
    <w:rsid w:val="00601361"/>
    <w:rPr>
      <w:b/>
    </w:rPr>
  </w:style>
  <w:style w:type="character" w:customStyle="1" w:styleId="WW8Num3z2">
    <w:name w:val="WW8Num3z2"/>
    <w:rsid w:val="00601361"/>
    <w:rPr>
      <w:rFonts w:ascii="Times New Roman" w:eastAsia="Times New Roman" w:hAnsi="Times New Roman" w:cs="Times New Roman"/>
    </w:rPr>
  </w:style>
  <w:style w:type="character" w:customStyle="1" w:styleId="WW8Num4z1">
    <w:name w:val="WW8Num4z1"/>
    <w:rsid w:val="00601361"/>
    <w:rPr>
      <w:rFonts w:ascii="Courier New" w:hAnsi="Courier New"/>
    </w:rPr>
  </w:style>
  <w:style w:type="character" w:customStyle="1" w:styleId="WW8Num4z2">
    <w:name w:val="WW8Num4z2"/>
    <w:rsid w:val="00601361"/>
    <w:rPr>
      <w:rFonts w:ascii="Wingdings" w:hAnsi="Wingdings"/>
    </w:rPr>
  </w:style>
  <w:style w:type="character" w:customStyle="1" w:styleId="WW8Num5z1">
    <w:name w:val="WW8Num5z1"/>
    <w:rsid w:val="00601361"/>
    <w:rPr>
      <w:rFonts w:ascii="Courier New" w:hAnsi="Courier New" w:cs="Courier New"/>
    </w:rPr>
  </w:style>
  <w:style w:type="character" w:customStyle="1" w:styleId="WW8Num5z2">
    <w:name w:val="WW8Num5z2"/>
    <w:rsid w:val="00601361"/>
    <w:rPr>
      <w:rFonts w:ascii="Wingdings" w:hAnsi="Wingdings"/>
    </w:rPr>
  </w:style>
  <w:style w:type="character" w:customStyle="1" w:styleId="WW8Num5z3">
    <w:name w:val="WW8Num5z3"/>
    <w:rsid w:val="00601361"/>
    <w:rPr>
      <w:rFonts w:ascii="Symbol" w:hAnsi="Symbol"/>
    </w:rPr>
  </w:style>
  <w:style w:type="character" w:customStyle="1" w:styleId="WW8Num7z1">
    <w:name w:val="WW8Num7z1"/>
    <w:rsid w:val="00601361"/>
    <w:rPr>
      <w:rFonts w:ascii="Courier New" w:hAnsi="Courier New" w:cs="Courier New"/>
    </w:rPr>
  </w:style>
  <w:style w:type="character" w:customStyle="1" w:styleId="WW8Num7z3">
    <w:name w:val="WW8Num7z3"/>
    <w:rsid w:val="00601361"/>
    <w:rPr>
      <w:rFonts w:ascii="Symbol" w:hAnsi="Symbol"/>
    </w:rPr>
  </w:style>
  <w:style w:type="character" w:customStyle="1" w:styleId="WW8Num8z1">
    <w:name w:val="WW8Num8z1"/>
    <w:rsid w:val="00601361"/>
    <w:rPr>
      <w:rFonts w:ascii="Courier New" w:hAnsi="Courier New" w:cs="Courier New"/>
    </w:rPr>
  </w:style>
  <w:style w:type="character" w:customStyle="1" w:styleId="WW8Num8z2">
    <w:name w:val="WW8Num8z2"/>
    <w:rsid w:val="00601361"/>
    <w:rPr>
      <w:rFonts w:ascii="Wingdings" w:hAnsi="Wingdings"/>
    </w:rPr>
  </w:style>
  <w:style w:type="character" w:customStyle="1" w:styleId="WW8Num8z3">
    <w:name w:val="WW8Num8z3"/>
    <w:rsid w:val="00601361"/>
    <w:rPr>
      <w:rFonts w:ascii="Symbol" w:hAnsi="Symbol"/>
    </w:rPr>
  </w:style>
  <w:style w:type="character" w:customStyle="1" w:styleId="WW8Num13z0">
    <w:name w:val="WW8Num13z0"/>
    <w:rsid w:val="00601361"/>
    <w:rPr>
      <w:b/>
    </w:rPr>
  </w:style>
  <w:style w:type="character" w:customStyle="1" w:styleId="WW8Num15z0">
    <w:name w:val="WW8Num15z0"/>
    <w:rsid w:val="00601361"/>
    <w:rPr>
      <w:b/>
    </w:rPr>
  </w:style>
  <w:style w:type="character" w:customStyle="1" w:styleId="WW8Num17z0">
    <w:name w:val="WW8Num17z0"/>
    <w:rsid w:val="00601361"/>
    <w:rPr>
      <w:rFonts w:ascii="Symbol" w:hAnsi="Symbol"/>
    </w:rPr>
  </w:style>
  <w:style w:type="character" w:customStyle="1" w:styleId="WW8Num18z0">
    <w:name w:val="WW8Num18z0"/>
    <w:rsid w:val="00601361"/>
    <w:rPr>
      <w:rFonts w:ascii="Arial" w:eastAsia="Times New Roman" w:hAnsi="Arial" w:cs="Arial"/>
    </w:rPr>
  </w:style>
  <w:style w:type="character" w:customStyle="1" w:styleId="WW8Num18z1">
    <w:name w:val="WW8Num18z1"/>
    <w:rsid w:val="00601361"/>
    <w:rPr>
      <w:rFonts w:ascii="Courier New" w:hAnsi="Courier New" w:cs="Courier New"/>
    </w:rPr>
  </w:style>
  <w:style w:type="character" w:customStyle="1" w:styleId="WW8Num18z2">
    <w:name w:val="WW8Num18z2"/>
    <w:rsid w:val="00601361"/>
    <w:rPr>
      <w:rFonts w:ascii="Wingdings" w:hAnsi="Wingdings"/>
    </w:rPr>
  </w:style>
  <w:style w:type="character" w:customStyle="1" w:styleId="WW8Num18z3">
    <w:name w:val="WW8Num18z3"/>
    <w:rsid w:val="00601361"/>
    <w:rPr>
      <w:rFonts w:ascii="Symbol" w:hAnsi="Symbol"/>
    </w:rPr>
  </w:style>
  <w:style w:type="character" w:customStyle="1" w:styleId="WW8Num20z0">
    <w:name w:val="WW8Num20z0"/>
    <w:rsid w:val="00601361"/>
    <w:rPr>
      <w:rFonts w:ascii="Wingdings" w:hAnsi="Wingdings"/>
    </w:rPr>
  </w:style>
  <w:style w:type="character" w:customStyle="1" w:styleId="WW8Num20z1">
    <w:name w:val="WW8Num20z1"/>
    <w:rsid w:val="00601361"/>
    <w:rPr>
      <w:rFonts w:ascii="Courier New" w:hAnsi="Courier New" w:cs="Courier New"/>
    </w:rPr>
  </w:style>
  <w:style w:type="character" w:customStyle="1" w:styleId="WW8Num20z3">
    <w:name w:val="WW8Num20z3"/>
    <w:rsid w:val="00601361"/>
    <w:rPr>
      <w:rFonts w:ascii="Symbol" w:hAnsi="Symbol"/>
    </w:rPr>
  </w:style>
  <w:style w:type="character" w:customStyle="1" w:styleId="WW8Num23z0">
    <w:name w:val="WW8Num23z0"/>
    <w:rsid w:val="00601361"/>
    <w:rPr>
      <w:rFonts w:ascii="Times New Roman" w:eastAsia="Times New Roman" w:hAnsi="Times New Roman" w:cs="Times New Roman"/>
      <w:b/>
      <w:color w:val="auto"/>
    </w:rPr>
  </w:style>
  <w:style w:type="character" w:customStyle="1" w:styleId="WW8Num23z1">
    <w:name w:val="WW8Num23z1"/>
    <w:rsid w:val="00601361"/>
    <w:rPr>
      <w:rFonts w:ascii="Courier New" w:hAnsi="Courier New" w:cs="Courier New"/>
    </w:rPr>
  </w:style>
  <w:style w:type="character" w:customStyle="1" w:styleId="WW8Num23z2">
    <w:name w:val="WW8Num23z2"/>
    <w:rsid w:val="00601361"/>
    <w:rPr>
      <w:rFonts w:ascii="Wingdings" w:hAnsi="Wingdings"/>
    </w:rPr>
  </w:style>
  <w:style w:type="character" w:customStyle="1" w:styleId="WW8Num23z3">
    <w:name w:val="WW8Num23z3"/>
    <w:rsid w:val="00601361"/>
    <w:rPr>
      <w:rFonts w:ascii="Symbol" w:hAnsi="Symbol"/>
    </w:rPr>
  </w:style>
  <w:style w:type="character" w:customStyle="1" w:styleId="WW8Num24z0">
    <w:name w:val="WW8Num24z0"/>
    <w:rsid w:val="00601361"/>
    <w:rPr>
      <w:b/>
    </w:rPr>
  </w:style>
  <w:style w:type="character" w:customStyle="1" w:styleId="WW8Num29z0">
    <w:name w:val="WW8Num29z0"/>
    <w:rsid w:val="00601361"/>
    <w:rPr>
      <w:rFonts w:ascii="Wingdings" w:hAnsi="Wingdings"/>
    </w:rPr>
  </w:style>
  <w:style w:type="character" w:customStyle="1" w:styleId="WW8Num29z1">
    <w:name w:val="WW8Num29z1"/>
    <w:rsid w:val="00601361"/>
    <w:rPr>
      <w:rFonts w:ascii="Courier New" w:hAnsi="Courier New" w:cs="Courier New"/>
    </w:rPr>
  </w:style>
  <w:style w:type="character" w:customStyle="1" w:styleId="WW8Num29z3">
    <w:name w:val="WW8Num29z3"/>
    <w:rsid w:val="00601361"/>
    <w:rPr>
      <w:rFonts w:ascii="Symbol" w:hAnsi="Symbol"/>
    </w:rPr>
  </w:style>
  <w:style w:type="character" w:customStyle="1" w:styleId="WW8NumSt1z0">
    <w:name w:val="WW8NumSt1z0"/>
    <w:rsid w:val="00601361"/>
    <w:rPr>
      <w:rFonts w:ascii="Wingdings" w:hAnsi="Wingdings"/>
    </w:rPr>
  </w:style>
  <w:style w:type="character" w:customStyle="1" w:styleId="WW-DefaultParagraphFont1">
    <w:name w:val="WW-Default Paragraph Font1"/>
    <w:rsid w:val="00601361"/>
  </w:style>
  <w:style w:type="character" w:styleId="PageNumber">
    <w:name w:val="page number"/>
    <w:basedOn w:val="WW-DefaultParagraphFont1"/>
    <w:rsid w:val="00601361"/>
  </w:style>
  <w:style w:type="character" w:styleId="FollowedHyperlink">
    <w:name w:val="FollowedHyperlink"/>
    <w:rsid w:val="00601361"/>
    <w:rPr>
      <w:color w:val="800080"/>
      <w:u w:val="single"/>
    </w:rPr>
  </w:style>
  <w:style w:type="character" w:customStyle="1" w:styleId="title1">
    <w:name w:val="title1"/>
    <w:rsid w:val="00601361"/>
    <w:rPr>
      <w:b/>
      <w:bCs/>
      <w:sz w:val="18"/>
      <w:szCs w:val="18"/>
    </w:rPr>
  </w:style>
  <w:style w:type="character" w:styleId="Hyperlink">
    <w:name w:val="Hyperlink"/>
    <w:rsid w:val="00601361"/>
    <w:rPr>
      <w:color w:val="0000FF"/>
      <w:u w:val="single"/>
    </w:rPr>
  </w:style>
  <w:style w:type="character" w:customStyle="1" w:styleId="Normal12ptChar">
    <w:name w:val="Normal + 12pt Char"/>
    <w:rsid w:val="00601361"/>
    <w:rPr>
      <w:lang w:val="en-US" w:eastAsia="ar-SA" w:bidi="ar-SA"/>
    </w:rPr>
  </w:style>
  <w:style w:type="character" w:customStyle="1" w:styleId="hiddenref1">
    <w:name w:val="hiddenref1"/>
    <w:rsid w:val="00601361"/>
    <w:rPr>
      <w:color w:val="000000"/>
      <w:u w:val="single"/>
    </w:rPr>
  </w:style>
  <w:style w:type="character" w:customStyle="1" w:styleId="alcapt1">
    <w:name w:val="al_capt1"/>
    <w:rsid w:val="00601361"/>
    <w:rPr>
      <w:i/>
      <w:iCs/>
      <w:vanish w:val="0"/>
    </w:rPr>
  </w:style>
  <w:style w:type="character" w:customStyle="1" w:styleId="CharChar2">
    <w:name w:val="Char Char2"/>
    <w:rsid w:val="00601361"/>
    <w:rPr>
      <w:lang w:val="en-US" w:eastAsia="ar-SA" w:bidi="ar-SA"/>
    </w:rPr>
  </w:style>
  <w:style w:type="character" w:customStyle="1" w:styleId="ala1">
    <w:name w:val="al_a1"/>
    <w:rsid w:val="00601361"/>
    <w:rPr>
      <w:vanish w:val="0"/>
    </w:rPr>
  </w:style>
  <w:style w:type="character" w:customStyle="1" w:styleId="a">
    <w:name w:val="Символи за номериране"/>
    <w:rsid w:val="00601361"/>
  </w:style>
  <w:style w:type="character" w:customStyle="1" w:styleId="a0">
    <w:name w:val="Водачи"/>
    <w:rsid w:val="00601361"/>
    <w:rPr>
      <w:rFonts w:ascii="OpenSymbol" w:eastAsia="OpenSymbol" w:hAnsi="OpenSymbol" w:cs="OpenSymbol"/>
    </w:rPr>
  </w:style>
  <w:style w:type="paragraph" w:customStyle="1" w:styleId="1">
    <w:name w:val="Заглавие1"/>
    <w:basedOn w:val="Normal"/>
    <w:next w:val="BodyText"/>
    <w:rsid w:val="00601361"/>
    <w:pPr>
      <w:keepNext/>
      <w:spacing w:before="240" w:after="120"/>
    </w:pPr>
    <w:rPr>
      <w:rFonts w:ascii="Albany AMT" w:eastAsia="Albany AMT" w:hAnsi="Albany AMT" w:cs="Albany AMT"/>
      <w:sz w:val="28"/>
      <w:szCs w:val="28"/>
    </w:rPr>
  </w:style>
  <w:style w:type="paragraph" w:styleId="BodyText">
    <w:name w:val="Body Text"/>
    <w:basedOn w:val="Normal"/>
    <w:link w:val="BodyTextChar"/>
    <w:rsid w:val="00601361"/>
    <w:pPr>
      <w:jc w:val="center"/>
    </w:pPr>
    <w:rPr>
      <w:b/>
      <w:bCs/>
      <w:sz w:val="28"/>
      <w:szCs w:val="28"/>
      <w:lang w:val="bg-BG"/>
    </w:rPr>
  </w:style>
  <w:style w:type="character" w:customStyle="1" w:styleId="BodyTextChar">
    <w:name w:val="Body Text Char"/>
    <w:basedOn w:val="DefaultParagraphFont"/>
    <w:link w:val="BodyText"/>
    <w:rsid w:val="00601361"/>
    <w:rPr>
      <w:rFonts w:ascii="Times New Roman" w:eastAsia="Times New Roman" w:hAnsi="Times New Roman" w:cs="Times New Roman"/>
      <w:b/>
      <w:bCs/>
      <w:sz w:val="28"/>
      <w:szCs w:val="28"/>
      <w:lang w:val="bg-BG" w:eastAsia="ar-SA"/>
    </w:rPr>
  </w:style>
  <w:style w:type="paragraph" w:styleId="List">
    <w:name w:val="List"/>
    <w:basedOn w:val="BodyText"/>
    <w:rsid w:val="00601361"/>
  </w:style>
  <w:style w:type="paragraph" w:customStyle="1" w:styleId="10">
    <w:name w:val="Надпис1"/>
    <w:basedOn w:val="Normal"/>
    <w:rsid w:val="00601361"/>
    <w:pPr>
      <w:suppressLineNumbers/>
      <w:spacing w:before="120" w:after="120"/>
    </w:pPr>
    <w:rPr>
      <w:i/>
      <w:iCs/>
      <w:sz w:val="24"/>
      <w:szCs w:val="24"/>
    </w:rPr>
  </w:style>
  <w:style w:type="paragraph" w:customStyle="1" w:styleId="a1">
    <w:name w:val="Указател"/>
    <w:basedOn w:val="Normal"/>
    <w:rsid w:val="00601361"/>
    <w:pPr>
      <w:suppressLineNumbers/>
    </w:pPr>
  </w:style>
  <w:style w:type="paragraph" w:styleId="BodyTextIndent2">
    <w:name w:val="Body Text Indent 2"/>
    <w:basedOn w:val="Normal"/>
    <w:link w:val="BodyTextIndent2Char"/>
    <w:rsid w:val="00601361"/>
    <w:pPr>
      <w:ind w:left="360"/>
      <w:jc w:val="both"/>
    </w:pPr>
    <w:rPr>
      <w:b/>
      <w:bCs/>
      <w:sz w:val="28"/>
      <w:szCs w:val="28"/>
      <w:lang w:val="bg-BG"/>
    </w:rPr>
  </w:style>
  <w:style w:type="character" w:customStyle="1" w:styleId="BodyTextIndent2Char">
    <w:name w:val="Body Text Indent 2 Char"/>
    <w:basedOn w:val="DefaultParagraphFont"/>
    <w:link w:val="BodyTextIndent2"/>
    <w:rsid w:val="00601361"/>
    <w:rPr>
      <w:rFonts w:ascii="Times New Roman" w:eastAsia="Times New Roman" w:hAnsi="Times New Roman" w:cs="Times New Roman"/>
      <w:b/>
      <w:bCs/>
      <w:sz w:val="28"/>
      <w:szCs w:val="28"/>
      <w:lang w:val="bg-BG" w:eastAsia="ar-SA"/>
    </w:rPr>
  </w:style>
  <w:style w:type="paragraph" w:styleId="BodyTextIndent3">
    <w:name w:val="Body Text Indent 3"/>
    <w:basedOn w:val="Normal"/>
    <w:link w:val="BodyTextIndent3Char"/>
    <w:rsid w:val="00601361"/>
    <w:pPr>
      <w:ind w:left="426" w:hanging="426"/>
      <w:jc w:val="both"/>
    </w:pPr>
    <w:rPr>
      <w:sz w:val="28"/>
      <w:szCs w:val="28"/>
      <w:lang w:val="bg-BG"/>
    </w:rPr>
  </w:style>
  <w:style w:type="character" w:customStyle="1" w:styleId="BodyTextIndent3Char">
    <w:name w:val="Body Text Indent 3 Char"/>
    <w:basedOn w:val="DefaultParagraphFont"/>
    <w:link w:val="BodyTextIndent3"/>
    <w:rsid w:val="00601361"/>
    <w:rPr>
      <w:rFonts w:ascii="Times New Roman" w:eastAsia="Times New Roman" w:hAnsi="Times New Roman" w:cs="Times New Roman"/>
      <w:sz w:val="28"/>
      <w:szCs w:val="28"/>
      <w:lang w:val="bg-BG" w:eastAsia="ar-SA"/>
    </w:rPr>
  </w:style>
  <w:style w:type="paragraph" w:styleId="Footer">
    <w:name w:val="footer"/>
    <w:basedOn w:val="Normal"/>
    <w:link w:val="FooterChar"/>
    <w:rsid w:val="00601361"/>
    <w:pPr>
      <w:tabs>
        <w:tab w:val="center" w:pos="4320"/>
        <w:tab w:val="right" w:pos="8640"/>
      </w:tabs>
    </w:pPr>
  </w:style>
  <w:style w:type="character" w:customStyle="1" w:styleId="FooterChar">
    <w:name w:val="Footer Char"/>
    <w:basedOn w:val="DefaultParagraphFont"/>
    <w:link w:val="Footer"/>
    <w:rsid w:val="00601361"/>
    <w:rPr>
      <w:rFonts w:ascii="Times New Roman" w:eastAsia="Times New Roman" w:hAnsi="Times New Roman" w:cs="Times New Roman"/>
      <w:sz w:val="20"/>
      <w:szCs w:val="20"/>
      <w:lang w:eastAsia="ar-SA"/>
    </w:rPr>
  </w:style>
  <w:style w:type="paragraph" w:styleId="Header">
    <w:name w:val="header"/>
    <w:basedOn w:val="Normal"/>
    <w:link w:val="HeaderChar"/>
    <w:rsid w:val="00601361"/>
    <w:pPr>
      <w:tabs>
        <w:tab w:val="center" w:pos="4320"/>
        <w:tab w:val="right" w:pos="8640"/>
      </w:tabs>
    </w:pPr>
  </w:style>
  <w:style w:type="character" w:customStyle="1" w:styleId="HeaderChar">
    <w:name w:val="Header Char"/>
    <w:basedOn w:val="DefaultParagraphFont"/>
    <w:link w:val="Header"/>
    <w:rsid w:val="00601361"/>
    <w:rPr>
      <w:rFonts w:ascii="Times New Roman" w:eastAsia="Times New Roman" w:hAnsi="Times New Roman" w:cs="Times New Roman"/>
      <w:sz w:val="20"/>
      <w:szCs w:val="20"/>
      <w:lang w:eastAsia="ar-SA"/>
    </w:rPr>
  </w:style>
  <w:style w:type="paragraph" w:styleId="Title">
    <w:name w:val="Title"/>
    <w:basedOn w:val="Normal"/>
    <w:next w:val="Subtitle"/>
    <w:link w:val="TitleChar"/>
    <w:qFormat/>
    <w:rsid w:val="00601361"/>
    <w:pPr>
      <w:jc w:val="center"/>
    </w:pPr>
    <w:rPr>
      <w:b/>
      <w:bCs/>
      <w:sz w:val="28"/>
      <w:szCs w:val="28"/>
      <w:lang w:val="bg-BG"/>
    </w:rPr>
  </w:style>
  <w:style w:type="character" w:customStyle="1" w:styleId="TitleChar">
    <w:name w:val="Title Char"/>
    <w:basedOn w:val="DefaultParagraphFont"/>
    <w:link w:val="Title"/>
    <w:rsid w:val="00601361"/>
    <w:rPr>
      <w:rFonts w:ascii="Times New Roman" w:eastAsia="Times New Roman" w:hAnsi="Times New Roman" w:cs="Times New Roman"/>
      <w:b/>
      <w:bCs/>
      <w:sz w:val="28"/>
      <w:szCs w:val="28"/>
      <w:lang w:val="bg-BG" w:eastAsia="ar-SA"/>
    </w:rPr>
  </w:style>
  <w:style w:type="paragraph" w:styleId="Subtitle">
    <w:name w:val="Subtitle"/>
    <w:basedOn w:val="Normal"/>
    <w:next w:val="BodyText"/>
    <w:link w:val="SubtitleChar"/>
    <w:qFormat/>
    <w:rsid w:val="00601361"/>
    <w:pPr>
      <w:jc w:val="center"/>
    </w:pPr>
    <w:rPr>
      <w:sz w:val="24"/>
      <w:szCs w:val="24"/>
      <w:lang w:val="bg-BG"/>
    </w:rPr>
  </w:style>
  <w:style w:type="character" w:customStyle="1" w:styleId="SubtitleChar">
    <w:name w:val="Subtitle Char"/>
    <w:basedOn w:val="DefaultParagraphFont"/>
    <w:link w:val="Subtitle"/>
    <w:rsid w:val="00601361"/>
    <w:rPr>
      <w:rFonts w:ascii="Times New Roman" w:eastAsia="Times New Roman" w:hAnsi="Times New Roman" w:cs="Times New Roman"/>
      <w:sz w:val="24"/>
      <w:szCs w:val="24"/>
      <w:lang w:val="bg-BG" w:eastAsia="ar-SA"/>
    </w:rPr>
  </w:style>
  <w:style w:type="paragraph" w:styleId="BlockText">
    <w:name w:val="Block Text"/>
    <w:basedOn w:val="Normal"/>
    <w:rsid w:val="00601361"/>
    <w:pPr>
      <w:overflowPunct w:val="0"/>
      <w:ind w:left="720" w:right="-360"/>
      <w:textAlignment w:val="baseline"/>
    </w:pPr>
    <w:rPr>
      <w:rFonts w:ascii="Tahoma" w:hAnsi="Tahoma" w:cs="Tahoma"/>
      <w:b/>
      <w:bCs/>
      <w:sz w:val="24"/>
      <w:szCs w:val="24"/>
      <w:lang w:val="bg-BG"/>
    </w:rPr>
  </w:style>
  <w:style w:type="paragraph" w:styleId="BodyText2">
    <w:name w:val="Body Text 2"/>
    <w:basedOn w:val="Normal"/>
    <w:link w:val="BodyText2Char"/>
    <w:rsid w:val="00601361"/>
    <w:pPr>
      <w:widowControl/>
      <w:autoSpaceDE/>
    </w:pPr>
    <w:rPr>
      <w:sz w:val="22"/>
      <w:lang w:val="x-none"/>
    </w:rPr>
  </w:style>
  <w:style w:type="character" w:customStyle="1" w:styleId="BodyText2Char">
    <w:name w:val="Body Text 2 Char"/>
    <w:basedOn w:val="DefaultParagraphFont"/>
    <w:link w:val="BodyText2"/>
    <w:rsid w:val="00601361"/>
    <w:rPr>
      <w:rFonts w:ascii="Times New Roman" w:eastAsia="Times New Roman" w:hAnsi="Times New Roman" w:cs="Times New Roman"/>
      <w:szCs w:val="20"/>
      <w:lang w:val="x-none" w:eastAsia="ar-SA"/>
    </w:rPr>
  </w:style>
  <w:style w:type="paragraph" w:customStyle="1" w:styleId="Default">
    <w:name w:val="Default"/>
    <w:rsid w:val="00601361"/>
    <w:pPr>
      <w:suppressAutoHyphens/>
      <w:autoSpaceDE w:val="0"/>
      <w:spacing w:after="0" w:line="240" w:lineRule="auto"/>
    </w:pPr>
    <w:rPr>
      <w:rFonts w:ascii="Times New Roman" w:eastAsia="Arial" w:hAnsi="Times New Roman" w:cs="Times New Roman"/>
      <w:color w:val="000000"/>
      <w:sz w:val="24"/>
      <w:szCs w:val="24"/>
      <w:lang w:val="bg-BG" w:eastAsia="ar-SA"/>
    </w:rPr>
  </w:style>
  <w:style w:type="paragraph" w:customStyle="1" w:styleId="Title4">
    <w:name w:val="Title 4"/>
    <w:basedOn w:val="Heading4"/>
    <w:rsid w:val="00601361"/>
    <w:pPr>
      <w:widowControl/>
      <w:tabs>
        <w:tab w:val="left" w:pos="567"/>
      </w:tabs>
      <w:autoSpaceDE/>
      <w:spacing w:before="240"/>
      <w:ind w:firstLine="0"/>
    </w:pPr>
    <w:rPr>
      <w:i w:val="0"/>
      <w:iCs w:val="0"/>
      <w:sz w:val="24"/>
      <w:szCs w:val="24"/>
    </w:rPr>
  </w:style>
  <w:style w:type="paragraph" w:customStyle="1" w:styleId="Normal12pt">
    <w:name w:val="Normal + 12pt"/>
    <w:basedOn w:val="Normal"/>
    <w:rsid w:val="00601361"/>
    <w:pPr>
      <w:widowControl/>
      <w:autoSpaceDE/>
      <w:ind w:right="-133"/>
    </w:pPr>
  </w:style>
  <w:style w:type="paragraph" w:customStyle="1" w:styleId="NormalA4p">
    <w:name w:val="Normal + A4p"/>
    <w:basedOn w:val="Normal12pt"/>
    <w:rsid w:val="00601361"/>
    <w:pPr>
      <w:jc w:val="center"/>
    </w:pPr>
    <w:rPr>
      <w:b/>
      <w:caps/>
      <w:sz w:val="24"/>
      <w:szCs w:val="24"/>
      <w:lang w:val="ru-RU"/>
    </w:rPr>
  </w:style>
  <w:style w:type="paragraph" w:customStyle="1" w:styleId="Char">
    <w:name w:val="Char"/>
    <w:basedOn w:val="Normal"/>
    <w:rsid w:val="00601361"/>
    <w:pPr>
      <w:widowControl/>
      <w:autoSpaceDE/>
      <w:spacing w:after="120"/>
      <w:jc w:val="center"/>
    </w:pPr>
    <w:rPr>
      <w:rFonts w:ascii="Futura Bk" w:hAnsi="Futura Bk"/>
      <w:sz w:val="24"/>
      <w:szCs w:val="24"/>
    </w:rPr>
  </w:style>
  <w:style w:type="paragraph" w:customStyle="1" w:styleId="Title3">
    <w:name w:val="Title 3"/>
    <w:basedOn w:val="Heading3"/>
    <w:rsid w:val="00601361"/>
    <w:pPr>
      <w:widowControl/>
      <w:numPr>
        <w:ilvl w:val="2"/>
        <w:numId w:val="1"/>
      </w:numPr>
      <w:autoSpaceDE/>
      <w:spacing w:before="240"/>
    </w:pPr>
    <w:rPr>
      <w:b/>
      <w:szCs w:val="24"/>
    </w:rPr>
  </w:style>
  <w:style w:type="paragraph" w:customStyle="1" w:styleId="Title5">
    <w:name w:val="Title 5"/>
    <w:basedOn w:val="Title4"/>
    <w:rsid w:val="00601361"/>
    <w:pPr>
      <w:numPr>
        <w:numId w:val="2"/>
      </w:numPr>
    </w:pPr>
  </w:style>
  <w:style w:type="paragraph" w:customStyle="1" w:styleId="Char0">
    <w:name w:val="Char"/>
    <w:basedOn w:val="Normal"/>
    <w:rsid w:val="00601361"/>
    <w:pPr>
      <w:widowControl/>
      <w:autoSpaceDE/>
      <w:spacing w:after="120"/>
    </w:pPr>
    <w:rPr>
      <w:rFonts w:ascii="Futura Bk" w:hAnsi="Futura Bk"/>
      <w:szCs w:val="24"/>
    </w:rPr>
  </w:style>
  <w:style w:type="paragraph" w:customStyle="1" w:styleId="-">
    <w:name w:val="Таблица - съдържание"/>
    <w:basedOn w:val="Normal"/>
    <w:rsid w:val="00601361"/>
    <w:pPr>
      <w:suppressLineNumbers/>
    </w:pPr>
  </w:style>
  <w:style w:type="paragraph" w:customStyle="1" w:styleId="-0">
    <w:name w:val="Таблица - заглавие"/>
    <w:basedOn w:val="-"/>
    <w:rsid w:val="00601361"/>
    <w:pPr>
      <w:jc w:val="center"/>
    </w:pPr>
    <w:rPr>
      <w:b/>
      <w:bCs/>
    </w:rPr>
  </w:style>
  <w:style w:type="paragraph" w:customStyle="1" w:styleId="-1">
    <w:name w:val="Рамка - съдържание"/>
    <w:basedOn w:val="BodyText"/>
    <w:rsid w:val="00601361"/>
  </w:style>
  <w:style w:type="paragraph" w:styleId="NormalWeb">
    <w:name w:val="Normal (Web)"/>
    <w:basedOn w:val="Normal"/>
    <w:rsid w:val="00601361"/>
    <w:rPr>
      <w:sz w:val="24"/>
      <w:szCs w:val="24"/>
    </w:rPr>
  </w:style>
  <w:style w:type="paragraph" w:customStyle="1" w:styleId="CharChar">
    <w:name w:val="Знак Char Char"/>
    <w:basedOn w:val="Normal"/>
    <w:rsid w:val="00601361"/>
    <w:pPr>
      <w:widowControl/>
      <w:tabs>
        <w:tab w:val="left" w:pos="709"/>
      </w:tabs>
      <w:suppressAutoHyphens w:val="0"/>
      <w:autoSpaceDE/>
    </w:pPr>
    <w:rPr>
      <w:rFonts w:ascii="Tahoma" w:hAnsi="Tahoma"/>
      <w:sz w:val="24"/>
      <w:szCs w:val="24"/>
      <w:lang w:val="pl-PL" w:eastAsia="pl-PL"/>
    </w:rPr>
  </w:style>
  <w:style w:type="paragraph" w:styleId="ListParagraph">
    <w:name w:val="List Paragraph"/>
    <w:basedOn w:val="Normal"/>
    <w:link w:val="ListParagraphChar"/>
    <w:uiPriority w:val="34"/>
    <w:qFormat/>
    <w:rsid w:val="00601361"/>
    <w:pPr>
      <w:widowControl/>
      <w:suppressAutoHyphens w:val="0"/>
      <w:autoSpaceDE/>
      <w:spacing w:after="200" w:line="276" w:lineRule="auto"/>
      <w:ind w:left="720"/>
    </w:pPr>
    <w:rPr>
      <w:rFonts w:ascii="Calibri" w:eastAsia="Calibri" w:hAnsi="Calibri"/>
      <w:sz w:val="22"/>
      <w:szCs w:val="22"/>
      <w:lang w:val="bg-BG" w:eastAsia="x-none"/>
    </w:rPr>
  </w:style>
  <w:style w:type="paragraph" w:customStyle="1" w:styleId="CarChar">
    <w:name w:val="Car Char"/>
    <w:basedOn w:val="Normal"/>
    <w:rsid w:val="00601361"/>
    <w:pPr>
      <w:widowControl/>
      <w:suppressAutoHyphens w:val="0"/>
      <w:autoSpaceDE/>
      <w:spacing w:after="160" w:line="240" w:lineRule="exact"/>
    </w:pPr>
    <w:rPr>
      <w:rFonts w:ascii="Tahoma" w:hAnsi="Tahoma"/>
      <w:lang w:eastAsia="en-US"/>
    </w:rPr>
  </w:style>
  <w:style w:type="paragraph" w:customStyle="1" w:styleId="m">
    <w:name w:val="m"/>
    <w:basedOn w:val="Normal"/>
    <w:rsid w:val="00601361"/>
    <w:pPr>
      <w:widowControl/>
      <w:suppressAutoHyphens w:val="0"/>
      <w:autoSpaceDE/>
      <w:ind w:firstLine="990"/>
      <w:jc w:val="both"/>
    </w:pPr>
    <w:rPr>
      <w:color w:val="000000"/>
      <w:sz w:val="24"/>
      <w:szCs w:val="24"/>
      <w:lang w:val="bg-BG" w:eastAsia="bg-BG"/>
    </w:rPr>
  </w:style>
  <w:style w:type="table" w:styleId="TableGrid">
    <w:name w:val="Table Grid"/>
    <w:basedOn w:val="TableNormal"/>
    <w:uiPriority w:val="59"/>
    <w:rsid w:val="00601361"/>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
    <w:rsid w:val="00601361"/>
    <w:pPr>
      <w:suppressAutoHyphens w:val="0"/>
      <w:autoSpaceDN w:val="0"/>
      <w:adjustRightInd w:val="0"/>
      <w:spacing w:line="274" w:lineRule="exact"/>
      <w:ind w:firstLine="720"/>
      <w:jc w:val="both"/>
    </w:pPr>
    <w:rPr>
      <w:sz w:val="24"/>
      <w:szCs w:val="24"/>
      <w:lang w:val="bg-BG" w:eastAsia="bg-BG"/>
    </w:rPr>
  </w:style>
  <w:style w:type="table" w:customStyle="1" w:styleId="TableGrid1">
    <w:name w:val="Table Grid1"/>
    <w:basedOn w:val="TableNormal"/>
    <w:next w:val="TableGrid"/>
    <w:uiPriority w:val="59"/>
    <w:rsid w:val="006013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01361"/>
    <w:rPr>
      <w:b/>
      <w:bCs/>
      <w:lang w:val="x-none"/>
    </w:rPr>
  </w:style>
  <w:style w:type="character" w:customStyle="1" w:styleId="CommentSubjectChar">
    <w:name w:val="Comment Subject Char"/>
    <w:basedOn w:val="CommentTextChar"/>
    <w:link w:val="CommentSubject"/>
    <w:rsid w:val="00601361"/>
    <w:rPr>
      <w:rFonts w:ascii="Times New Roman" w:eastAsia="Times New Roman" w:hAnsi="Times New Roman" w:cs="Times New Roman"/>
      <w:b/>
      <w:bCs/>
      <w:sz w:val="20"/>
      <w:szCs w:val="20"/>
      <w:lang w:val="x-none" w:eastAsia="ar-SA"/>
    </w:rPr>
  </w:style>
  <w:style w:type="character" w:customStyle="1" w:styleId="ListParagraphChar">
    <w:name w:val="List Paragraph Char"/>
    <w:link w:val="ListParagraph"/>
    <w:uiPriority w:val="34"/>
    <w:locked/>
    <w:rsid w:val="00601361"/>
    <w:rPr>
      <w:rFonts w:ascii="Calibri" w:eastAsia="Calibri" w:hAnsi="Calibri" w:cs="Times New Roman"/>
      <w:lang w:val="bg-BG" w:eastAsia="x-none"/>
    </w:rPr>
  </w:style>
  <w:style w:type="paragraph" w:customStyle="1" w:styleId="31">
    <w:name w:val="Основен текст с отстъп 31"/>
    <w:basedOn w:val="Normal"/>
    <w:rsid w:val="00601361"/>
    <w:pPr>
      <w:widowControl/>
      <w:autoSpaceDE/>
      <w:spacing w:after="120"/>
      <w:ind w:left="283"/>
    </w:pPr>
    <w:rPr>
      <w:sz w:val="16"/>
      <w:szCs w:val="16"/>
      <w:lang w:eastAsia="zh-CN"/>
    </w:rPr>
  </w:style>
  <w:style w:type="paragraph" w:styleId="BodyTextFirstIndent">
    <w:name w:val="Body Text First Indent"/>
    <w:basedOn w:val="BodyText"/>
    <w:link w:val="BodyTextFirstIndentChar"/>
    <w:uiPriority w:val="99"/>
    <w:unhideWhenUsed/>
    <w:rsid w:val="00601361"/>
    <w:pPr>
      <w:widowControl/>
      <w:suppressAutoHyphens w:val="0"/>
      <w:autoSpaceDE/>
      <w:spacing w:after="120"/>
      <w:ind w:firstLine="210"/>
      <w:jc w:val="left"/>
    </w:pPr>
    <w:rPr>
      <w:sz w:val="24"/>
      <w:szCs w:val="24"/>
    </w:rPr>
  </w:style>
  <w:style w:type="character" w:customStyle="1" w:styleId="BodyTextFirstIndentChar">
    <w:name w:val="Body Text First Indent Char"/>
    <w:basedOn w:val="BodyTextChar"/>
    <w:link w:val="BodyTextFirstIndent"/>
    <w:uiPriority w:val="99"/>
    <w:rsid w:val="00601361"/>
    <w:rPr>
      <w:rFonts w:ascii="Times New Roman" w:eastAsia="Times New Roman" w:hAnsi="Times New Roman" w:cs="Times New Roman"/>
      <w:b/>
      <w:bCs/>
      <w:sz w:val="24"/>
      <w:szCs w:val="24"/>
      <w:lang w:val="bg-BG" w:eastAsia="ar-SA"/>
    </w:rPr>
  </w:style>
  <w:style w:type="character" w:customStyle="1" w:styleId="highlight">
    <w:name w:val="highlight"/>
    <w:basedOn w:val="DefaultParagraphFont"/>
    <w:rsid w:val="00601361"/>
  </w:style>
  <w:style w:type="paragraph" w:styleId="EndnoteText">
    <w:name w:val="endnote text"/>
    <w:basedOn w:val="Normal"/>
    <w:link w:val="EndnoteTextChar"/>
    <w:rsid w:val="00601361"/>
    <w:rPr>
      <w:lang w:val="x-none"/>
    </w:rPr>
  </w:style>
  <w:style w:type="character" w:customStyle="1" w:styleId="EndnoteTextChar">
    <w:name w:val="Endnote Text Char"/>
    <w:basedOn w:val="DefaultParagraphFont"/>
    <w:link w:val="EndnoteText"/>
    <w:rsid w:val="00601361"/>
    <w:rPr>
      <w:rFonts w:ascii="Times New Roman" w:eastAsia="Times New Roman" w:hAnsi="Times New Roman" w:cs="Times New Roman"/>
      <w:sz w:val="20"/>
      <w:szCs w:val="20"/>
      <w:lang w:val="x-none" w:eastAsia="ar-SA"/>
    </w:rPr>
  </w:style>
  <w:style w:type="character" w:styleId="EndnoteReference">
    <w:name w:val="endnote reference"/>
    <w:rsid w:val="00601361"/>
    <w:rPr>
      <w:vertAlign w:val="superscript"/>
    </w:rPr>
  </w:style>
  <w:style w:type="character" w:customStyle="1" w:styleId="apple-converted-space">
    <w:name w:val="apple-converted-space"/>
    <w:basedOn w:val="DefaultParagraphFont"/>
    <w:rsid w:val="00601361"/>
  </w:style>
  <w:style w:type="character" w:styleId="Emphasis">
    <w:name w:val="Emphasis"/>
    <w:uiPriority w:val="20"/>
    <w:qFormat/>
    <w:rsid w:val="00601361"/>
    <w:rPr>
      <w:i/>
      <w:iCs/>
    </w:rPr>
  </w:style>
  <w:style w:type="paragraph" w:customStyle="1" w:styleId="Style1">
    <w:name w:val="Style1"/>
    <w:basedOn w:val="Normal"/>
    <w:uiPriority w:val="99"/>
    <w:rsid w:val="00601361"/>
    <w:pPr>
      <w:widowControl/>
      <w:suppressAutoHyphens w:val="0"/>
      <w:autoSpaceDN w:val="0"/>
    </w:pPr>
    <w:rPr>
      <w:rFonts w:eastAsia="Calibri"/>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115&amp;Type=201/" TargetMode="External"/><Relationship Id="rId13" Type="http://schemas.openxmlformats.org/officeDocument/2006/relationships/hyperlink" Target="http://www.moew.government.bg/" TargetMode="External"/><Relationship Id="rId3" Type="http://schemas.openxmlformats.org/officeDocument/2006/relationships/styles" Target="styles.xml"/><Relationship Id="rId7" Type="http://schemas.openxmlformats.org/officeDocument/2006/relationships/hyperlink" Target="apis://NORM|40808|8|15|/" TargetMode="External"/><Relationship Id="rId12" Type="http://schemas.openxmlformats.org/officeDocument/2006/relationships/hyperlink" Target="http://www.noi.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p.b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apis://Base=NARH&amp;DocCode=41765&amp;ToPar=Art112_Al1&amp;Type=201/" TargetMode="External"/><Relationship Id="rId4" Type="http://schemas.microsoft.com/office/2007/relationships/stylesWithEffects" Target="stylesWithEffects.xml"/><Relationship Id="rId9" Type="http://schemas.openxmlformats.org/officeDocument/2006/relationships/hyperlink" Target="apis://Base=NARH&amp;DocCode=41765&amp;ToPar=Art112_Al1&amp;Type=201/" TargetMode="External"/><Relationship Id="rId14" Type="http://schemas.openxmlformats.org/officeDocument/2006/relationships/hyperlink" Target="http://www.mlsp.government.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56DD0-2A94-4858-9F5E-8F2067772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51</Pages>
  <Words>16554</Words>
  <Characters>94363</Characters>
  <Application>Microsoft Office Word</Application>
  <DocSecurity>0</DocSecurity>
  <Lines>786</Lines>
  <Paragraphs>221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30</cp:revision>
  <cp:lastPrinted>2017-07-12T11:41:00Z</cp:lastPrinted>
  <dcterms:created xsi:type="dcterms:W3CDTF">2017-06-29T06:11:00Z</dcterms:created>
  <dcterms:modified xsi:type="dcterms:W3CDTF">2017-07-12T12:19:00Z</dcterms:modified>
</cp:coreProperties>
</file>