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1841"/>
        <w:gridCol w:w="990"/>
        <w:gridCol w:w="1310"/>
        <w:gridCol w:w="1418"/>
        <w:gridCol w:w="992"/>
        <w:gridCol w:w="1418"/>
        <w:gridCol w:w="802"/>
        <w:gridCol w:w="1134"/>
        <w:gridCol w:w="936"/>
      </w:tblGrid>
      <w:tr w:rsidR="00B472F1" w:rsidRPr="001C3DBA" w:rsidTr="00EC6C42">
        <w:trPr>
          <w:trHeight w:val="565"/>
        </w:trPr>
        <w:tc>
          <w:tcPr>
            <w:tcW w:w="11291" w:type="dxa"/>
            <w:gridSpan w:val="10"/>
            <w:shd w:val="clear" w:color="auto" w:fill="auto"/>
            <w:noWrap/>
            <w:hideMark/>
          </w:tcPr>
          <w:p w:rsidR="00B472F1" w:rsidRDefault="001C3DBA" w:rsidP="0076086F">
            <w:pPr>
              <w:widowControl/>
              <w:suppressAutoHyphens w:val="0"/>
              <w:autoSpaceDE/>
              <w:jc w:val="center"/>
              <w:rPr>
                <w:sz w:val="22"/>
                <w:szCs w:val="22"/>
                <w:lang w:val="ru-RU"/>
              </w:rPr>
            </w:pPr>
            <w:r w:rsidRPr="0067258A">
              <w:rPr>
                <w:sz w:val="22"/>
                <w:szCs w:val="22"/>
                <w:lang w:val="bg-BG"/>
              </w:rPr>
              <w:t>С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писък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моторни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превозни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средства,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ползвани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от </w:t>
            </w:r>
            <w:r w:rsidRPr="0067258A">
              <w:rPr>
                <w:rFonts w:eastAsia="Calibri"/>
                <w:sz w:val="22"/>
                <w:szCs w:val="22"/>
                <w:lang w:val="bg-BG" w:eastAsia="en-US"/>
              </w:rPr>
              <w:t>Изпълнителна агенция по рибарство и аквакултури</w:t>
            </w:r>
            <w:r w:rsidRPr="0067258A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подлежащи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застраховане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със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застраховка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</w:t>
            </w:r>
            <w:r w:rsidRPr="0067258A">
              <w:rPr>
                <w:rFonts w:eastAsia="Verdana"/>
                <w:sz w:val="22"/>
                <w:szCs w:val="22"/>
                <w:lang w:val="ru-RU"/>
              </w:rPr>
              <w:t>„</w:t>
            </w:r>
            <w:r w:rsidRPr="0067258A">
              <w:rPr>
                <w:sz w:val="22"/>
                <w:szCs w:val="22"/>
                <w:lang w:val="ru-RU"/>
              </w:rPr>
              <w:t>Каско</w:t>
            </w:r>
            <w:r w:rsidRPr="0067258A">
              <w:rPr>
                <w:rFonts w:eastAsia="Verdana"/>
                <w:sz w:val="22"/>
                <w:szCs w:val="22"/>
                <w:lang w:val="ru-RU"/>
              </w:rPr>
              <w:t xml:space="preserve">“ или </w:t>
            </w:r>
            <w:proofErr w:type="spellStart"/>
            <w:r w:rsidRPr="0067258A">
              <w:rPr>
                <w:rFonts w:eastAsia="Verdana"/>
                <w:sz w:val="22"/>
                <w:szCs w:val="22"/>
                <w:lang w:val="ru-RU"/>
              </w:rPr>
              <w:t>еквивалент</w:t>
            </w:r>
            <w:proofErr w:type="spellEnd"/>
            <w:r w:rsidRPr="0067258A">
              <w:rPr>
                <w:rFonts w:eastAsia="Verdana"/>
                <w:sz w:val="22"/>
                <w:szCs w:val="22"/>
                <w:lang w:val="ru-RU"/>
              </w:rPr>
              <w:t xml:space="preserve"> </w:t>
            </w:r>
            <w:r w:rsidRPr="0067258A">
              <w:rPr>
                <w:sz w:val="22"/>
                <w:szCs w:val="22"/>
                <w:lang w:val="ru-RU"/>
              </w:rPr>
              <w:t xml:space="preserve"> – Приложение №1 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към</w:t>
            </w:r>
            <w:proofErr w:type="spellEnd"/>
            <w:r w:rsidRPr="0067258A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58A">
              <w:rPr>
                <w:sz w:val="22"/>
                <w:szCs w:val="22"/>
                <w:lang w:val="ru-RU"/>
              </w:rPr>
              <w:t>документацията</w:t>
            </w:r>
            <w:proofErr w:type="spellEnd"/>
            <w:r w:rsidR="0067258A">
              <w:rPr>
                <w:sz w:val="22"/>
                <w:szCs w:val="22"/>
                <w:lang w:val="ru-RU"/>
              </w:rPr>
              <w:t>.</w:t>
            </w:r>
          </w:p>
          <w:p w:rsidR="0067258A" w:rsidRPr="0067258A" w:rsidRDefault="0067258A" w:rsidP="0076086F">
            <w:pPr>
              <w:widowControl/>
              <w:suppressAutoHyphens w:val="0"/>
              <w:autoSpaceDE/>
              <w:jc w:val="center"/>
              <w:rPr>
                <w:rFonts w:eastAsia="Calibri"/>
                <w:sz w:val="22"/>
                <w:szCs w:val="22"/>
                <w:lang w:val="bg-BG" w:eastAsia="en-US"/>
              </w:rPr>
            </w:pPr>
          </w:p>
        </w:tc>
      </w:tr>
      <w:tr w:rsidR="00B472F1" w:rsidRPr="001C3DBA" w:rsidTr="00EC6C42">
        <w:trPr>
          <w:trHeight w:val="315"/>
        </w:trPr>
        <w:tc>
          <w:tcPr>
            <w:tcW w:w="450" w:type="dxa"/>
            <w:vMerge w:val="restart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№</w:t>
            </w:r>
          </w:p>
        </w:tc>
        <w:tc>
          <w:tcPr>
            <w:tcW w:w="1841" w:type="dxa"/>
            <w:vMerge w:val="restart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Местодомуване</w:t>
            </w:r>
            <w:proofErr w:type="spellEnd"/>
          </w:p>
        </w:tc>
        <w:tc>
          <w:tcPr>
            <w:tcW w:w="990" w:type="dxa"/>
            <w:vMerge w:val="restart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Марка</w:t>
            </w:r>
          </w:p>
        </w:tc>
        <w:tc>
          <w:tcPr>
            <w:tcW w:w="1310" w:type="dxa"/>
            <w:vMerge w:val="restart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Модел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 xml:space="preserve">Регистрационен номер </w:t>
            </w:r>
          </w:p>
        </w:tc>
        <w:tc>
          <w:tcPr>
            <w:tcW w:w="4346" w:type="dxa"/>
            <w:gridSpan w:val="4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Данни за МПС</w:t>
            </w:r>
          </w:p>
        </w:tc>
        <w:tc>
          <w:tcPr>
            <w:tcW w:w="936" w:type="dxa"/>
            <w:vMerge w:val="restart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 xml:space="preserve">Балансова </w:t>
            </w: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br/>
              <w:t>стойност в лева</w:t>
            </w:r>
          </w:p>
        </w:tc>
      </w:tr>
      <w:tr w:rsidR="00B472F1" w:rsidRPr="001C3DBA" w:rsidTr="00EC6C42">
        <w:trPr>
          <w:trHeight w:val="1020"/>
        </w:trPr>
        <w:tc>
          <w:tcPr>
            <w:tcW w:w="450" w:type="dxa"/>
            <w:vMerge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</w:p>
        </w:tc>
        <w:tc>
          <w:tcPr>
            <w:tcW w:w="1841" w:type="dxa"/>
            <w:vMerge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</w:p>
        </w:tc>
        <w:tc>
          <w:tcPr>
            <w:tcW w:w="990" w:type="dxa"/>
            <w:vMerge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</w:p>
        </w:tc>
        <w:tc>
          <w:tcPr>
            <w:tcW w:w="1310" w:type="dxa"/>
            <w:vMerge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вид гориво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Тип купе</w:t>
            </w:r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 xml:space="preserve">Година на </w:t>
            </w:r>
            <w:proofErr w:type="spellStart"/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произв</w:t>
            </w:r>
            <w:proofErr w:type="spellEnd"/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.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  <w:t>Двигател куб. см./ к.с.</w:t>
            </w:r>
          </w:p>
        </w:tc>
        <w:tc>
          <w:tcPr>
            <w:tcW w:w="936" w:type="dxa"/>
            <w:vMerge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b/>
                <w:bCs/>
                <w:sz w:val="22"/>
                <w:szCs w:val="22"/>
                <w:lang w:val="bg-BG" w:eastAsia="en-US"/>
              </w:rPr>
            </w:pPr>
          </w:p>
        </w:tc>
      </w:tr>
      <w:tr w:rsidR="00B472F1" w:rsidRPr="001C3DBA" w:rsidTr="00EC6C42">
        <w:trPr>
          <w:trHeight w:val="51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2937 КМ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джип/тъмносин</w:t>
            </w:r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31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3602 ТМ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джип/черен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Тойота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Корола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1,6 и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3753 АМ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 сив</w:t>
            </w:r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1598/105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7840</w:t>
            </w:r>
          </w:p>
        </w:tc>
      </w:tr>
      <w:tr w:rsidR="00B472F1" w:rsidRPr="001C3DBA" w:rsidTr="00EC6C42">
        <w:trPr>
          <w:trHeight w:val="31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В.Търново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2936 КМ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синьосив</w:t>
            </w:r>
            <w:proofErr w:type="spellEnd"/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Варна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Тойота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Корола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1,6 и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1251 АМ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 сив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1598/105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EC6C42">
            <w:pPr>
              <w:widowControl/>
              <w:suppressAutoHyphens w:val="0"/>
              <w:autoSpaceDE/>
              <w:jc w:val="center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7840</w:t>
            </w:r>
          </w:p>
        </w:tc>
      </w:tr>
      <w:tr w:rsidR="00B472F1" w:rsidRPr="001C3DBA" w:rsidTr="00EC6C42">
        <w:trPr>
          <w:trHeight w:val="31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Варна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2935 КМ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джип/зелен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37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7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2932 КМ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джип/черен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51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Добрич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2942 КМ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джип/сребърен</w:t>
            </w:r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31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Добрич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Хюндай </w:t>
            </w:r>
          </w:p>
        </w:tc>
        <w:tc>
          <w:tcPr>
            <w:tcW w:w="131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Х 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1810 КА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 сив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2476/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12880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Кърджали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Хюндай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Матрикс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3599 КА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Лек/сив</w:t>
            </w:r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2007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1800/122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1820</w:t>
            </w:r>
          </w:p>
        </w:tc>
      </w:tr>
      <w:tr w:rsidR="00B472F1" w:rsidRPr="001C3DBA" w:rsidTr="00EC6C42">
        <w:trPr>
          <w:trHeight w:val="40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11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Ланд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Ровер</w:t>
            </w:r>
            <w:proofErr w:type="spellEnd"/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Т25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7275КХ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чер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.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2004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2500/139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5880</w:t>
            </w:r>
          </w:p>
        </w:tc>
      </w:tr>
      <w:tr w:rsidR="00B472F1" w:rsidRPr="001C3DBA" w:rsidTr="00EC6C42">
        <w:trPr>
          <w:trHeight w:val="39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12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Плевен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Great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Wall</w:t>
            </w:r>
            <w:proofErr w:type="spellEnd"/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Steed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6294 ТС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бензин/газ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товарен/сив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2378/90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32400</w:t>
            </w:r>
          </w:p>
        </w:tc>
      </w:tr>
      <w:tr w:rsidR="00B472F1" w:rsidRPr="001C3DBA" w:rsidTr="00EC6C42">
        <w:trPr>
          <w:trHeight w:val="39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13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 ЦУ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VW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Транспортер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br/>
              <w:t xml:space="preserve"> ТД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7762 ХА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бус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/син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2500/130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6960</w:t>
            </w:r>
          </w:p>
        </w:tc>
      </w:tr>
      <w:tr w:rsidR="00B472F1" w:rsidRPr="001C3DBA" w:rsidTr="00EC6C42">
        <w:trPr>
          <w:trHeight w:val="51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14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 ЦУ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Фолксваген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Туарег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А 9841 МХ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лек/черен металик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3189/241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29400</w:t>
            </w:r>
          </w:p>
        </w:tc>
      </w:tr>
      <w:tr w:rsidR="00B472F1" w:rsidRPr="001C3DBA" w:rsidTr="00EC6C42">
        <w:trPr>
          <w:trHeight w:val="51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15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 ЦУ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Шкода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Супърб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1.9 ТД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9388 МВ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лек/зелен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2002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1900/131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2100</w:t>
            </w:r>
          </w:p>
        </w:tc>
      </w:tr>
      <w:tr w:rsidR="00B472F1" w:rsidRPr="001C3DBA" w:rsidTr="00EC6C42">
        <w:trPr>
          <w:trHeight w:val="51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16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 ЦУ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Фолксваген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Туарег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А 0011 НА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лек/черен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2005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4921/230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27010</w:t>
            </w:r>
          </w:p>
        </w:tc>
      </w:tr>
      <w:tr w:rsidR="00B472F1" w:rsidRPr="001C3DBA" w:rsidTr="00EC6C42">
        <w:trPr>
          <w:trHeight w:val="76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17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 ЦУ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VW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Транспортер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br/>
              <w:t xml:space="preserve"> ТД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7763 ХА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бус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/син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2500/130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6960</w:t>
            </w:r>
          </w:p>
        </w:tc>
      </w:tr>
      <w:tr w:rsidR="00B472F1" w:rsidRPr="001C3DBA" w:rsidTr="00EC6C42">
        <w:trPr>
          <w:trHeight w:val="51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18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 ЦУ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2934 КМ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сивозелен</w:t>
            </w:r>
            <w:proofErr w:type="spellEnd"/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 ЦУ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2970 КМ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сивозелен</w:t>
            </w:r>
            <w:proofErr w:type="spellEnd"/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София 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Great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Wall</w:t>
            </w:r>
            <w:proofErr w:type="spellEnd"/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Hover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H5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6334 ТС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бензин/газ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товарен/черен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2378/93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33600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21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София 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Great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Wall</w:t>
            </w:r>
            <w:proofErr w:type="spellEnd"/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Hover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H5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6344 ТС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бензин/газ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товарен/черен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2378/93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33600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22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София 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Great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lastRenderedPageBreak/>
              <w:t>Wall</w:t>
            </w:r>
            <w:proofErr w:type="spellEnd"/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lastRenderedPageBreak/>
              <w:t>Hover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H5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6332 ТС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бензин/</w:t>
            </w: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lastRenderedPageBreak/>
              <w:t>газ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lastRenderedPageBreak/>
              <w:t>товарен/чер</w:t>
            </w: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lastRenderedPageBreak/>
              <w:t>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lastRenderedPageBreak/>
              <w:t>2013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2378/93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33600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lastRenderedPageBreak/>
              <w:t>23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София 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Great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Wall</w:t>
            </w:r>
            <w:proofErr w:type="spellEnd"/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Hover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H5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6319 ТС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бензин/газ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товарен/черен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2378/93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33600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24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София 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Great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Wall</w:t>
            </w:r>
            <w:proofErr w:type="spellEnd"/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Steed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6302 ТС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бензин/газ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товарен/сив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2378/90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32400</w:t>
            </w:r>
          </w:p>
        </w:tc>
      </w:tr>
      <w:tr w:rsidR="00B472F1" w:rsidRPr="001C3DBA" w:rsidTr="00EC6C42">
        <w:trPr>
          <w:trHeight w:val="31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Пловдив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Great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Wall</w:t>
            </w:r>
            <w:proofErr w:type="spellEnd"/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Hover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H5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В 5449 НА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джип/черен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2378/93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32400</w:t>
            </w:r>
          </w:p>
        </w:tc>
      </w:tr>
      <w:tr w:rsidR="00B472F1" w:rsidRPr="001C3DBA" w:rsidTr="00EC6C42">
        <w:trPr>
          <w:trHeight w:val="31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26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Лада 4х4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М212140 Y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4345 ХР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лека/червена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1690/82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16200</w:t>
            </w:r>
          </w:p>
        </w:tc>
      </w:tr>
      <w:tr w:rsidR="00B472F1" w:rsidRPr="001C3DBA" w:rsidTr="00EC6C42">
        <w:trPr>
          <w:trHeight w:val="33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27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Нисан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Патфандер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СА 3604 ТН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джип/черен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2500/171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19380</w:t>
            </w:r>
          </w:p>
        </w:tc>
      </w:tr>
      <w:tr w:rsidR="00B472F1" w:rsidRPr="001C3DBA" w:rsidTr="00EC6C42">
        <w:trPr>
          <w:trHeight w:val="52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28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Ланд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Ровер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Т25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7274КХ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джип/сив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2500/139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5880</w:t>
            </w:r>
          </w:p>
        </w:tc>
      </w:tr>
      <w:tr w:rsidR="00B472F1" w:rsidRPr="001C3DBA" w:rsidTr="00EC6C42">
        <w:trPr>
          <w:trHeight w:val="51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29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Ямбол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Рено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Колеос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СА 3389 ХР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резеда/металик</w:t>
            </w:r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2009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1995/110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3019C4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75</w:t>
            </w:r>
            <w:r w:rsidR="003019C4">
              <w:rPr>
                <w:rFonts w:eastAsia="Calibri"/>
                <w:sz w:val="22"/>
                <w:szCs w:val="22"/>
                <w:lang w:val="bg-BG" w:eastAsia="en-US"/>
              </w:rPr>
              <w:t>0</w:t>
            </w: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30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Благоевград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Ланд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Ровер</w:t>
            </w:r>
            <w:proofErr w:type="spellEnd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Фриландер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0010 КХ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лек/оранжев</w:t>
            </w:r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2001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1800/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3760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31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Пловдив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Пежо </w:t>
            </w:r>
          </w:p>
        </w:tc>
        <w:tc>
          <w:tcPr>
            <w:tcW w:w="131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406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9162 ВМ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E16074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</w:t>
            </w:r>
            <w:r w:rsidR="00B472F1" w:rsidRPr="001C3DBA">
              <w:rPr>
                <w:rFonts w:eastAsia="Calibri"/>
                <w:sz w:val="22"/>
                <w:szCs w:val="22"/>
                <w:lang w:val="bg-BG" w:eastAsia="en-US"/>
              </w:rPr>
              <w:t>ек/сив</w:t>
            </w:r>
          </w:p>
        </w:tc>
        <w:tc>
          <w:tcPr>
            <w:tcW w:w="80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2001</w:t>
            </w:r>
          </w:p>
        </w:tc>
        <w:tc>
          <w:tcPr>
            <w:tcW w:w="1134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1800/90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1400</w:t>
            </w:r>
          </w:p>
        </w:tc>
      </w:tr>
      <w:tr w:rsidR="00B472F1" w:rsidRPr="001C3DBA" w:rsidTr="00EC6C42">
        <w:trPr>
          <w:trHeight w:val="51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32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Русе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Пежо </w:t>
            </w:r>
          </w:p>
        </w:tc>
        <w:tc>
          <w:tcPr>
            <w:tcW w:w="131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306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1490 ВМ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лек/сив металик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1600/72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1400</w:t>
            </w:r>
          </w:p>
        </w:tc>
      </w:tr>
      <w:tr w:rsidR="00B472F1" w:rsidRPr="001C3DBA" w:rsidTr="00EC6C42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33</w:t>
            </w:r>
          </w:p>
        </w:tc>
        <w:tc>
          <w:tcPr>
            <w:tcW w:w="1841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Ст. Загора</w:t>
            </w:r>
          </w:p>
        </w:tc>
        <w:tc>
          <w:tcPr>
            <w:tcW w:w="99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Рено </w:t>
            </w:r>
          </w:p>
        </w:tc>
        <w:tc>
          <w:tcPr>
            <w:tcW w:w="1310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proofErr w:type="spellStart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Меган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4363 НТ</w:t>
            </w:r>
          </w:p>
        </w:tc>
        <w:tc>
          <w:tcPr>
            <w:tcW w:w="992" w:type="dxa"/>
            <w:shd w:val="clear" w:color="auto" w:fill="auto"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лек/светло зелен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1598/81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4160</w:t>
            </w:r>
          </w:p>
        </w:tc>
      </w:tr>
      <w:tr w:rsidR="00494B9F" w:rsidRPr="001C3DBA" w:rsidTr="00EC6C42">
        <w:trPr>
          <w:trHeight w:val="420"/>
        </w:trPr>
        <w:tc>
          <w:tcPr>
            <w:tcW w:w="450" w:type="dxa"/>
            <w:shd w:val="clear" w:color="auto" w:fill="auto"/>
            <w:noWrap/>
          </w:tcPr>
          <w:p w:rsidR="00494B9F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34</w:t>
            </w:r>
          </w:p>
        </w:tc>
        <w:tc>
          <w:tcPr>
            <w:tcW w:w="1841" w:type="dxa"/>
            <w:shd w:val="clear" w:color="auto" w:fill="auto"/>
            <w:noWrap/>
          </w:tcPr>
          <w:p w:rsidR="00494B9F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</w:t>
            </w:r>
          </w:p>
        </w:tc>
        <w:tc>
          <w:tcPr>
            <w:tcW w:w="990" w:type="dxa"/>
            <w:shd w:val="clear" w:color="auto" w:fill="auto"/>
            <w:noWrap/>
          </w:tcPr>
          <w:p w:rsidR="00494B9F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 xml:space="preserve">СААБ </w:t>
            </w:r>
          </w:p>
        </w:tc>
        <w:tc>
          <w:tcPr>
            <w:tcW w:w="1310" w:type="dxa"/>
            <w:shd w:val="clear" w:color="auto" w:fill="auto"/>
            <w:noWrap/>
          </w:tcPr>
          <w:p w:rsidR="00494B9F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93</w:t>
            </w:r>
          </w:p>
        </w:tc>
        <w:tc>
          <w:tcPr>
            <w:tcW w:w="1418" w:type="dxa"/>
            <w:shd w:val="clear" w:color="auto" w:fill="auto"/>
            <w:noWrap/>
          </w:tcPr>
          <w:p w:rsidR="00494B9F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А 0666 НА</w:t>
            </w:r>
          </w:p>
        </w:tc>
        <w:tc>
          <w:tcPr>
            <w:tcW w:w="992" w:type="dxa"/>
            <w:shd w:val="clear" w:color="auto" w:fill="auto"/>
            <w:noWrap/>
          </w:tcPr>
          <w:p w:rsidR="00494B9F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дизел</w:t>
            </w:r>
          </w:p>
        </w:tc>
        <w:tc>
          <w:tcPr>
            <w:tcW w:w="1418" w:type="dxa"/>
            <w:shd w:val="clear" w:color="auto" w:fill="auto"/>
          </w:tcPr>
          <w:p w:rsidR="00494B9F" w:rsidRPr="001C3DBA" w:rsidRDefault="00E16074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</w:t>
            </w:r>
            <w:r w:rsidR="00494B9F" w:rsidRPr="001C3DBA">
              <w:rPr>
                <w:rFonts w:eastAsia="Calibri"/>
                <w:sz w:val="22"/>
                <w:szCs w:val="22"/>
                <w:lang w:val="bg-BG" w:eastAsia="en-US"/>
              </w:rPr>
              <w:t>черен</w:t>
            </w:r>
          </w:p>
        </w:tc>
        <w:tc>
          <w:tcPr>
            <w:tcW w:w="802" w:type="dxa"/>
            <w:shd w:val="clear" w:color="auto" w:fill="auto"/>
            <w:noWrap/>
          </w:tcPr>
          <w:p w:rsidR="00494B9F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2007</w:t>
            </w:r>
          </w:p>
        </w:tc>
        <w:tc>
          <w:tcPr>
            <w:tcW w:w="1134" w:type="dxa"/>
            <w:shd w:val="clear" w:color="auto" w:fill="auto"/>
            <w:noWrap/>
          </w:tcPr>
          <w:p w:rsidR="00494B9F" w:rsidRPr="001C3DBA" w:rsidRDefault="00494B9F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1900/147</w:t>
            </w:r>
          </w:p>
        </w:tc>
        <w:tc>
          <w:tcPr>
            <w:tcW w:w="936" w:type="dxa"/>
            <w:shd w:val="clear" w:color="auto" w:fill="auto"/>
            <w:noWrap/>
          </w:tcPr>
          <w:p w:rsidR="00494B9F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9620</w:t>
            </w:r>
          </w:p>
        </w:tc>
      </w:tr>
      <w:tr w:rsidR="00B472F1" w:rsidRPr="001C3DBA" w:rsidTr="00EC6C42">
        <w:trPr>
          <w:trHeight w:val="420"/>
        </w:trPr>
        <w:tc>
          <w:tcPr>
            <w:tcW w:w="450" w:type="dxa"/>
            <w:shd w:val="clear" w:color="auto" w:fill="auto"/>
            <w:noWrap/>
            <w:hideMark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bookmarkStart w:id="0" w:name="_GoBack"/>
            <w:bookmarkEnd w:id="0"/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35</w:t>
            </w:r>
          </w:p>
        </w:tc>
        <w:tc>
          <w:tcPr>
            <w:tcW w:w="1841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Бургас ЦУ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БМВ</w:t>
            </w:r>
          </w:p>
        </w:tc>
        <w:tc>
          <w:tcPr>
            <w:tcW w:w="1310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540 ИА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С 6789 НА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бензин</w:t>
            </w:r>
          </w:p>
        </w:tc>
        <w:tc>
          <w:tcPr>
            <w:tcW w:w="1418" w:type="dxa"/>
            <w:shd w:val="clear" w:color="auto" w:fill="auto"/>
            <w:hideMark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лек/</w:t>
            </w:r>
            <w:r w:rsidR="00B472F1" w:rsidRPr="001C3DBA">
              <w:rPr>
                <w:rFonts w:eastAsia="Calibri"/>
                <w:sz w:val="22"/>
                <w:szCs w:val="22"/>
                <w:lang w:val="bg-BG" w:eastAsia="en-US"/>
              </w:rPr>
              <w:t>тъмно зелен</w:t>
            </w:r>
            <w:r w:rsidR="00B472F1" w:rsidRPr="001C3DBA">
              <w:rPr>
                <w:rFonts w:eastAsia="Calibri"/>
                <w:sz w:val="22"/>
                <w:szCs w:val="22"/>
                <w:lang w:val="bg-BG" w:eastAsia="en-US"/>
              </w:rPr>
              <w:br/>
              <w:t>металик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2002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4398/281</w:t>
            </w:r>
          </w:p>
        </w:tc>
        <w:tc>
          <w:tcPr>
            <w:tcW w:w="936" w:type="dxa"/>
            <w:shd w:val="clear" w:color="auto" w:fill="auto"/>
            <w:noWrap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3912</w:t>
            </w:r>
          </w:p>
        </w:tc>
      </w:tr>
      <w:tr w:rsidR="00B472F1" w:rsidRPr="001C3DBA" w:rsidTr="00EC6C42">
        <w:trPr>
          <w:trHeight w:val="270"/>
        </w:trPr>
        <w:tc>
          <w:tcPr>
            <w:tcW w:w="9221" w:type="dxa"/>
            <w:gridSpan w:val="8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472F1" w:rsidRPr="001C3DBA" w:rsidRDefault="00B472F1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Общо:</w:t>
            </w:r>
          </w:p>
        </w:tc>
        <w:tc>
          <w:tcPr>
            <w:tcW w:w="936" w:type="dxa"/>
            <w:shd w:val="clear" w:color="auto" w:fill="auto"/>
            <w:noWrap/>
            <w:hideMark/>
          </w:tcPr>
          <w:p w:rsidR="00B472F1" w:rsidRPr="001C3DBA" w:rsidRDefault="00EC6C42" w:rsidP="0076086F">
            <w:pPr>
              <w:widowControl/>
              <w:suppressAutoHyphens w:val="0"/>
              <w:autoSpaceDE/>
              <w:rPr>
                <w:rFonts w:eastAsia="Calibri"/>
                <w:sz w:val="22"/>
                <w:szCs w:val="22"/>
                <w:lang w:val="bg-BG" w:eastAsia="en-US"/>
              </w:rPr>
            </w:pPr>
            <w:r w:rsidRPr="001C3DBA">
              <w:rPr>
                <w:rFonts w:eastAsia="Calibri"/>
                <w:sz w:val="22"/>
                <w:szCs w:val="22"/>
                <w:lang w:val="bg-BG" w:eastAsia="en-US"/>
              </w:rPr>
              <w:t>568542</w:t>
            </w:r>
          </w:p>
        </w:tc>
      </w:tr>
    </w:tbl>
    <w:p w:rsidR="001C3DBA" w:rsidRPr="001C3DBA" w:rsidRDefault="001C3DBA" w:rsidP="001C3DBA">
      <w:pPr>
        <w:jc w:val="both"/>
        <w:rPr>
          <w:lang w:val="bg-BG"/>
        </w:rPr>
      </w:pPr>
    </w:p>
    <w:p w:rsidR="001C3DBA" w:rsidRDefault="001C3DBA" w:rsidP="001C3DBA">
      <w:pPr>
        <w:jc w:val="both"/>
        <w:rPr>
          <w:lang w:val="bg-BG"/>
        </w:rPr>
      </w:pPr>
    </w:p>
    <w:p w:rsidR="0067258A" w:rsidRDefault="0067258A" w:rsidP="001C3DBA">
      <w:pPr>
        <w:jc w:val="both"/>
        <w:rPr>
          <w:lang w:val="bg-BG"/>
        </w:rPr>
      </w:pPr>
    </w:p>
    <w:p w:rsidR="0067258A" w:rsidRPr="001C3DBA" w:rsidRDefault="0067258A" w:rsidP="001C3DBA">
      <w:pPr>
        <w:jc w:val="both"/>
        <w:rPr>
          <w:lang w:val="bg-BG"/>
        </w:rPr>
      </w:pPr>
    </w:p>
    <w:p w:rsidR="001C3DBA" w:rsidRPr="001C3DBA" w:rsidRDefault="001C3DBA" w:rsidP="001C3DBA">
      <w:pPr>
        <w:jc w:val="both"/>
        <w:rPr>
          <w:lang w:val="bg-BG"/>
        </w:rPr>
      </w:pPr>
    </w:p>
    <w:p w:rsidR="001C3DBA" w:rsidRPr="001C3DBA" w:rsidRDefault="001C3DBA" w:rsidP="001C3DBA">
      <w:pPr>
        <w:jc w:val="both"/>
        <w:rPr>
          <w:lang w:val="bg-BG"/>
        </w:rPr>
      </w:pPr>
    </w:p>
    <w:p w:rsidR="001C3DBA" w:rsidRPr="001C3DBA" w:rsidRDefault="001C3DBA" w:rsidP="001C3DBA">
      <w:pPr>
        <w:jc w:val="both"/>
        <w:rPr>
          <w:lang w:val="bg-BG"/>
        </w:rPr>
      </w:pPr>
    </w:p>
    <w:sectPr w:rsidR="001C3DBA" w:rsidRPr="001C3DBA" w:rsidSect="00C3167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20"/>
  <w:hyphenationZone w:val="425"/>
  <w:characterSpacingControl w:val="doNotCompress"/>
  <w:compat/>
  <w:rsids>
    <w:rsidRoot w:val="00B472F1"/>
    <w:rsid w:val="00015A1F"/>
    <w:rsid w:val="00047E59"/>
    <w:rsid w:val="00064AF7"/>
    <w:rsid w:val="001C3DBA"/>
    <w:rsid w:val="003019C4"/>
    <w:rsid w:val="00334121"/>
    <w:rsid w:val="003F506E"/>
    <w:rsid w:val="00494B9F"/>
    <w:rsid w:val="004A2442"/>
    <w:rsid w:val="0052044B"/>
    <w:rsid w:val="0067258A"/>
    <w:rsid w:val="006F1C44"/>
    <w:rsid w:val="00824904"/>
    <w:rsid w:val="009320A5"/>
    <w:rsid w:val="00974205"/>
    <w:rsid w:val="00B472F1"/>
    <w:rsid w:val="00C2639A"/>
    <w:rsid w:val="00C3167A"/>
    <w:rsid w:val="00D92C04"/>
    <w:rsid w:val="00DE44FD"/>
    <w:rsid w:val="00DF0134"/>
    <w:rsid w:val="00E16074"/>
    <w:rsid w:val="00EC6C42"/>
    <w:rsid w:val="00F4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F1"/>
    <w:pPr>
      <w:widowControl w:val="0"/>
      <w:suppressAutoHyphens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F1"/>
    <w:pPr>
      <w:widowControl w:val="0"/>
      <w:suppressAutoHyphens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2017-06-09T12:01:00Z</cp:lastPrinted>
  <dcterms:created xsi:type="dcterms:W3CDTF">2017-05-19T13:39:00Z</dcterms:created>
  <dcterms:modified xsi:type="dcterms:W3CDTF">2017-06-27T12:15:00Z</dcterms:modified>
</cp:coreProperties>
</file>